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38F21" w14:textId="1C605402" w:rsidR="006436C2" w:rsidRPr="00C10186" w:rsidRDefault="7A423528" w:rsidP="00CD0D40">
      <w:pPr>
        <w:spacing w:before="56"/>
        <w:ind w:right="134"/>
        <w:jc w:val="both"/>
        <w:rPr>
          <w:rFonts w:asciiTheme="minorHAnsi" w:hAnsiTheme="minorHAnsi" w:cstheme="minorHAnsi"/>
        </w:rPr>
      </w:pPr>
      <w:r w:rsidRPr="00C10186">
        <w:rPr>
          <w:rFonts w:asciiTheme="minorHAnsi" w:hAnsiTheme="minorHAnsi" w:cstheme="minorHAnsi"/>
          <w:noProof/>
        </w:rPr>
        <w:drawing>
          <wp:inline distT="0" distB="0" distL="0" distR="0" wp14:anchorId="40AD7B00" wp14:editId="0CDA3D45">
            <wp:extent cx="1428750" cy="752475"/>
            <wp:effectExtent l="0" t="0" r="0" b="0"/>
            <wp:docPr id="163283551" name="Picture 16328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28750" cy="752475"/>
                    </a:xfrm>
                    <a:prstGeom prst="rect">
                      <a:avLst/>
                    </a:prstGeom>
                  </pic:spPr>
                </pic:pic>
              </a:graphicData>
            </a:graphic>
          </wp:inline>
        </w:drawing>
      </w:r>
    </w:p>
    <w:p w14:paraId="1C87FF23" w14:textId="4332AA2E" w:rsidR="00CF44A2" w:rsidRPr="00C10186" w:rsidRDefault="00CF44A2" w:rsidP="00CD0D40">
      <w:pPr>
        <w:spacing w:before="56"/>
        <w:ind w:left="2880" w:right="134"/>
        <w:jc w:val="both"/>
        <w:rPr>
          <w:rFonts w:asciiTheme="minorHAnsi" w:hAnsiTheme="minorHAnsi" w:cstheme="minorHAnsi"/>
          <w:b/>
          <w:bCs/>
        </w:rPr>
      </w:pPr>
    </w:p>
    <w:p w14:paraId="09B7711E" w14:textId="5D7B4D89" w:rsidR="00326C73" w:rsidRPr="00C10186" w:rsidRDefault="00326C73" w:rsidP="00CD0D40">
      <w:pPr>
        <w:spacing w:before="56"/>
        <w:ind w:left="2880" w:right="134"/>
        <w:jc w:val="both"/>
        <w:rPr>
          <w:rFonts w:asciiTheme="minorHAnsi" w:hAnsiTheme="minorHAnsi" w:cstheme="minorHAnsi"/>
          <w:b/>
          <w:bCs/>
        </w:rPr>
      </w:pPr>
    </w:p>
    <w:p w14:paraId="5E5A5F1A" w14:textId="4BFF5C95" w:rsidR="00326C73" w:rsidRPr="00C10186" w:rsidRDefault="00326C73" w:rsidP="00CD0D40">
      <w:pPr>
        <w:spacing w:before="56"/>
        <w:ind w:left="2880" w:right="134"/>
        <w:jc w:val="both"/>
        <w:rPr>
          <w:rFonts w:asciiTheme="minorHAnsi" w:hAnsiTheme="minorHAnsi" w:cstheme="minorHAnsi"/>
          <w:b/>
          <w:bCs/>
        </w:rPr>
      </w:pPr>
    </w:p>
    <w:p w14:paraId="1E8FAECD" w14:textId="0931ACD1" w:rsidR="00326C73" w:rsidRPr="00C10186" w:rsidRDefault="00326C73" w:rsidP="00CD0D40">
      <w:pPr>
        <w:spacing w:before="56"/>
        <w:ind w:left="2880" w:right="134"/>
        <w:jc w:val="both"/>
        <w:rPr>
          <w:rFonts w:asciiTheme="minorHAnsi" w:hAnsiTheme="minorHAnsi" w:cstheme="minorHAnsi"/>
          <w:b/>
          <w:bCs/>
        </w:rPr>
      </w:pPr>
    </w:p>
    <w:p w14:paraId="51BF8632" w14:textId="77777777" w:rsidR="00326C73" w:rsidRPr="00C10186" w:rsidRDefault="00326C73" w:rsidP="00CD0D40">
      <w:pPr>
        <w:spacing w:before="56"/>
        <w:ind w:left="2880" w:right="134"/>
        <w:jc w:val="both"/>
        <w:rPr>
          <w:rFonts w:asciiTheme="minorHAnsi" w:hAnsiTheme="minorHAnsi" w:cstheme="minorHAnsi"/>
          <w:b/>
          <w:bCs/>
        </w:rPr>
      </w:pPr>
    </w:p>
    <w:p w14:paraId="59ADCC83" w14:textId="23695FAC" w:rsidR="006436C2" w:rsidRPr="00C10186" w:rsidRDefault="006436C2" w:rsidP="00CD0D40">
      <w:pPr>
        <w:spacing w:before="56"/>
        <w:ind w:right="134"/>
        <w:jc w:val="both"/>
        <w:rPr>
          <w:rFonts w:asciiTheme="minorHAnsi" w:hAnsiTheme="minorHAnsi" w:cstheme="minorHAnsi"/>
          <w:b/>
          <w:bCs/>
        </w:rPr>
      </w:pPr>
      <w:r w:rsidRPr="00C10186">
        <w:rPr>
          <w:rFonts w:asciiTheme="minorHAnsi" w:hAnsiTheme="minorHAnsi" w:cstheme="minorHAnsi"/>
          <w:b/>
          <w:bCs/>
        </w:rPr>
        <w:t>STAKEHOLDER ENGAGEMENT PLAN</w:t>
      </w:r>
    </w:p>
    <w:p w14:paraId="36065F95" w14:textId="77AC81FF" w:rsidR="006436C2" w:rsidRPr="00C10186" w:rsidRDefault="006436C2" w:rsidP="00CD0D40">
      <w:pPr>
        <w:spacing w:before="56"/>
        <w:ind w:right="134"/>
        <w:jc w:val="both"/>
        <w:rPr>
          <w:rFonts w:asciiTheme="minorHAnsi" w:hAnsiTheme="minorHAnsi" w:cstheme="minorHAnsi"/>
          <w:b/>
          <w:bCs/>
        </w:rPr>
      </w:pPr>
      <w:r w:rsidRPr="00C10186">
        <w:rPr>
          <w:rFonts w:asciiTheme="minorHAnsi" w:hAnsiTheme="minorHAnsi" w:cstheme="minorHAnsi"/>
          <w:b/>
          <w:bCs/>
        </w:rPr>
        <w:t>FOR</w:t>
      </w:r>
    </w:p>
    <w:p w14:paraId="2A7AC79A" w14:textId="5069CFCA" w:rsidR="00641A54" w:rsidRPr="00C10186" w:rsidRDefault="68FDDDBD" w:rsidP="00CD0D40">
      <w:pPr>
        <w:spacing w:before="56"/>
        <w:ind w:right="134"/>
        <w:jc w:val="both"/>
        <w:rPr>
          <w:rFonts w:asciiTheme="minorHAnsi" w:hAnsiTheme="minorHAnsi" w:cstheme="minorHAnsi"/>
          <w:b/>
          <w:bCs/>
        </w:rPr>
      </w:pPr>
      <w:r w:rsidRPr="00C10186">
        <w:rPr>
          <w:rFonts w:asciiTheme="minorHAnsi" w:hAnsiTheme="minorHAnsi" w:cstheme="minorHAnsi"/>
          <w:b/>
          <w:bCs/>
        </w:rPr>
        <w:t>PILOTING SOCIAL PROTECTION</w:t>
      </w:r>
      <w:r w:rsidR="3121D613" w:rsidRPr="00C10186">
        <w:rPr>
          <w:rFonts w:asciiTheme="minorHAnsi" w:hAnsiTheme="minorHAnsi" w:cstheme="minorHAnsi"/>
          <w:b/>
          <w:bCs/>
        </w:rPr>
        <w:t xml:space="preserve"> </w:t>
      </w:r>
      <w:r w:rsidRPr="00C10186">
        <w:rPr>
          <w:rFonts w:asciiTheme="minorHAnsi" w:hAnsiTheme="minorHAnsi" w:cstheme="minorHAnsi"/>
          <w:b/>
          <w:bCs/>
        </w:rPr>
        <w:t>AND WASH INTERVENTIONS TO KEEP ADOLESCENT GIRLS IN SCHOOL IN ZIMBABWE</w:t>
      </w:r>
    </w:p>
    <w:p w14:paraId="2A7AC79B" w14:textId="77777777" w:rsidR="00641A54" w:rsidRPr="00C10186" w:rsidRDefault="00641A54" w:rsidP="00CD0D40">
      <w:pPr>
        <w:pStyle w:val="BodyText"/>
        <w:spacing w:before="5"/>
        <w:ind w:left="0"/>
        <w:jc w:val="both"/>
        <w:rPr>
          <w:rFonts w:asciiTheme="minorHAnsi" w:hAnsiTheme="minorHAnsi" w:cstheme="minorHAnsi"/>
          <w:i/>
        </w:rPr>
      </w:pPr>
    </w:p>
    <w:p w14:paraId="2A7AC79D" w14:textId="4E3272F2" w:rsidR="00641A54" w:rsidRPr="00C10186" w:rsidRDefault="00641A54" w:rsidP="00CD0D40">
      <w:pPr>
        <w:pStyle w:val="BodyText"/>
        <w:spacing w:before="0" w:after="22" w:line="20" w:lineRule="exact"/>
        <w:ind w:left="3213"/>
        <w:jc w:val="both"/>
        <w:rPr>
          <w:rFonts w:asciiTheme="minorHAnsi" w:hAnsiTheme="minorHAnsi" w:cstheme="minorHAnsi"/>
        </w:rPr>
      </w:pPr>
    </w:p>
    <w:p w14:paraId="7D699821" w14:textId="56FE2E50" w:rsidR="00BE1B9F" w:rsidRPr="00C10186" w:rsidRDefault="00BE1B9F" w:rsidP="00CD0D40">
      <w:pPr>
        <w:pStyle w:val="BodyText"/>
        <w:spacing w:before="7"/>
        <w:ind w:left="0"/>
        <w:jc w:val="both"/>
        <w:rPr>
          <w:rFonts w:asciiTheme="minorHAnsi" w:hAnsiTheme="minorHAnsi" w:cstheme="minorHAnsi"/>
          <w:i/>
          <w:iCs/>
        </w:rPr>
      </w:pPr>
    </w:p>
    <w:p w14:paraId="0CE3E5DC" w14:textId="77777777" w:rsidR="00765438" w:rsidRPr="00C10186" w:rsidRDefault="00765438" w:rsidP="00CD0D40">
      <w:pPr>
        <w:jc w:val="both"/>
        <w:rPr>
          <w:rFonts w:asciiTheme="minorHAnsi" w:hAnsiTheme="minorHAnsi" w:cstheme="minorHAnsi"/>
          <w:b/>
          <w:bCs/>
          <w:color w:val="528135"/>
        </w:rPr>
      </w:pPr>
      <w:r w:rsidRPr="00C10186">
        <w:rPr>
          <w:rFonts w:asciiTheme="minorHAnsi" w:hAnsiTheme="minorHAnsi" w:cstheme="minorHAnsi"/>
          <w:b/>
          <w:bCs/>
          <w:color w:val="528135"/>
        </w:rPr>
        <w:br w:type="page"/>
      </w:r>
    </w:p>
    <w:p w14:paraId="70438482" w14:textId="2639A7B7" w:rsidR="00BE1B9F" w:rsidRPr="00C10186" w:rsidRDefault="00C64168" w:rsidP="00CD0D40">
      <w:pPr>
        <w:pStyle w:val="BodyText"/>
        <w:spacing w:before="7"/>
        <w:ind w:left="0"/>
        <w:jc w:val="both"/>
        <w:rPr>
          <w:rFonts w:asciiTheme="minorHAnsi" w:hAnsiTheme="minorHAnsi" w:cstheme="minorHAnsi"/>
          <w:color w:val="528135"/>
        </w:rPr>
      </w:pPr>
      <w:r w:rsidRPr="00C10186">
        <w:rPr>
          <w:rFonts w:asciiTheme="minorHAnsi" w:hAnsiTheme="minorHAnsi" w:cstheme="minorHAnsi"/>
          <w:b/>
          <w:bCs/>
          <w:color w:val="528135"/>
        </w:rPr>
        <w:lastRenderedPageBreak/>
        <w:t xml:space="preserve">Contents </w:t>
      </w:r>
    </w:p>
    <w:bookmarkStart w:id="0" w:name="_Toc77854141" w:displacedByCustomXml="next"/>
    <w:sdt>
      <w:sdtPr>
        <w:rPr>
          <w:rFonts w:asciiTheme="minorHAnsi" w:hAnsiTheme="minorHAnsi" w:cstheme="minorHAnsi"/>
          <w:b w:val="0"/>
          <w:bCs w:val="0"/>
        </w:rPr>
        <w:id w:val="2021810145"/>
        <w:docPartObj>
          <w:docPartGallery w:val="Table of Contents"/>
          <w:docPartUnique/>
        </w:docPartObj>
      </w:sdtPr>
      <w:sdtEndPr>
        <w:rPr>
          <w:noProof/>
        </w:rPr>
      </w:sdtEndPr>
      <w:sdtContent>
        <w:p w14:paraId="21DAF92C" w14:textId="25D37521" w:rsidR="00F26E76" w:rsidRPr="00C10186" w:rsidRDefault="00F26E76" w:rsidP="00CD0D40">
          <w:pPr>
            <w:pStyle w:val="Heading1"/>
            <w:numPr>
              <w:ilvl w:val="0"/>
              <w:numId w:val="0"/>
            </w:numPr>
            <w:rPr>
              <w:rFonts w:asciiTheme="minorHAnsi" w:hAnsiTheme="minorHAnsi" w:cstheme="minorHAnsi"/>
            </w:rPr>
          </w:pPr>
          <w:r w:rsidRPr="00C10186">
            <w:rPr>
              <w:rFonts w:asciiTheme="minorHAnsi" w:hAnsiTheme="minorHAnsi" w:cstheme="minorHAnsi"/>
            </w:rPr>
            <w:t>Table of Contents</w:t>
          </w:r>
          <w:bookmarkEnd w:id="0"/>
        </w:p>
        <w:p w14:paraId="06D85919" w14:textId="6330C608" w:rsidR="00E17CC9" w:rsidRDefault="00F26E76">
          <w:pPr>
            <w:pStyle w:val="TOC1"/>
            <w:tabs>
              <w:tab w:val="right" w:leader="dot" w:pos="9650"/>
            </w:tabs>
            <w:rPr>
              <w:rFonts w:cstheme="minorBidi"/>
              <w:noProof/>
              <w:lang w:val="en-ZW" w:eastAsia="en-ZW"/>
            </w:rPr>
          </w:pPr>
          <w:r w:rsidRPr="00C10186">
            <w:rPr>
              <w:rFonts w:cstheme="minorHAnsi"/>
            </w:rPr>
            <w:fldChar w:fldCharType="begin"/>
          </w:r>
          <w:r w:rsidRPr="00C10186">
            <w:rPr>
              <w:rFonts w:cstheme="minorHAnsi"/>
            </w:rPr>
            <w:instrText xml:space="preserve"> TOC \o "1-3" \h \z \u </w:instrText>
          </w:r>
          <w:r w:rsidRPr="00C10186">
            <w:rPr>
              <w:rFonts w:cstheme="minorHAnsi"/>
            </w:rPr>
            <w:fldChar w:fldCharType="separate"/>
          </w:r>
          <w:hyperlink w:anchor="_Toc77854141" w:history="1">
            <w:r w:rsidR="00E17CC9" w:rsidRPr="000511C1">
              <w:rPr>
                <w:rStyle w:val="Hyperlink"/>
                <w:rFonts w:cstheme="minorHAnsi"/>
                <w:noProof/>
              </w:rPr>
              <w:t>Table of Contents</w:t>
            </w:r>
            <w:r w:rsidR="00E17CC9">
              <w:rPr>
                <w:noProof/>
                <w:webHidden/>
              </w:rPr>
              <w:tab/>
            </w:r>
            <w:r w:rsidR="00E17CC9">
              <w:rPr>
                <w:noProof/>
                <w:webHidden/>
              </w:rPr>
              <w:fldChar w:fldCharType="begin"/>
            </w:r>
            <w:r w:rsidR="00E17CC9">
              <w:rPr>
                <w:noProof/>
                <w:webHidden/>
              </w:rPr>
              <w:instrText xml:space="preserve"> PAGEREF _Toc77854141 \h </w:instrText>
            </w:r>
            <w:r w:rsidR="00E17CC9">
              <w:rPr>
                <w:noProof/>
                <w:webHidden/>
              </w:rPr>
            </w:r>
            <w:r w:rsidR="00E17CC9">
              <w:rPr>
                <w:noProof/>
                <w:webHidden/>
              </w:rPr>
              <w:fldChar w:fldCharType="separate"/>
            </w:r>
            <w:r w:rsidR="00E17CC9">
              <w:rPr>
                <w:noProof/>
                <w:webHidden/>
              </w:rPr>
              <w:t>2</w:t>
            </w:r>
            <w:r w:rsidR="00E17CC9">
              <w:rPr>
                <w:noProof/>
                <w:webHidden/>
              </w:rPr>
              <w:fldChar w:fldCharType="end"/>
            </w:r>
          </w:hyperlink>
        </w:p>
        <w:p w14:paraId="34DECE9A" w14:textId="19069E4D" w:rsidR="00E17CC9" w:rsidRDefault="00940CAF">
          <w:pPr>
            <w:pStyle w:val="TOC1"/>
            <w:tabs>
              <w:tab w:val="right" w:leader="dot" w:pos="9650"/>
            </w:tabs>
            <w:rPr>
              <w:rFonts w:cstheme="minorBidi"/>
              <w:noProof/>
              <w:lang w:val="en-ZW" w:eastAsia="en-ZW"/>
            </w:rPr>
          </w:pPr>
          <w:hyperlink w:anchor="_Toc77854142" w:history="1">
            <w:r w:rsidR="00E17CC9" w:rsidRPr="000511C1">
              <w:rPr>
                <w:rStyle w:val="Hyperlink"/>
                <w:noProof/>
              </w:rPr>
              <w:t>1.0 Introduction/Project</w:t>
            </w:r>
            <w:r w:rsidR="00E17CC9" w:rsidRPr="000511C1">
              <w:rPr>
                <w:rStyle w:val="Hyperlink"/>
                <w:noProof/>
                <w:spacing w:val="-11"/>
              </w:rPr>
              <w:t xml:space="preserve"> </w:t>
            </w:r>
            <w:r w:rsidR="00E17CC9" w:rsidRPr="000511C1">
              <w:rPr>
                <w:rStyle w:val="Hyperlink"/>
                <w:noProof/>
              </w:rPr>
              <w:t>Description</w:t>
            </w:r>
            <w:r w:rsidR="00E17CC9">
              <w:rPr>
                <w:noProof/>
                <w:webHidden/>
              </w:rPr>
              <w:tab/>
            </w:r>
            <w:r w:rsidR="00E17CC9">
              <w:rPr>
                <w:noProof/>
                <w:webHidden/>
              </w:rPr>
              <w:fldChar w:fldCharType="begin"/>
            </w:r>
            <w:r w:rsidR="00E17CC9">
              <w:rPr>
                <w:noProof/>
                <w:webHidden/>
              </w:rPr>
              <w:instrText xml:space="preserve"> PAGEREF _Toc77854142 \h </w:instrText>
            </w:r>
            <w:r w:rsidR="00E17CC9">
              <w:rPr>
                <w:noProof/>
                <w:webHidden/>
              </w:rPr>
            </w:r>
            <w:r w:rsidR="00E17CC9">
              <w:rPr>
                <w:noProof/>
                <w:webHidden/>
              </w:rPr>
              <w:fldChar w:fldCharType="separate"/>
            </w:r>
            <w:r w:rsidR="00E17CC9">
              <w:rPr>
                <w:noProof/>
                <w:webHidden/>
              </w:rPr>
              <w:t>5</w:t>
            </w:r>
            <w:r w:rsidR="00E17CC9">
              <w:rPr>
                <w:noProof/>
                <w:webHidden/>
              </w:rPr>
              <w:fldChar w:fldCharType="end"/>
            </w:r>
          </w:hyperlink>
        </w:p>
        <w:p w14:paraId="62A8BE76" w14:textId="242B601B" w:rsidR="00E17CC9" w:rsidRDefault="00940CAF">
          <w:pPr>
            <w:pStyle w:val="TOC2"/>
            <w:tabs>
              <w:tab w:val="right" w:leader="dot" w:pos="9650"/>
            </w:tabs>
            <w:rPr>
              <w:rFonts w:cstheme="minorBidi"/>
              <w:noProof/>
              <w:lang w:val="en-ZW" w:eastAsia="en-ZW"/>
            </w:rPr>
          </w:pPr>
          <w:hyperlink w:anchor="_Toc77854143" w:history="1">
            <w:r w:rsidR="00E17CC9" w:rsidRPr="000511C1">
              <w:rPr>
                <w:rStyle w:val="Hyperlink"/>
                <w:rFonts w:cstheme="minorHAnsi"/>
                <w:b/>
                <w:bCs/>
                <w:noProof/>
              </w:rPr>
              <w:t>1.1 Project location</w:t>
            </w:r>
            <w:r w:rsidR="00E17CC9">
              <w:rPr>
                <w:noProof/>
                <w:webHidden/>
              </w:rPr>
              <w:tab/>
            </w:r>
            <w:r w:rsidR="00E17CC9">
              <w:rPr>
                <w:noProof/>
                <w:webHidden/>
              </w:rPr>
              <w:fldChar w:fldCharType="begin"/>
            </w:r>
            <w:r w:rsidR="00E17CC9">
              <w:rPr>
                <w:noProof/>
                <w:webHidden/>
              </w:rPr>
              <w:instrText xml:space="preserve"> PAGEREF _Toc77854143 \h </w:instrText>
            </w:r>
            <w:r w:rsidR="00E17CC9">
              <w:rPr>
                <w:noProof/>
                <w:webHidden/>
              </w:rPr>
            </w:r>
            <w:r w:rsidR="00E17CC9">
              <w:rPr>
                <w:noProof/>
                <w:webHidden/>
              </w:rPr>
              <w:fldChar w:fldCharType="separate"/>
            </w:r>
            <w:r w:rsidR="00E17CC9">
              <w:rPr>
                <w:noProof/>
                <w:webHidden/>
              </w:rPr>
              <w:t>6</w:t>
            </w:r>
            <w:r w:rsidR="00E17CC9">
              <w:rPr>
                <w:noProof/>
                <w:webHidden/>
              </w:rPr>
              <w:fldChar w:fldCharType="end"/>
            </w:r>
          </w:hyperlink>
        </w:p>
        <w:p w14:paraId="7E9FB0DF" w14:textId="57248DED" w:rsidR="00E17CC9" w:rsidRDefault="00940CAF">
          <w:pPr>
            <w:pStyle w:val="TOC2"/>
            <w:tabs>
              <w:tab w:val="right" w:leader="dot" w:pos="9650"/>
            </w:tabs>
            <w:rPr>
              <w:rFonts w:cstheme="minorBidi"/>
              <w:noProof/>
              <w:lang w:val="en-ZW" w:eastAsia="en-ZW"/>
            </w:rPr>
          </w:pPr>
          <w:hyperlink w:anchor="_Toc77854144" w:history="1">
            <w:r w:rsidR="00E17CC9" w:rsidRPr="000511C1">
              <w:rPr>
                <w:rStyle w:val="Hyperlink"/>
                <w:rFonts w:cstheme="minorHAnsi"/>
                <w:b/>
                <w:bCs/>
                <w:noProof/>
              </w:rPr>
              <w:t>1.2 Physiography</w:t>
            </w:r>
            <w:r w:rsidR="00E17CC9">
              <w:rPr>
                <w:noProof/>
                <w:webHidden/>
              </w:rPr>
              <w:tab/>
            </w:r>
            <w:r w:rsidR="00E17CC9">
              <w:rPr>
                <w:noProof/>
                <w:webHidden/>
              </w:rPr>
              <w:fldChar w:fldCharType="begin"/>
            </w:r>
            <w:r w:rsidR="00E17CC9">
              <w:rPr>
                <w:noProof/>
                <w:webHidden/>
              </w:rPr>
              <w:instrText xml:space="preserve"> PAGEREF _Toc77854144 \h </w:instrText>
            </w:r>
            <w:r w:rsidR="00E17CC9">
              <w:rPr>
                <w:noProof/>
                <w:webHidden/>
              </w:rPr>
            </w:r>
            <w:r w:rsidR="00E17CC9">
              <w:rPr>
                <w:noProof/>
                <w:webHidden/>
              </w:rPr>
              <w:fldChar w:fldCharType="separate"/>
            </w:r>
            <w:r w:rsidR="00E17CC9">
              <w:rPr>
                <w:noProof/>
                <w:webHidden/>
              </w:rPr>
              <w:t>6</w:t>
            </w:r>
            <w:r w:rsidR="00E17CC9">
              <w:rPr>
                <w:noProof/>
                <w:webHidden/>
              </w:rPr>
              <w:fldChar w:fldCharType="end"/>
            </w:r>
          </w:hyperlink>
        </w:p>
        <w:p w14:paraId="4F514C74" w14:textId="1296A6F8" w:rsidR="00E17CC9" w:rsidRDefault="00940CAF">
          <w:pPr>
            <w:pStyle w:val="TOC2"/>
            <w:tabs>
              <w:tab w:val="right" w:leader="dot" w:pos="9650"/>
            </w:tabs>
            <w:rPr>
              <w:rFonts w:cstheme="minorBidi"/>
              <w:noProof/>
              <w:lang w:val="en-ZW" w:eastAsia="en-ZW"/>
            </w:rPr>
          </w:pPr>
          <w:hyperlink w:anchor="_Toc77854145" w:history="1">
            <w:r w:rsidR="00E17CC9" w:rsidRPr="000511C1">
              <w:rPr>
                <w:rStyle w:val="Hyperlink"/>
                <w:rFonts w:cstheme="minorHAnsi"/>
                <w:b/>
                <w:bCs/>
                <w:noProof/>
              </w:rPr>
              <w:t>1.3</w:t>
            </w:r>
            <w:r w:rsidR="00E17CC9" w:rsidRPr="000511C1">
              <w:rPr>
                <w:rStyle w:val="Hyperlink"/>
                <w:noProof/>
              </w:rPr>
              <w:t xml:space="preserve"> </w:t>
            </w:r>
            <w:r w:rsidR="00E17CC9" w:rsidRPr="000511C1">
              <w:rPr>
                <w:rStyle w:val="Hyperlink"/>
                <w:rFonts w:cstheme="minorHAnsi"/>
                <w:b/>
                <w:bCs/>
                <w:noProof/>
              </w:rPr>
              <w:t>Climate -vegetation, seasonal climatic weather</w:t>
            </w:r>
            <w:r w:rsidR="00E17CC9">
              <w:rPr>
                <w:noProof/>
                <w:webHidden/>
              </w:rPr>
              <w:tab/>
            </w:r>
            <w:r w:rsidR="00E17CC9">
              <w:rPr>
                <w:noProof/>
                <w:webHidden/>
              </w:rPr>
              <w:fldChar w:fldCharType="begin"/>
            </w:r>
            <w:r w:rsidR="00E17CC9">
              <w:rPr>
                <w:noProof/>
                <w:webHidden/>
              </w:rPr>
              <w:instrText xml:space="preserve"> PAGEREF _Toc77854145 \h </w:instrText>
            </w:r>
            <w:r w:rsidR="00E17CC9">
              <w:rPr>
                <w:noProof/>
                <w:webHidden/>
              </w:rPr>
            </w:r>
            <w:r w:rsidR="00E17CC9">
              <w:rPr>
                <w:noProof/>
                <w:webHidden/>
              </w:rPr>
              <w:fldChar w:fldCharType="separate"/>
            </w:r>
            <w:r w:rsidR="00E17CC9">
              <w:rPr>
                <w:noProof/>
                <w:webHidden/>
              </w:rPr>
              <w:t>6</w:t>
            </w:r>
            <w:r w:rsidR="00E17CC9">
              <w:rPr>
                <w:noProof/>
                <w:webHidden/>
              </w:rPr>
              <w:fldChar w:fldCharType="end"/>
            </w:r>
          </w:hyperlink>
        </w:p>
        <w:p w14:paraId="7CEED847" w14:textId="2DB1E52D" w:rsidR="00E17CC9" w:rsidRDefault="00940CAF">
          <w:pPr>
            <w:pStyle w:val="TOC2"/>
            <w:tabs>
              <w:tab w:val="right" w:leader="dot" w:pos="9650"/>
            </w:tabs>
            <w:rPr>
              <w:rFonts w:cstheme="minorBidi"/>
              <w:noProof/>
              <w:lang w:val="en-ZW" w:eastAsia="en-ZW"/>
            </w:rPr>
          </w:pPr>
          <w:hyperlink w:anchor="_Toc77854146" w:history="1">
            <w:r w:rsidR="00E17CC9" w:rsidRPr="000511C1">
              <w:rPr>
                <w:rStyle w:val="Hyperlink"/>
                <w:rFonts w:cstheme="minorHAnsi"/>
                <w:b/>
                <w:bCs/>
                <w:noProof/>
              </w:rPr>
              <w:t>1.4 Natural hazards -vulnerability to natural disasters and adverse weather conditions</w:t>
            </w:r>
            <w:r w:rsidR="00E17CC9">
              <w:rPr>
                <w:noProof/>
                <w:webHidden/>
              </w:rPr>
              <w:tab/>
            </w:r>
            <w:r w:rsidR="00E17CC9">
              <w:rPr>
                <w:noProof/>
                <w:webHidden/>
              </w:rPr>
              <w:fldChar w:fldCharType="begin"/>
            </w:r>
            <w:r w:rsidR="00E17CC9">
              <w:rPr>
                <w:noProof/>
                <w:webHidden/>
              </w:rPr>
              <w:instrText xml:space="preserve"> PAGEREF _Toc77854146 \h </w:instrText>
            </w:r>
            <w:r w:rsidR="00E17CC9">
              <w:rPr>
                <w:noProof/>
                <w:webHidden/>
              </w:rPr>
            </w:r>
            <w:r w:rsidR="00E17CC9">
              <w:rPr>
                <w:noProof/>
                <w:webHidden/>
              </w:rPr>
              <w:fldChar w:fldCharType="separate"/>
            </w:r>
            <w:r w:rsidR="00E17CC9">
              <w:rPr>
                <w:noProof/>
                <w:webHidden/>
              </w:rPr>
              <w:t>7</w:t>
            </w:r>
            <w:r w:rsidR="00E17CC9">
              <w:rPr>
                <w:noProof/>
                <w:webHidden/>
              </w:rPr>
              <w:fldChar w:fldCharType="end"/>
            </w:r>
          </w:hyperlink>
        </w:p>
        <w:p w14:paraId="71EC0956" w14:textId="75BE80EA" w:rsidR="00E17CC9" w:rsidRDefault="00940CAF">
          <w:pPr>
            <w:pStyle w:val="TOC2"/>
            <w:tabs>
              <w:tab w:val="right" w:leader="dot" w:pos="9650"/>
            </w:tabs>
            <w:rPr>
              <w:rFonts w:cstheme="minorBidi"/>
              <w:noProof/>
              <w:lang w:val="en-ZW" w:eastAsia="en-ZW"/>
            </w:rPr>
          </w:pPr>
          <w:hyperlink w:anchor="_Toc77854147" w:history="1">
            <w:r w:rsidR="00E17CC9" w:rsidRPr="000511C1">
              <w:rPr>
                <w:rStyle w:val="Hyperlink"/>
                <w:rFonts w:cstheme="minorHAnsi"/>
                <w:b/>
                <w:bCs/>
                <w:noProof/>
              </w:rPr>
              <w:t>1.5 Map 1: Wards and villages targeted by the project</w:t>
            </w:r>
            <w:r w:rsidR="00E17CC9">
              <w:rPr>
                <w:noProof/>
                <w:webHidden/>
              </w:rPr>
              <w:tab/>
            </w:r>
            <w:r w:rsidR="00E17CC9">
              <w:rPr>
                <w:noProof/>
                <w:webHidden/>
              </w:rPr>
              <w:fldChar w:fldCharType="begin"/>
            </w:r>
            <w:r w:rsidR="00E17CC9">
              <w:rPr>
                <w:noProof/>
                <w:webHidden/>
              </w:rPr>
              <w:instrText xml:space="preserve"> PAGEREF _Toc77854147 \h </w:instrText>
            </w:r>
            <w:r w:rsidR="00E17CC9">
              <w:rPr>
                <w:noProof/>
                <w:webHidden/>
              </w:rPr>
            </w:r>
            <w:r w:rsidR="00E17CC9">
              <w:rPr>
                <w:noProof/>
                <w:webHidden/>
              </w:rPr>
              <w:fldChar w:fldCharType="separate"/>
            </w:r>
            <w:r w:rsidR="00E17CC9">
              <w:rPr>
                <w:noProof/>
                <w:webHidden/>
              </w:rPr>
              <w:t>7</w:t>
            </w:r>
            <w:r w:rsidR="00E17CC9">
              <w:rPr>
                <w:noProof/>
                <w:webHidden/>
              </w:rPr>
              <w:fldChar w:fldCharType="end"/>
            </w:r>
          </w:hyperlink>
        </w:p>
        <w:p w14:paraId="072F17AA" w14:textId="43D43B4F" w:rsidR="00E17CC9" w:rsidRDefault="00940CAF">
          <w:pPr>
            <w:pStyle w:val="TOC2"/>
            <w:tabs>
              <w:tab w:val="right" w:leader="dot" w:pos="9650"/>
            </w:tabs>
            <w:rPr>
              <w:rFonts w:cstheme="minorBidi"/>
              <w:noProof/>
              <w:lang w:val="en-ZW" w:eastAsia="en-ZW"/>
            </w:rPr>
          </w:pPr>
          <w:hyperlink w:anchor="_Toc77854148" w:history="1">
            <w:r w:rsidR="00E17CC9" w:rsidRPr="000511C1">
              <w:rPr>
                <w:rStyle w:val="Hyperlink"/>
                <w:rFonts w:cstheme="minorHAnsi"/>
                <w:b/>
                <w:bCs/>
                <w:noProof/>
                <w:lang w:val="fr-FR"/>
              </w:rPr>
              <w:t>1.6 Summary</w:t>
            </w:r>
            <w:r w:rsidR="00E17CC9" w:rsidRPr="000511C1">
              <w:rPr>
                <w:rStyle w:val="Hyperlink"/>
                <w:rFonts w:cstheme="minorHAnsi"/>
                <w:b/>
                <w:bCs/>
                <w:noProof/>
              </w:rPr>
              <w:t xml:space="preserve"> of Potential Social and Environmental Risks and Impacts</w:t>
            </w:r>
            <w:r w:rsidR="00E17CC9">
              <w:rPr>
                <w:noProof/>
                <w:webHidden/>
              </w:rPr>
              <w:tab/>
            </w:r>
            <w:r w:rsidR="00E17CC9">
              <w:rPr>
                <w:noProof/>
                <w:webHidden/>
              </w:rPr>
              <w:fldChar w:fldCharType="begin"/>
            </w:r>
            <w:r w:rsidR="00E17CC9">
              <w:rPr>
                <w:noProof/>
                <w:webHidden/>
              </w:rPr>
              <w:instrText xml:space="preserve"> PAGEREF _Toc77854148 \h </w:instrText>
            </w:r>
            <w:r w:rsidR="00E17CC9">
              <w:rPr>
                <w:noProof/>
                <w:webHidden/>
              </w:rPr>
            </w:r>
            <w:r w:rsidR="00E17CC9">
              <w:rPr>
                <w:noProof/>
                <w:webHidden/>
              </w:rPr>
              <w:fldChar w:fldCharType="separate"/>
            </w:r>
            <w:r w:rsidR="00E17CC9">
              <w:rPr>
                <w:noProof/>
                <w:webHidden/>
              </w:rPr>
              <w:t>8</w:t>
            </w:r>
            <w:r w:rsidR="00E17CC9">
              <w:rPr>
                <w:noProof/>
                <w:webHidden/>
              </w:rPr>
              <w:fldChar w:fldCharType="end"/>
            </w:r>
          </w:hyperlink>
        </w:p>
        <w:p w14:paraId="34AB8C21" w14:textId="4426A54E" w:rsidR="00E17CC9" w:rsidRDefault="00940CAF">
          <w:pPr>
            <w:pStyle w:val="TOC1"/>
            <w:tabs>
              <w:tab w:val="right" w:leader="dot" w:pos="9650"/>
            </w:tabs>
            <w:rPr>
              <w:rFonts w:cstheme="minorBidi"/>
              <w:noProof/>
              <w:lang w:val="en-ZW" w:eastAsia="en-ZW"/>
            </w:rPr>
          </w:pPr>
          <w:hyperlink w:anchor="_Toc77854149" w:history="1">
            <w:r w:rsidR="00E17CC9" w:rsidRPr="000511C1">
              <w:rPr>
                <w:rStyle w:val="Hyperlink"/>
                <w:noProof/>
              </w:rPr>
              <w:t>2.0 Purpose and objectives of SEP</w:t>
            </w:r>
            <w:r w:rsidR="00E17CC9">
              <w:rPr>
                <w:noProof/>
                <w:webHidden/>
              </w:rPr>
              <w:tab/>
            </w:r>
            <w:r w:rsidR="00E17CC9">
              <w:rPr>
                <w:noProof/>
                <w:webHidden/>
              </w:rPr>
              <w:fldChar w:fldCharType="begin"/>
            </w:r>
            <w:r w:rsidR="00E17CC9">
              <w:rPr>
                <w:noProof/>
                <w:webHidden/>
              </w:rPr>
              <w:instrText xml:space="preserve"> PAGEREF _Toc77854149 \h </w:instrText>
            </w:r>
            <w:r w:rsidR="00E17CC9">
              <w:rPr>
                <w:noProof/>
                <w:webHidden/>
              </w:rPr>
            </w:r>
            <w:r w:rsidR="00E17CC9">
              <w:rPr>
                <w:noProof/>
                <w:webHidden/>
              </w:rPr>
              <w:fldChar w:fldCharType="separate"/>
            </w:r>
            <w:r w:rsidR="00E17CC9">
              <w:rPr>
                <w:noProof/>
                <w:webHidden/>
              </w:rPr>
              <w:t>8</w:t>
            </w:r>
            <w:r w:rsidR="00E17CC9">
              <w:rPr>
                <w:noProof/>
                <w:webHidden/>
              </w:rPr>
              <w:fldChar w:fldCharType="end"/>
            </w:r>
          </w:hyperlink>
        </w:p>
        <w:p w14:paraId="342BB0BF" w14:textId="3E963EBB" w:rsidR="00E17CC9" w:rsidRDefault="00940CAF">
          <w:pPr>
            <w:pStyle w:val="TOC2"/>
            <w:tabs>
              <w:tab w:val="right" w:leader="dot" w:pos="9650"/>
            </w:tabs>
            <w:rPr>
              <w:rFonts w:cstheme="minorBidi"/>
              <w:noProof/>
              <w:lang w:val="en-ZW" w:eastAsia="en-ZW"/>
            </w:rPr>
          </w:pPr>
          <w:hyperlink w:anchor="_Toc77854150" w:history="1">
            <w:r w:rsidR="00E17CC9" w:rsidRPr="000511C1">
              <w:rPr>
                <w:rStyle w:val="Hyperlink"/>
                <w:rFonts w:cstheme="minorHAnsi"/>
                <w:b/>
                <w:bCs/>
                <w:noProof/>
              </w:rPr>
              <w:t>2.1 Brief Summary of Previous Stakeholder Engagement Activities</w:t>
            </w:r>
            <w:r w:rsidR="00E17CC9">
              <w:rPr>
                <w:noProof/>
                <w:webHidden/>
              </w:rPr>
              <w:tab/>
            </w:r>
            <w:r w:rsidR="00E17CC9">
              <w:rPr>
                <w:noProof/>
                <w:webHidden/>
              </w:rPr>
              <w:fldChar w:fldCharType="begin"/>
            </w:r>
            <w:r w:rsidR="00E17CC9">
              <w:rPr>
                <w:noProof/>
                <w:webHidden/>
              </w:rPr>
              <w:instrText xml:space="preserve"> PAGEREF _Toc77854150 \h </w:instrText>
            </w:r>
            <w:r w:rsidR="00E17CC9">
              <w:rPr>
                <w:noProof/>
                <w:webHidden/>
              </w:rPr>
            </w:r>
            <w:r w:rsidR="00E17CC9">
              <w:rPr>
                <w:noProof/>
                <w:webHidden/>
              </w:rPr>
              <w:fldChar w:fldCharType="separate"/>
            </w:r>
            <w:r w:rsidR="00E17CC9">
              <w:rPr>
                <w:noProof/>
                <w:webHidden/>
              </w:rPr>
              <w:t>8</w:t>
            </w:r>
            <w:r w:rsidR="00E17CC9">
              <w:rPr>
                <w:noProof/>
                <w:webHidden/>
              </w:rPr>
              <w:fldChar w:fldCharType="end"/>
            </w:r>
          </w:hyperlink>
        </w:p>
        <w:p w14:paraId="0B28524D" w14:textId="60851FCB" w:rsidR="00E17CC9" w:rsidRDefault="00940CAF">
          <w:pPr>
            <w:pStyle w:val="TOC1"/>
            <w:tabs>
              <w:tab w:val="right" w:leader="dot" w:pos="9650"/>
            </w:tabs>
            <w:rPr>
              <w:rFonts w:cstheme="minorBidi"/>
              <w:noProof/>
              <w:lang w:val="en-ZW" w:eastAsia="en-ZW"/>
            </w:rPr>
          </w:pPr>
          <w:hyperlink w:anchor="_Toc77854151" w:history="1">
            <w:r w:rsidR="00E17CC9" w:rsidRPr="000511C1">
              <w:rPr>
                <w:rStyle w:val="Hyperlink"/>
                <w:noProof/>
              </w:rPr>
              <w:t>2.2 Stakeholder identification and analysis</w:t>
            </w:r>
            <w:r w:rsidR="00E17CC9">
              <w:rPr>
                <w:noProof/>
                <w:webHidden/>
              </w:rPr>
              <w:tab/>
            </w:r>
            <w:r w:rsidR="00E17CC9">
              <w:rPr>
                <w:noProof/>
                <w:webHidden/>
              </w:rPr>
              <w:fldChar w:fldCharType="begin"/>
            </w:r>
            <w:r w:rsidR="00E17CC9">
              <w:rPr>
                <w:noProof/>
                <w:webHidden/>
              </w:rPr>
              <w:instrText xml:space="preserve"> PAGEREF _Toc77854151 \h </w:instrText>
            </w:r>
            <w:r w:rsidR="00E17CC9">
              <w:rPr>
                <w:noProof/>
                <w:webHidden/>
              </w:rPr>
            </w:r>
            <w:r w:rsidR="00E17CC9">
              <w:rPr>
                <w:noProof/>
                <w:webHidden/>
              </w:rPr>
              <w:fldChar w:fldCharType="separate"/>
            </w:r>
            <w:r w:rsidR="00E17CC9">
              <w:rPr>
                <w:noProof/>
                <w:webHidden/>
              </w:rPr>
              <w:t>9</w:t>
            </w:r>
            <w:r w:rsidR="00E17CC9">
              <w:rPr>
                <w:noProof/>
                <w:webHidden/>
              </w:rPr>
              <w:fldChar w:fldCharType="end"/>
            </w:r>
          </w:hyperlink>
        </w:p>
        <w:p w14:paraId="24EA0F51" w14:textId="5DFB5D7E" w:rsidR="00E17CC9" w:rsidRDefault="00940CAF">
          <w:pPr>
            <w:pStyle w:val="TOC3"/>
            <w:tabs>
              <w:tab w:val="right" w:leader="dot" w:pos="9650"/>
            </w:tabs>
            <w:rPr>
              <w:rFonts w:cstheme="minorBidi"/>
              <w:noProof/>
              <w:lang w:val="en-ZW" w:eastAsia="en-ZW"/>
            </w:rPr>
          </w:pPr>
          <w:hyperlink w:anchor="_Toc77854152" w:history="1">
            <w:r w:rsidR="00E17CC9" w:rsidRPr="000511C1">
              <w:rPr>
                <w:rStyle w:val="Hyperlink"/>
                <w:rFonts w:cstheme="minorHAnsi"/>
                <w:b/>
                <w:bCs/>
                <w:noProof/>
              </w:rPr>
              <w:t>2.2.1 Project affected Parties</w:t>
            </w:r>
            <w:r w:rsidR="00E17CC9">
              <w:rPr>
                <w:noProof/>
                <w:webHidden/>
              </w:rPr>
              <w:tab/>
            </w:r>
            <w:r w:rsidR="00E17CC9">
              <w:rPr>
                <w:noProof/>
                <w:webHidden/>
              </w:rPr>
              <w:fldChar w:fldCharType="begin"/>
            </w:r>
            <w:r w:rsidR="00E17CC9">
              <w:rPr>
                <w:noProof/>
                <w:webHidden/>
              </w:rPr>
              <w:instrText xml:space="preserve"> PAGEREF _Toc77854152 \h </w:instrText>
            </w:r>
            <w:r w:rsidR="00E17CC9">
              <w:rPr>
                <w:noProof/>
                <w:webHidden/>
              </w:rPr>
            </w:r>
            <w:r w:rsidR="00E17CC9">
              <w:rPr>
                <w:noProof/>
                <w:webHidden/>
              </w:rPr>
              <w:fldChar w:fldCharType="separate"/>
            </w:r>
            <w:r w:rsidR="00E17CC9">
              <w:rPr>
                <w:noProof/>
                <w:webHidden/>
              </w:rPr>
              <w:t>9</w:t>
            </w:r>
            <w:r w:rsidR="00E17CC9">
              <w:rPr>
                <w:noProof/>
                <w:webHidden/>
              </w:rPr>
              <w:fldChar w:fldCharType="end"/>
            </w:r>
          </w:hyperlink>
        </w:p>
        <w:p w14:paraId="425A6ADF" w14:textId="6853E445" w:rsidR="00E17CC9" w:rsidRDefault="00940CAF">
          <w:pPr>
            <w:pStyle w:val="TOC2"/>
            <w:tabs>
              <w:tab w:val="right" w:leader="dot" w:pos="9650"/>
            </w:tabs>
            <w:rPr>
              <w:rFonts w:cstheme="minorBidi"/>
              <w:noProof/>
              <w:lang w:val="en-ZW" w:eastAsia="en-ZW"/>
            </w:rPr>
          </w:pPr>
          <w:hyperlink w:anchor="_Toc77854153" w:history="1">
            <w:r w:rsidR="00E17CC9" w:rsidRPr="000511C1">
              <w:rPr>
                <w:rStyle w:val="Hyperlink"/>
                <w:rFonts w:cstheme="minorHAnsi"/>
                <w:b/>
                <w:bCs/>
                <w:noProof/>
              </w:rPr>
              <w:t>2.3 Other interested parties</w:t>
            </w:r>
            <w:r w:rsidR="00E17CC9">
              <w:rPr>
                <w:noProof/>
                <w:webHidden/>
              </w:rPr>
              <w:tab/>
            </w:r>
            <w:r w:rsidR="00E17CC9">
              <w:rPr>
                <w:noProof/>
                <w:webHidden/>
              </w:rPr>
              <w:fldChar w:fldCharType="begin"/>
            </w:r>
            <w:r w:rsidR="00E17CC9">
              <w:rPr>
                <w:noProof/>
                <w:webHidden/>
              </w:rPr>
              <w:instrText xml:space="preserve"> PAGEREF _Toc77854153 \h </w:instrText>
            </w:r>
            <w:r w:rsidR="00E17CC9">
              <w:rPr>
                <w:noProof/>
                <w:webHidden/>
              </w:rPr>
            </w:r>
            <w:r w:rsidR="00E17CC9">
              <w:rPr>
                <w:noProof/>
                <w:webHidden/>
              </w:rPr>
              <w:fldChar w:fldCharType="separate"/>
            </w:r>
            <w:r w:rsidR="00E17CC9">
              <w:rPr>
                <w:noProof/>
                <w:webHidden/>
              </w:rPr>
              <w:t>3</w:t>
            </w:r>
            <w:r w:rsidR="00E17CC9">
              <w:rPr>
                <w:noProof/>
                <w:webHidden/>
              </w:rPr>
              <w:fldChar w:fldCharType="end"/>
            </w:r>
          </w:hyperlink>
        </w:p>
        <w:p w14:paraId="21C2BBB0" w14:textId="2AA39565" w:rsidR="00E17CC9" w:rsidRDefault="00940CAF">
          <w:pPr>
            <w:pStyle w:val="TOC1"/>
            <w:tabs>
              <w:tab w:val="right" w:leader="dot" w:pos="9650"/>
            </w:tabs>
            <w:rPr>
              <w:rFonts w:cstheme="minorBidi"/>
              <w:noProof/>
              <w:lang w:val="en-ZW" w:eastAsia="en-ZW"/>
            </w:rPr>
          </w:pPr>
          <w:hyperlink w:anchor="_Toc77854154" w:history="1">
            <w:r w:rsidR="00E17CC9" w:rsidRPr="000511C1">
              <w:rPr>
                <w:rStyle w:val="Hyperlink"/>
                <w:noProof/>
              </w:rPr>
              <w:t>2.4 Disadvantaged / vulnerable individuals or groups</w:t>
            </w:r>
            <w:r w:rsidR="00E17CC9">
              <w:rPr>
                <w:noProof/>
                <w:webHidden/>
              </w:rPr>
              <w:tab/>
            </w:r>
            <w:r w:rsidR="00E17CC9">
              <w:rPr>
                <w:noProof/>
                <w:webHidden/>
              </w:rPr>
              <w:fldChar w:fldCharType="begin"/>
            </w:r>
            <w:r w:rsidR="00E17CC9">
              <w:rPr>
                <w:noProof/>
                <w:webHidden/>
              </w:rPr>
              <w:instrText xml:space="preserve"> PAGEREF _Toc77854154 \h </w:instrText>
            </w:r>
            <w:r w:rsidR="00E17CC9">
              <w:rPr>
                <w:noProof/>
                <w:webHidden/>
              </w:rPr>
            </w:r>
            <w:r w:rsidR="00E17CC9">
              <w:rPr>
                <w:noProof/>
                <w:webHidden/>
              </w:rPr>
              <w:fldChar w:fldCharType="separate"/>
            </w:r>
            <w:r w:rsidR="00E17CC9">
              <w:rPr>
                <w:noProof/>
                <w:webHidden/>
              </w:rPr>
              <w:t>4</w:t>
            </w:r>
            <w:r w:rsidR="00E17CC9">
              <w:rPr>
                <w:noProof/>
                <w:webHidden/>
              </w:rPr>
              <w:fldChar w:fldCharType="end"/>
            </w:r>
          </w:hyperlink>
        </w:p>
        <w:p w14:paraId="46A71E23" w14:textId="574D0BE1" w:rsidR="00E17CC9" w:rsidRDefault="00940CAF">
          <w:pPr>
            <w:pStyle w:val="TOC1"/>
            <w:tabs>
              <w:tab w:val="right" w:leader="dot" w:pos="9650"/>
            </w:tabs>
            <w:rPr>
              <w:rFonts w:cstheme="minorBidi"/>
              <w:noProof/>
              <w:lang w:val="en-ZW" w:eastAsia="en-ZW"/>
            </w:rPr>
          </w:pPr>
          <w:hyperlink w:anchor="_Toc77854155" w:history="1">
            <w:r w:rsidR="00E17CC9" w:rsidRPr="000511C1">
              <w:rPr>
                <w:rStyle w:val="Hyperlink"/>
                <w:noProof/>
              </w:rPr>
              <w:t>3.0 Stakeholder Engagement Program</w:t>
            </w:r>
            <w:r w:rsidR="00E17CC9">
              <w:rPr>
                <w:noProof/>
                <w:webHidden/>
              </w:rPr>
              <w:tab/>
            </w:r>
            <w:r w:rsidR="00E17CC9">
              <w:rPr>
                <w:noProof/>
                <w:webHidden/>
              </w:rPr>
              <w:fldChar w:fldCharType="begin"/>
            </w:r>
            <w:r w:rsidR="00E17CC9">
              <w:rPr>
                <w:noProof/>
                <w:webHidden/>
              </w:rPr>
              <w:instrText xml:space="preserve"> PAGEREF _Toc77854155 \h </w:instrText>
            </w:r>
            <w:r w:rsidR="00E17CC9">
              <w:rPr>
                <w:noProof/>
                <w:webHidden/>
              </w:rPr>
            </w:r>
            <w:r w:rsidR="00E17CC9">
              <w:rPr>
                <w:noProof/>
                <w:webHidden/>
              </w:rPr>
              <w:fldChar w:fldCharType="separate"/>
            </w:r>
            <w:r w:rsidR="00E17CC9">
              <w:rPr>
                <w:noProof/>
                <w:webHidden/>
              </w:rPr>
              <w:t>9</w:t>
            </w:r>
            <w:r w:rsidR="00E17CC9">
              <w:rPr>
                <w:noProof/>
                <w:webHidden/>
              </w:rPr>
              <w:fldChar w:fldCharType="end"/>
            </w:r>
          </w:hyperlink>
        </w:p>
        <w:p w14:paraId="143BFE55" w14:textId="4C721C1D" w:rsidR="00E17CC9" w:rsidRDefault="00940CAF">
          <w:pPr>
            <w:pStyle w:val="TOC2"/>
            <w:tabs>
              <w:tab w:val="right" w:leader="dot" w:pos="9650"/>
            </w:tabs>
            <w:rPr>
              <w:rFonts w:cstheme="minorBidi"/>
              <w:noProof/>
              <w:lang w:val="en-ZW" w:eastAsia="en-ZW"/>
            </w:rPr>
          </w:pPr>
          <w:hyperlink w:anchor="_Toc77854156" w:history="1">
            <w:r w:rsidR="00E17CC9" w:rsidRPr="000511C1">
              <w:rPr>
                <w:rStyle w:val="Hyperlink"/>
                <w:rFonts w:cstheme="minorHAnsi"/>
                <w:b/>
                <w:bCs/>
                <w:noProof/>
              </w:rPr>
              <w:t>3.1. Purpose and timing of stakeholder engagement program</w:t>
            </w:r>
            <w:r w:rsidR="00E17CC9">
              <w:rPr>
                <w:noProof/>
                <w:webHidden/>
              </w:rPr>
              <w:tab/>
            </w:r>
            <w:r w:rsidR="00E17CC9">
              <w:rPr>
                <w:noProof/>
                <w:webHidden/>
              </w:rPr>
              <w:fldChar w:fldCharType="begin"/>
            </w:r>
            <w:r w:rsidR="00E17CC9">
              <w:rPr>
                <w:noProof/>
                <w:webHidden/>
              </w:rPr>
              <w:instrText xml:space="preserve"> PAGEREF _Toc77854156 \h </w:instrText>
            </w:r>
            <w:r w:rsidR="00E17CC9">
              <w:rPr>
                <w:noProof/>
                <w:webHidden/>
              </w:rPr>
            </w:r>
            <w:r w:rsidR="00E17CC9">
              <w:rPr>
                <w:noProof/>
                <w:webHidden/>
              </w:rPr>
              <w:fldChar w:fldCharType="separate"/>
            </w:r>
            <w:r w:rsidR="00E17CC9">
              <w:rPr>
                <w:noProof/>
                <w:webHidden/>
              </w:rPr>
              <w:t>9</w:t>
            </w:r>
            <w:r w:rsidR="00E17CC9">
              <w:rPr>
                <w:noProof/>
                <w:webHidden/>
              </w:rPr>
              <w:fldChar w:fldCharType="end"/>
            </w:r>
          </w:hyperlink>
        </w:p>
        <w:p w14:paraId="5C98BFA5" w14:textId="2D954C56" w:rsidR="00E17CC9" w:rsidRDefault="00940CAF">
          <w:pPr>
            <w:pStyle w:val="TOC2"/>
            <w:tabs>
              <w:tab w:val="right" w:leader="dot" w:pos="9650"/>
            </w:tabs>
            <w:rPr>
              <w:rFonts w:cstheme="minorBidi"/>
              <w:noProof/>
              <w:lang w:val="en-ZW" w:eastAsia="en-ZW"/>
            </w:rPr>
          </w:pPr>
          <w:hyperlink w:anchor="_Toc77854157" w:history="1">
            <w:r w:rsidR="00E17CC9" w:rsidRPr="000511C1">
              <w:rPr>
                <w:rStyle w:val="Hyperlink"/>
                <w:rFonts w:cstheme="minorHAnsi"/>
                <w:b/>
                <w:bCs/>
                <w:noProof/>
              </w:rPr>
              <w:t>3.2 Proposed strategy for information disclosure</w:t>
            </w:r>
            <w:r w:rsidR="00E17CC9">
              <w:rPr>
                <w:noProof/>
                <w:webHidden/>
              </w:rPr>
              <w:tab/>
            </w:r>
            <w:r w:rsidR="00E17CC9">
              <w:rPr>
                <w:noProof/>
                <w:webHidden/>
              </w:rPr>
              <w:fldChar w:fldCharType="begin"/>
            </w:r>
            <w:r w:rsidR="00E17CC9">
              <w:rPr>
                <w:noProof/>
                <w:webHidden/>
              </w:rPr>
              <w:instrText xml:space="preserve"> PAGEREF _Toc77854157 \h </w:instrText>
            </w:r>
            <w:r w:rsidR="00E17CC9">
              <w:rPr>
                <w:noProof/>
                <w:webHidden/>
              </w:rPr>
            </w:r>
            <w:r w:rsidR="00E17CC9">
              <w:rPr>
                <w:noProof/>
                <w:webHidden/>
              </w:rPr>
              <w:fldChar w:fldCharType="separate"/>
            </w:r>
            <w:r w:rsidR="00E17CC9">
              <w:rPr>
                <w:noProof/>
                <w:webHidden/>
              </w:rPr>
              <w:t>9</w:t>
            </w:r>
            <w:r w:rsidR="00E17CC9">
              <w:rPr>
                <w:noProof/>
                <w:webHidden/>
              </w:rPr>
              <w:fldChar w:fldCharType="end"/>
            </w:r>
          </w:hyperlink>
        </w:p>
        <w:p w14:paraId="6AFD02B1" w14:textId="713C906A" w:rsidR="00E17CC9" w:rsidRDefault="00940CAF">
          <w:pPr>
            <w:pStyle w:val="TOC2"/>
            <w:tabs>
              <w:tab w:val="right" w:leader="dot" w:pos="9650"/>
            </w:tabs>
            <w:rPr>
              <w:rFonts w:cstheme="minorBidi"/>
              <w:noProof/>
              <w:lang w:val="en-ZW" w:eastAsia="en-ZW"/>
            </w:rPr>
          </w:pPr>
          <w:hyperlink w:anchor="_Toc77854158" w:history="1">
            <w:r w:rsidR="00E17CC9" w:rsidRPr="000511C1">
              <w:rPr>
                <w:rStyle w:val="Hyperlink"/>
                <w:rFonts w:cstheme="minorHAnsi"/>
                <w:b/>
                <w:bCs/>
                <w:noProof/>
              </w:rPr>
              <w:t>3.3 Proposed strategy for</w:t>
            </w:r>
            <w:r w:rsidR="00E17CC9" w:rsidRPr="000511C1">
              <w:rPr>
                <w:rStyle w:val="Hyperlink"/>
                <w:rFonts w:cstheme="minorHAnsi"/>
                <w:b/>
                <w:bCs/>
                <w:noProof/>
                <w:spacing w:val="-11"/>
              </w:rPr>
              <w:t xml:space="preserve"> </w:t>
            </w:r>
            <w:r w:rsidR="00E17CC9" w:rsidRPr="000511C1">
              <w:rPr>
                <w:rStyle w:val="Hyperlink"/>
                <w:rFonts w:cstheme="minorHAnsi"/>
                <w:b/>
                <w:bCs/>
                <w:noProof/>
              </w:rPr>
              <w:t>consultation</w:t>
            </w:r>
            <w:r w:rsidR="00E17CC9">
              <w:rPr>
                <w:noProof/>
                <w:webHidden/>
              </w:rPr>
              <w:tab/>
            </w:r>
            <w:r w:rsidR="00E17CC9">
              <w:rPr>
                <w:noProof/>
                <w:webHidden/>
              </w:rPr>
              <w:fldChar w:fldCharType="begin"/>
            </w:r>
            <w:r w:rsidR="00E17CC9">
              <w:rPr>
                <w:noProof/>
                <w:webHidden/>
              </w:rPr>
              <w:instrText xml:space="preserve"> PAGEREF _Toc77854158 \h </w:instrText>
            </w:r>
            <w:r w:rsidR="00E17CC9">
              <w:rPr>
                <w:noProof/>
                <w:webHidden/>
              </w:rPr>
            </w:r>
            <w:r w:rsidR="00E17CC9">
              <w:rPr>
                <w:noProof/>
                <w:webHidden/>
              </w:rPr>
              <w:fldChar w:fldCharType="separate"/>
            </w:r>
            <w:r w:rsidR="00E17CC9">
              <w:rPr>
                <w:noProof/>
                <w:webHidden/>
              </w:rPr>
              <w:t>13</w:t>
            </w:r>
            <w:r w:rsidR="00E17CC9">
              <w:rPr>
                <w:noProof/>
                <w:webHidden/>
              </w:rPr>
              <w:fldChar w:fldCharType="end"/>
            </w:r>
          </w:hyperlink>
        </w:p>
        <w:p w14:paraId="075D33C5" w14:textId="05ED45BE" w:rsidR="00E17CC9" w:rsidRDefault="00940CAF">
          <w:pPr>
            <w:pStyle w:val="TOC2"/>
            <w:tabs>
              <w:tab w:val="right" w:leader="dot" w:pos="9650"/>
            </w:tabs>
            <w:rPr>
              <w:rFonts w:cstheme="minorBidi"/>
              <w:noProof/>
              <w:lang w:val="en-ZW" w:eastAsia="en-ZW"/>
            </w:rPr>
          </w:pPr>
          <w:hyperlink w:anchor="_Toc77854159" w:history="1">
            <w:r w:rsidR="00E17CC9" w:rsidRPr="000511C1">
              <w:rPr>
                <w:rStyle w:val="Hyperlink"/>
                <w:rFonts w:cstheme="minorHAnsi"/>
                <w:b/>
                <w:bCs/>
                <w:noProof/>
              </w:rPr>
              <w:t>3.4 Proposed strategy to incorporate the view of vulnerable</w:t>
            </w:r>
            <w:r w:rsidR="00E17CC9" w:rsidRPr="000511C1">
              <w:rPr>
                <w:rStyle w:val="Hyperlink"/>
                <w:rFonts w:cstheme="minorHAnsi"/>
                <w:b/>
                <w:bCs/>
                <w:noProof/>
                <w:spacing w:val="-15"/>
              </w:rPr>
              <w:t xml:space="preserve"> </w:t>
            </w:r>
            <w:r w:rsidR="00E17CC9" w:rsidRPr="000511C1">
              <w:rPr>
                <w:rStyle w:val="Hyperlink"/>
                <w:rFonts w:cstheme="minorHAnsi"/>
                <w:b/>
                <w:bCs/>
                <w:noProof/>
              </w:rPr>
              <w:t>groups</w:t>
            </w:r>
            <w:r w:rsidR="00E17CC9">
              <w:rPr>
                <w:noProof/>
                <w:webHidden/>
              </w:rPr>
              <w:tab/>
            </w:r>
            <w:r w:rsidR="00E17CC9">
              <w:rPr>
                <w:noProof/>
                <w:webHidden/>
              </w:rPr>
              <w:fldChar w:fldCharType="begin"/>
            </w:r>
            <w:r w:rsidR="00E17CC9">
              <w:rPr>
                <w:noProof/>
                <w:webHidden/>
              </w:rPr>
              <w:instrText xml:space="preserve"> PAGEREF _Toc77854159 \h </w:instrText>
            </w:r>
            <w:r w:rsidR="00E17CC9">
              <w:rPr>
                <w:noProof/>
                <w:webHidden/>
              </w:rPr>
            </w:r>
            <w:r w:rsidR="00E17CC9">
              <w:rPr>
                <w:noProof/>
                <w:webHidden/>
              </w:rPr>
              <w:fldChar w:fldCharType="separate"/>
            </w:r>
            <w:r w:rsidR="00E17CC9">
              <w:rPr>
                <w:noProof/>
                <w:webHidden/>
              </w:rPr>
              <w:t>14</w:t>
            </w:r>
            <w:r w:rsidR="00E17CC9">
              <w:rPr>
                <w:noProof/>
                <w:webHidden/>
              </w:rPr>
              <w:fldChar w:fldCharType="end"/>
            </w:r>
          </w:hyperlink>
        </w:p>
        <w:p w14:paraId="1D97BC99" w14:textId="2FE5E8F8" w:rsidR="00E17CC9" w:rsidRDefault="00940CAF">
          <w:pPr>
            <w:pStyle w:val="TOC2"/>
            <w:tabs>
              <w:tab w:val="right" w:leader="dot" w:pos="9650"/>
            </w:tabs>
            <w:rPr>
              <w:rFonts w:cstheme="minorBidi"/>
              <w:noProof/>
              <w:lang w:val="en-ZW" w:eastAsia="en-ZW"/>
            </w:rPr>
          </w:pPr>
          <w:hyperlink w:anchor="_Toc77854160" w:history="1">
            <w:r w:rsidR="00E17CC9" w:rsidRPr="000511C1">
              <w:rPr>
                <w:rStyle w:val="Hyperlink"/>
                <w:rFonts w:cstheme="minorHAnsi"/>
                <w:b/>
                <w:bCs/>
                <w:noProof/>
              </w:rPr>
              <w:t>3. 5 Future Phases of</w:t>
            </w:r>
            <w:r w:rsidR="00E17CC9" w:rsidRPr="000511C1">
              <w:rPr>
                <w:rStyle w:val="Hyperlink"/>
                <w:rFonts w:cstheme="minorHAnsi"/>
                <w:b/>
                <w:bCs/>
                <w:noProof/>
                <w:spacing w:val="-11"/>
              </w:rPr>
              <w:t xml:space="preserve"> </w:t>
            </w:r>
            <w:r w:rsidR="00E17CC9" w:rsidRPr="000511C1">
              <w:rPr>
                <w:rStyle w:val="Hyperlink"/>
                <w:rFonts w:cstheme="minorHAnsi"/>
                <w:b/>
                <w:bCs/>
                <w:noProof/>
              </w:rPr>
              <w:t>Project</w:t>
            </w:r>
            <w:r w:rsidR="00E17CC9">
              <w:rPr>
                <w:noProof/>
                <w:webHidden/>
              </w:rPr>
              <w:tab/>
            </w:r>
            <w:r w:rsidR="00E17CC9">
              <w:rPr>
                <w:noProof/>
                <w:webHidden/>
              </w:rPr>
              <w:fldChar w:fldCharType="begin"/>
            </w:r>
            <w:r w:rsidR="00E17CC9">
              <w:rPr>
                <w:noProof/>
                <w:webHidden/>
              </w:rPr>
              <w:instrText xml:space="preserve"> PAGEREF _Toc77854160 \h </w:instrText>
            </w:r>
            <w:r w:rsidR="00E17CC9">
              <w:rPr>
                <w:noProof/>
                <w:webHidden/>
              </w:rPr>
            </w:r>
            <w:r w:rsidR="00E17CC9">
              <w:rPr>
                <w:noProof/>
                <w:webHidden/>
              </w:rPr>
              <w:fldChar w:fldCharType="separate"/>
            </w:r>
            <w:r w:rsidR="00E17CC9">
              <w:rPr>
                <w:noProof/>
                <w:webHidden/>
              </w:rPr>
              <w:t>14</w:t>
            </w:r>
            <w:r w:rsidR="00E17CC9">
              <w:rPr>
                <w:noProof/>
                <w:webHidden/>
              </w:rPr>
              <w:fldChar w:fldCharType="end"/>
            </w:r>
          </w:hyperlink>
        </w:p>
        <w:p w14:paraId="612AFD9D" w14:textId="77CEEB79" w:rsidR="00E17CC9" w:rsidRDefault="00940CAF">
          <w:pPr>
            <w:pStyle w:val="TOC1"/>
            <w:tabs>
              <w:tab w:val="right" w:leader="dot" w:pos="9650"/>
            </w:tabs>
            <w:rPr>
              <w:rFonts w:cstheme="minorBidi"/>
              <w:noProof/>
              <w:lang w:val="en-ZW" w:eastAsia="en-ZW"/>
            </w:rPr>
          </w:pPr>
          <w:hyperlink w:anchor="_Toc77854161" w:history="1">
            <w:r w:rsidR="00E17CC9" w:rsidRPr="000511C1">
              <w:rPr>
                <w:rStyle w:val="Hyperlink"/>
                <w:noProof/>
              </w:rPr>
              <w:t>4.0 Resources and Responsibilities for implementing stakeholder engagement activities</w:t>
            </w:r>
            <w:r w:rsidR="00E17CC9">
              <w:rPr>
                <w:noProof/>
                <w:webHidden/>
              </w:rPr>
              <w:tab/>
            </w:r>
            <w:r w:rsidR="00E17CC9">
              <w:rPr>
                <w:noProof/>
                <w:webHidden/>
              </w:rPr>
              <w:fldChar w:fldCharType="begin"/>
            </w:r>
            <w:r w:rsidR="00E17CC9">
              <w:rPr>
                <w:noProof/>
                <w:webHidden/>
              </w:rPr>
              <w:instrText xml:space="preserve"> PAGEREF _Toc77854161 \h </w:instrText>
            </w:r>
            <w:r w:rsidR="00E17CC9">
              <w:rPr>
                <w:noProof/>
                <w:webHidden/>
              </w:rPr>
            </w:r>
            <w:r w:rsidR="00E17CC9">
              <w:rPr>
                <w:noProof/>
                <w:webHidden/>
              </w:rPr>
              <w:fldChar w:fldCharType="separate"/>
            </w:r>
            <w:r w:rsidR="00E17CC9">
              <w:rPr>
                <w:noProof/>
                <w:webHidden/>
              </w:rPr>
              <w:t>15</w:t>
            </w:r>
            <w:r w:rsidR="00E17CC9">
              <w:rPr>
                <w:noProof/>
                <w:webHidden/>
              </w:rPr>
              <w:fldChar w:fldCharType="end"/>
            </w:r>
          </w:hyperlink>
        </w:p>
        <w:p w14:paraId="49506D8A" w14:textId="0BDB163D" w:rsidR="00E17CC9" w:rsidRDefault="00940CAF">
          <w:pPr>
            <w:pStyle w:val="TOC1"/>
            <w:tabs>
              <w:tab w:val="right" w:leader="dot" w:pos="9650"/>
            </w:tabs>
            <w:rPr>
              <w:rFonts w:cstheme="minorBidi"/>
              <w:noProof/>
              <w:lang w:val="en-ZW" w:eastAsia="en-ZW"/>
            </w:rPr>
          </w:pPr>
          <w:hyperlink w:anchor="_Toc77854162" w:history="1">
            <w:r w:rsidR="00E17CC9" w:rsidRPr="000511C1">
              <w:rPr>
                <w:rStyle w:val="Hyperlink"/>
                <w:noProof/>
              </w:rPr>
              <w:t>4.1 Management functions and responsibilities</w:t>
            </w:r>
            <w:r w:rsidR="00E17CC9">
              <w:rPr>
                <w:noProof/>
                <w:webHidden/>
              </w:rPr>
              <w:tab/>
            </w:r>
            <w:r w:rsidR="00E17CC9">
              <w:rPr>
                <w:noProof/>
                <w:webHidden/>
              </w:rPr>
              <w:fldChar w:fldCharType="begin"/>
            </w:r>
            <w:r w:rsidR="00E17CC9">
              <w:rPr>
                <w:noProof/>
                <w:webHidden/>
              </w:rPr>
              <w:instrText xml:space="preserve"> PAGEREF _Toc77854162 \h </w:instrText>
            </w:r>
            <w:r w:rsidR="00E17CC9">
              <w:rPr>
                <w:noProof/>
                <w:webHidden/>
              </w:rPr>
            </w:r>
            <w:r w:rsidR="00E17CC9">
              <w:rPr>
                <w:noProof/>
                <w:webHidden/>
              </w:rPr>
              <w:fldChar w:fldCharType="separate"/>
            </w:r>
            <w:r w:rsidR="00E17CC9">
              <w:rPr>
                <w:noProof/>
                <w:webHidden/>
              </w:rPr>
              <w:t>16</w:t>
            </w:r>
            <w:r w:rsidR="00E17CC9">
              <w:rPr>
                <w:noProof/>
                <w:webHidden/>
              </w:rPr>
              <w:fldChar w:fldCharType="end"/>
            </w:r>
          </w:hyperlink>
        </w:p>
        <w:p w14:paraId="2D872A7D" w14:textId="42728AC0" w:rsidR="00E17CC9" w:rsidRDefault="00940CAF">
          <w:pPr>
            <w:pStyle w:val="TOC3"/>
            <w:tabs>
              <w:tab w:val="right" w:leader="dot" w:pos="9650"/>
            </w:tabs>
            <w:rPr>
              <w:rFonts w:cstheme="minorBidi"/>
              <w:noProof/>
              <w:lang w:val="en-ZW" w:eastAsia="en-ZW"/>
            </w:rPr>
          </w:pPr>
          <w:hyperlink w:anchor="_Toc77854163" w:history="1">
            <w:r w:rsidR="00E17CC9" w:rsidRPr="000511C1">
              <w:rPr>
                <w:rStyle w:val="Hyperlink"/>
                <w:rFonts w:cstheme="minorHAnsi"/>
                <w:b/>
                <w:bCs/>
                <w:noProof/>
              </w:rPr>
              <w:t>4.1.1 Grievance Mechanism</w:t>
            </w:r>
            <w:r w:rsidR="00E17CC9">
              <w:rPr>
                <w:noProof/>
                <w:webHidden/>
              </w:rPr>
              <w:tab/>
            </w:r>
            <w:r w:rsidR="00E17CC9">
              <w:rPr>
                <w:noProof/>
                <w:webHidden/>
              </w:rPr>
              <w:fldChar w:fldCharType="begin"/>
            </w:r>
            <w:r w:rsidR="00E17CC9">
              <w:rPr>
                <w:noProof/>
                <w:webHidden/>
              </w:rPr>
              <w:instrText xml:space="preserve"> PAGEREF _Toc77854163 \h </w:instrText>
            </w:r>
            <w:r w:rsidR="00E17CC9">
              <w:rPr>
                <w:noProof/>
                <w:webHidden/>
              </w:rPr>
            </w:r>
            <w:r w:rsidR="00E17CC9">
              <w:rPr>
                <w:noProof/>
                <w:webHidden/>
              </w:rPr>
              <w:fldChar w:fldCharType="separate"/>
            </w:r>
            <w:r w:rsidR="00E17CC9">
              <w:rPr>
                <w:noProof/>
                <w:webHidden/>
              </w:rPr>
              <w:t>16</w:t>
            </w:r>
            <w:r w:rsidR="00E17CC9">
              <w:rPr>
                <w:noProof/>
                <w:webHidden/>
              </w:rPr>
              <w:fldChar w:fldCharType="end"/>
            </w:r>
          </w:hyperlink>
        </w:p>
        <w:p w14:paraId="3575D1B5" w14:textId="62571FF6" w:rsidR="00E17CC9" w:rsidRDefault="00940CAF">
          <w:pPr>
            <w:pStyle w:val="TOC3"/>
            <w:tabs>
              <w:tab w:val="right" w:leader="dot" w:pos="9650"/>
            </w:tabs>
            <w:rPr>
              <w:rFonts w:cstheme="minorBidi"/>
              <w:noProof/>
              <w:lang w:val="en-ZW" w:eastAsia="en-ZW"/>
            </w:rPr>
          </w:pPr>
          <w:hyperlink w:anchor="_Toc77854164" w:history="1">
            <w:r w:rsidR="00E17CC9" w:rsidRPr="000511C1">
              <w:rPr>
                <w:rStyle w:val="Hyperlink"/>
                <w:rFonts w:cstheme="minorHAnsi"/>
                <w:b/>
                <w:bCs/>
                <w:noProof/>
                <w:lang w:val="en-GB"/>
              </w:rPr>
              <w:t>4.2.1 Grievance Procedure</w:t>
            </w:r>
            <w:r w:rsidR="00E17CC9">
              <w:rPr>
                <w:noProof/>
                <w:webHidden/>
              </w:rPr>
              <w:tab/>
            </w:r>
            <w:r w:rsidR="00E17CC9">
              <w:rPr>
                <w:noProof/>
                <w:webHidden/>
              </w:rPr>
              <w:fldChar w:fldCharType="begin"/>
            </w:r>
            <w:r w:rsidR="00E17CC9">
              <w:rPr>
                <w:noProof/>
                <w:webHidden/>
              </w:rPr>
              <w:instrText xml:space="preserve"> PAGEREF _Toc77854164 \h </w:instrText>
            </w:r>
            <w:r w:rsidR="00E17CC9">
              <w:rPr>
                <w:noProof/>
                <w:webHidden/>
              </w:rPr>
            </w:r>
            <w:r w:rsidR="00E17CC9">
              <w:rPr>
                <w:noProof/>
                <w:webHidden/>
              </w:rPr>
              <w:fldChar w:fldCharType="separate"/>
            </w:r>
            <w:r w:rsidR="00E17CC9">
              <w:rPr>
                <w:noProof/>
                <w:webHidden/>
              </w:rPr>
              <w:t>18</w:t>
            </w:r>
            <w:r w:rsidR="00E17CC9">
              <w:rPr>
                <w:noProof/>
                <w:webHidden/>
              </w:rPr>
              <w:fldChar w:fldCharType="end"/>
            </w:r>
          </w:hyperlink>
        </w:p>
        <w:p w14:paraId="03FACD7F" w14:textId="14985660" w:rsidR="00E17CC9" w:rsidRDefault="00940CAF">
          <w:pPr>
            <w:pStyle w:val="TOC1"/>
            <w:tabs>
              <w:tab w:val="right" w:leader="dot" w:pos="9650"/>
            </w:tabs>
            <w:rPr>
              <w:rFonts w:cstheme="minorBidi"/>
              <w:noProof/>
              <w:lang w:val="en-ZW" w:eastAsia="en-ZW"/>
            </w:rPr>
          </w:pPr>
          <w:hyperlink w:anchor="_Toc77854165" w:history="1">
            <w:r w:rsidR="00E17CC9" w:rsidRPr="000511C1">
              <w:rPr>
                <w:rStyle w:val="Hyperlink"/>
                <w:noProof/>
                <w:lang w:val="en-GB"/>
              </w:rPr>
              <w:t>4.3 Monitoring and Evaluation</w:t>
            </w:r>
            <w:r w:rsidR="00E17CC9">
              <w:rPr>
                <w:noProof/>
                <w:webHidden/>
              </w:rPr>
              <w:tab/>
            </w:r>
            <w:r w:rsidR="00E17CC9">
              <w:rPr>
                <w:noProof/>
                <w:webHidden/>
              </w:rPr>
              <w:fldChar w:fldCharType="begin"/>
            </w:r>
            <w:r w:rsidR="00E17CC9">
              <w:rPr>
                <w:noProof/>
                <w:webHidden/>
              </w:rPr>
              <w:instrText xml:space="preserve"> PAGEREF _Toc77854165 \h </w:instrText>
            </w:r>
            <w:r w:rsidR="00E17CC9">
              <w:rPr>
                <w:noProof/>
                <w:webHidden/>
              </w:rPr>
            </w:r>
            <w:r w:rsidR="00E17CC9">
              <w:rPr>
                <w:noProof/>
                <w:webHidden/>
              </w:rPr>
              <w:fldChar w:fldCharType="separate"/>
            </w:r>
            <w:r w:rsidR="00E17CC9">
              <w:rPr>
                <w:noProof/>
                <w:webHidden/>
              </w:rPr>
              <w:t>19</w:t>
            </w:r>
            <w:r w:rsidR="00E17CC9">
              <w:rPr>
                <w:noProof/>
                <w:webHidden/>
              </w:rPr>
              <w:fldChar w:fldCharType="end"/>
            </w:r>
          </w:hyperlink>
        </w:p>
        <w:p w14:paraId="47AA3237" w14:textId="07E5DD4E" w:rsidR="00E17CC9" w:rsidRDefault="00940CAF">
          <w:pPr>
            <w:pStyle w:val="TOC1"/>
            <w:tabs>
              <w:tab w:val="right" w:leader="dot" w:pos="9650"/>
            </w:tabs>
            <w:rPr>
              <w:rFonts w:cstheme="minorBidi"/>
              <w:noProof/>
              <w:lang w:val="en-ZW" w:eastAsia="en-ZW"/>
            </w:rPr>
          </w:pPr>
          <w:hyperlink w:anchor="_Toc77854166" w:history="1">
            <w:r w:rsidR="00E17CC9" w:rsidRPr="000511C1">
              <w:rPr>
                <w:rStyle w:val="Hyperlink"/>
                <w:noProof/>
                <w:lang w:val="en-GB"/>
              </w:rPr>
              <w:t>4.4 World Bank Grievance Redress System</w:t>
            </w:r>
            <w:r w:rsidR="00E17CC9">
              <w:rPr>
                <w:noProof/>
                <w:webHidden/>
              </w:rPr>
              <w:tab/>
            </w:r>
            <w:r w:rsidR="00E17CC9">
              <w:rPr>
                <w:noProof/>
                <w:webHidden/>
              </w:rPr>
              <w:fldChar w:fldCharType="begin"/>
            </w:r>
            <w:r w:rsidR="00E17CC9">
              <w:rPr>
                <w:noProof/>
                <w:webHidden/>
              </w:rPr>
              <w:instrText xml:space="preserve"> PAGEREF _Toc77854166 \h </w:instrText>
            </w:r>
            <w:r w:rsidR="00E17CC9">
              <w:rPr>
                <w:noProof/>
                <w:webHidden/>
              </w:rPr>
            </w:r>
            <w:r w:rsidR="00E17CC9">
              <w:rPr>
                <w:noProof/>
                <w:webHidden/>
              </w:rPr>
              <w:fldChar w:fldCharType="separate"/>
            </w:r>
            <w:r w:rsidR="00E17CC9">
              <w:rPr>
                <w:noProof/>
                <w:webHidden/>
              </w:rPr>
              <w:t>19</w:t>
            </w:r>
            <w:r w:rsidR="00E17CC9">
              <w:rPr>
                <w:noProof/>
                <w:webHidden/>
              </w:rPr>
              <w:fldChar w:fldCharType="end"/>
            </w:r>
          </w:hyperlink>
        </w:p>
        <w:p w14:paraId="675540D8" w14:textId="12FA28F4" w:rsidR="00E17CC9" w:rsidRDefault="00940CAF">
          <w:pPr>
            <w:pStyle w:val="TOC1"/>
            <w:tabs>
              <w:tab w:val="right" w:leader="dot" w:pos="9650"/>
            </w:tabs>
            <w:rPr>
              <w:rFonts w:cstheme="minorBidi"/>
              <w:noProof/>
              <w:lang w:val="en-ZW" w:eastAsia="en-ZW"/>
            </w:rPr>
          </w:pPr>
          <w:hyperlink w:anchor="_Toc77854167" w:history="1">
            <w:r w:rsidR="00E17CC9" w:rsidRPr="000511C1">
              <w:rPr>
                <w:rStyle w:val="Hyperlink"/>
                <w:noProof/>
              </w:rPr>
              <w:t>5. 0 Monitoring and Reporting</w:t>
            </w:r>
            <w:r w:rsidR="00E17CC9">
              <w:rPr>
                <w:noProof/>
                <w:webHidden/>
              </w:rPr>
              <w:tab/>
            </w:r>
            <w:r w:rsidR="00E17CC9">
              <w:rPr>
                <w:noProof/>
                <w:webHidden/>
              </w:rPr>
              <w:fldChar w:fldCharType="begin"/>
            </w:r>
            <w:r w:rsidR="00E17CC9">
              <w:rPr>
                <w:noProof/>
                <w:webHidden/>
              </w:rPr>
              <w:instrText xml:space="preserve"> PAGEREF _Toc77854167 \h </w:instrText>
            </w:r>
            <w:r w:rsidR="00E17CC9">
              <w:rPr>
                <w:noProof/>
                <w:webHidden/>
              </w:rPr>
            </w:r>
            <w:r w:rsidR="00E17CC9">
              <w:rPr>
                <w:noProof/>
                <w:webHidden/>
              </w:rPr>
              <w:fldChar w:fldCharType="separate"/>
            </w:r>
            <w:r w:rsidR="00E17CC9">
              <w:rPr>
                <w:noProof/>
                <w:webHidden/>
              </w:rPr>
              <w:t>20</w:t>
            </w:r>
            <w:r w:rsidR="00E17CC9">
              <w:rPr>
                <w:noProof/>
                <w:webHidden/>
              </w:rPr>
              <w:fldChar w:fldCharType="end"/>
            </w:r>
          </w:hyperlink>
        </w:p>
        <w:p w14:paraId="4CA588A4" w14:textId="57E6F8FA" w:rsidR="00E17CC9" w:rsidRDefault="00940CAF">
          <w:pPr>
            <w:pStyle w:val="TOC2"/>
            <w:tabs>
              <w:tab w:val="right" w:leader="dot" w:pos="9650"/>
            </w:tabs>
            <w:rPr>
              <w:rFonts w:cstheme="minorBidi"/>
              <w:noProof/>
              <w:lang w:val="en-ZW" w:eastAsia="en-ZW"/>
            </w:rPr>
          </w:pPr>
          <w:hyperlink w:anchor="_Toc77854168" w:history="1">
            <w:r w:rsidR="00E17CC9" w:rsidRPr="000511C1">
              <w:rPr>
                <w:rStyle w:val="Hyperlink"/>
                <w:rFonts w:cstheme="minorHAnsi"/>
                <w:b/>
                <w:bCs/>
                <w:noProof/>
              </w:rPr>
              <w:t>5.1 Involvement of stakeholders in monitoring</w:t>
            </w:r>
            <w:r w:rsidR="00E17CC9" w:rsidRPr="000511C1">
              <w:rPr>
                <w:rStyle w:val="Hyperlink"/>
                <w:rFonts w:cstheme="minorHAnsi"/>
                <w:b/>
                <w:bCs/>
                <w:noProof/>
                <w:spacing w:val="-18"/>
              </w:rPr>
              <w:t xml:space="preserve"> </w:t>
            </w:r>
            <w:r w:rsidR="00E17CC9" w:rsidRPr="000511C1">
              <w:rPr>
                <w:rStyle w:val="Hyperlink"/>
                <w:rFonts w:cstheme="minorHAnsi"/>
                <w:b/>
                <w:bCs/>
                <w:noProof/>
              </w:rPr>
              <w:t>activities</w:t>
            </w:r>
            <w:r w:rsidR="00E17CC9">
              <w:rPr>
                <w:noProof/>
                <w:webHidden/>
              </w:rPr>
              <w:tab/>
            </w:r>
            <w:r w:rsidR="00E17CC9">
              <w:rPr>
                <w:noProof/>
                <w:webHidden/>
              </w:rPr>
              <w:fldChar w:fldCharType="begin"/>
            </w:r>
            <w:r w:rsidR="00E17CC9">
              <w:rPr>
                <w:noProof/>
                <w:webHidden/>
              </w:rPr>
              <w:instrText xml:space="preserve"> PAGEREF _Toc77854168 \h </w:instrText>
            </w:r>
            <w:r w:rsidR="00E17CC9">
              <w:rPr>
                <w:noProof/>
                <w:webHidden/>
              </w:rPr>
            </w:r>
            <w:r w:rsidR="00E17CC9">
              <w:rPr>
                <w:noProof/>
                <w:webHidden/>
              </w:rPr>
              <w:fldChar w:fldCharType="separate"/>
            </w:r>
            <w:r w:rsidR="00E17CC9">
              <w:rPr>
                <w:noProof/>
                <w:webHidden/>
              </w:rPr>
              <w:t>20</w:t>
            </w:r>
            <w:r w:rsidR="00E17CC9">
              <w:rPr>
                <w:noProof/>
                <w:webHidden/>
              </w:rPr>
              <w:fldChar w:fldCharType="end"/>
            </w:r>
          </w:hyperlink>
        </w:p>
        <w:p w14:paraId="0577E42F" w14:textId="1374DBD8" w:rsidR="00E17CC9" w:rsidRDefault="00940CAF">
          <w:pPr>
            <w:pStyle w:val="TOC3"/>
            <w:tabs>
              <w:tab w:val="right" w:leader="dot" w:pos="9650"/>
            </w:tabs>
            <w:rPr>
              <w:rFonts w:cstheme="minorBidi"/>
              <w:noProof/>
              <w:lang w:val="en-ZW" w:eastAsia="en-ZW"/>
            </w:rPr>
          </w:pPr>
          <w:hyperlink w:anchor="_Toc77854169" w:history="1">
            <w:r w:rsidR="00E17CC9" w:rsidRPr="000511C1">
              <w:rPr>
                <w:rStyle w:val="Hyperlink"/>
                <w:rFonts w:cstheme="minorHAnsi"/>
                <w:b/>
                <w:bCs/>
                <w:noProof/>
              </w:rPr>
              <w:t>5.1.1 Reporting back to stakeholder groups</w:t>
            </w:r>
            <w:r w:rsidR="00E17CC9">
              <w:rPr>
                <w:noProof/>
                <w:webHidden/>
              </w:rPr>
              <w:tab/>
            </w:r>
            <w:r w:rsidR="00E17CC9">
              <w:rPr>
                <w:noProof/>
                <w:webHidden/>
              </w:rPr>
              <w:fldChar w:fldCharType="begin"/>
            </w:r>
            <w:r w:rsidR="00E17CC9">
              <w:rPr>
                <w:noProof/>
                <w:webHidden/>
              </w:rPr>
              <w:instrText xml:space="preserve"> PAGEREF _Toc77854169 \h </w:instrText>
            </w:r>
            <w:r w:rsidR="00E17CC9">
              <w:rPr>
                <w:noProof/>
                <w:webHidden/>
              </w:rPr>
            </w:r>
            <w:r w:rsidR="00E17CC9">
              <w:rPr>
                <w:noProof/>
                <w:webHidden/>
              </w:rPr>
              <w:fldChar w:fldCharType="separate"/>
            </w:r>
            <w:r w:rsidR="00E17CC9">
              <w:rPr>
                <w:noProof/>
                <w:webHidden/>
              </w:rPr>
              <w:t>20</w:t>
            </w:r>
            <w:r w:rsidR="00E17CC9">
              <w:rPr>
                <w:noProof/>
                <w:webHidden/>
              </w:rPr>
              <w:fldChar w:fldCharType="end"/>
            </w:r>
          </w:hyperlink>
        </w:p>
        <w:p w14:paraId="63798210" w14:textId="29A0DDEB" w:rsidR="00E17CC9" w:rsidRDefault="00940CAF">
          <w:pPr>
            <w:pStyle w:val="TOC1"/>
            <w:tabs>
              <w:tab w:val="right" w:leader="dot" w:pos="9650"/>
            </w:tabs>
            <w:rPr>
              <w:rFonts w:cstheme="minorBidi"/>
              <w:noProof/>
              <w:lang w:val="en-ZW" w:eastAsia="en-ZW"/>
            </w:rPr>
          </w:pPr>
          <w:hyperlink w:anchor="_Toc77854170" w:history="1">
            <w:r w:rsidR="00E17CC9" w:rsidRPr="000511C1">
              <w:rPr>
                <w:rStyle w:val="Hyperlink"/>
                <w:rFonts w:cstheme="minorHAnsi"/>
                <w:noProof/>
              </w:rPr>
              <w:t>Annexes</w:t>
            </w:r>
            <w:r w:rsidR="00E17CC9">
              <w:rPr>
                <w:noProof/>
                <w:webHidden/>
              </w:rPr>
              <w:tab/>
            </w:r>
            <w:r w:rsidR="00E17CC9">
              <w:rPr>
                <w:noProof/>
                <w:webHidden/>
              </w:rPr>
              <w:fldChar w:fldCharType="begin"/>
            </w:r>
            <w:r w:rsidR="00E17CC9">
              <w:rPr>
                <w:noProof/>
                <w:webHidden/>
              </w:rPr>
              <w:instrText xml:space="preserve"> PAGEREF _Toc77854170 \h </w:instrText>
            </w:r>
            <w:r w:rsidR="00E17CC9">
              <w:rPr>
                <w:noProof/>
                <w:webHidden/>
              </w:rPr>
            </w:r>
            <w:r w:rsidR="00E17CC9">
              <w:rPr>
                <w:noProof/>
                <w:webHidden/>
              </w:rPr>
              <w:fldChar w:fldCharType="separate"/>
            </w:r>
            <w:r w:rsidR="00E17CC9">
              <w:rPr>
                <w:noProof/>
                <w:webHidden/>
              </w:rPr>
              <w:t>21</w:t>
            </w:r>
            <w:r w:rsidR="00E17CC9">
              <w:rPr>
                <w:noProof/>
                <w:webHidden/>
              </w:rPr>
              <w:fldChar w:fldCharType="end"/>
            </w:r>
          </w:hyperlink>
        </w:p>
        <w:p w14:paraId="6895DE21" w14:textId="477F9959" w:rsidR="00F26E76" w:rsidRPr="00C10186" w:rsidRDefault="00F26E76" w:rsidP="00CD0D40">
          <w:pPr>
            <w:jc w:val="both"/>
            <w:rPr>
              <w:rFonts w:asciiTheme="minorHAnsi" w:hAnsiTheme="minorHAnsi" w:cstheme="minorHAnsi"/>
            </w:rPr>
          </w:pPr>
          <w:r w:rsidRPr="00C10186">
            <w:rPr>
              <w:rFonts w:asciiTheme="minorHAnsi" w:hAnsiTheme="minorHAnsi" w:cstheme="minorHAnsi"/>
              <w:b/>
              <w:bCs/>
              <w:noProof/>
            </w:rPr>
            <w:fldChar w:fldCharType="end"/>
          </w:r>
        </w:p>
      </w:sdtContent>
    </w:sdt>
    <w:p w14:paraId="7D5D836C" w14:textId="77777777" w:rsidR="00941314" w:rsidRDefault="00941314" w:rsidP="00CD0D40">
      <w:pPr>
        <w:pStyle w:val="BodyText"/>
        <w:spacing w:before="7"/>
        <w:ind w:left="0"/>
        <w:jc w:val="both"/>
        <w:rPr>
          <w:rFonts w:asciiTheme="minorHAnsi" w:hAnsiTheme="minorHAnsi" w:cstheme="minorHAnsi"/>
          <w:b/>
          <w:bCs/>
          <w:color w:val="528135"/>
          <w:sz w:val="28"/>
          <w:szCs w:val="28"/>
        </w:rPr>
      </w:pPr>
    </w:p>
    <w:p w14:paraId="3E72D6EC" w14:textId="38B470F0" w:rsidR="00C64168" w:rsidRPr="00E530CB" w:rsidRDefault="00C64168" w:rsidP="00CD0D40">
      <w:pPr>
        <w:pStyle w:val="BodyText"/>
        <w:spacing w:before="7"/>
        <w:ind w:left="0"/>
        <w:jc w:val="both"/>
        <w:rPr>
          <w:rFonts w:asciiTheme="minorHAnsi" w:hAnsiTheme="minorHAnsi" w:cstheme="minorHAnsi"/>
          <w:color w:val="528135"/>
          <w:sz w:val="28"/>
          <w:szCs w:val="28"/>
        </w:rPr>
      </w:pPr>
      <w:r w:rsidRPr="00E530CB">
        <w:rPr>
          <w:rFonts w:asciiTheme="minorHAnsi" w:hAnsiTheme="minorHAnsi" w:cstheme="minorHAnsi"/>
          <w:b/>
          <w:bCs/>
          <w:color w:val="528135"/>
          <w:sz w:val="28"/>
          <w:szCs w:val="28"/>
        </w:rPr>
        <w:lastRenderedPageBreak/>
        <w:t xml:space="preserve">Acronyms </w:t>
      </w:r>
    </w:p>
    <w:p w14:paraId="2E029136" w14:textId="03951072" w:rsidR="009D53E8" w:rsidRPr="00721269" w:rsidRDefault="009D53E8" w:rsidP="00CD0D40">
      <w:pPr>
        <w:pStyle w:val="BodyText"/>
        <w:spacing w:before="7"/>
        <w:ind w:left="0"/>
        <w:jc w:val="both"/>
        <w:rPr>
          <w:rFonts w:asciiTheme="minorHAnsi" w:hAnsiTheme="minorHAnsi" w:cstheme="minorHAnsi"/>
        </w:rPr>
      </w:pPr>
      <w:r w:rsidRPr="00721269">
        <w:rPr>
          <w:rFonts w:asciiTheme="minorHAnsi" w:hAnsiTheme="minorHAnsi" w:cstheme="minorHAnsi"/>
        </w:rPr>
        <w:t>BEAM</w:t>
      </w:r>
      <w:r w:rsidR="002D2D9D" w:rsidRPr="00721269">
        <w:rPr>
          <w:rFonts w:asciiTheme="minorHAnsi" w:hAnsiTheme="minorHAnsi" w:cstheme="minorHAnsi"/>
        </w:rPr>
        <w:tab/>
      </w:r>
      <w:r w:rsidR="002D2D9D" w:rsidRPr="00721269">
        <w:rPr>
          <w:rFonts w:asciiTheme="minorHAnsi" w:hAnsiTheme="minorHAnsi" w:cstheme="minorHAnsi"/>
        </w:rPr>
        <w:tab/>
      </w:r>
      <w:r w:rsidR="002D2D9D" w:rsidRPr="00721269">
        <w:rPr>
          <w:rFonts w:asciiTheme="minorHAnsi" w:hAnsiTheme="minorHAnsi" w:cstheme="minorHAnsi"/>
        </w:rPr>
        <w:tab/>
      </w:r>
      <w:r w:rsidRPr="00721269">
        <w:rPr>
          <w:rFonts w:asciiTheme="minorHAnsi" w:hAnsiTheme="minorHAnsi" w:cstheme="minorHAnsi"/>
        </w:rPr>
        <w:t xml:space="preserve">Basic Education Assistance Module </w:t>
      </w:r>
    </w:p>
    <w:p w14:paraId="2336B220" w14:textId="5F7B648C" w:rsidR="00BD64BC" w:rsidRPr="00721269" w:rsidRDefault="009D53E8" w:rsidP="00CD0D40">
      <w:pPr>
        <w:pStyle w:val="BodyText"/>
        <w:spacing w:before="7"/>
        <w:ind w:left="0"/>
        <w:jc w:val="both"/>
        <w:rPr>
          <w:rFonts w:asciiTheme="minorHAnsi" w:hAnsiTheme="minorHAnsi" w:cstheme="minorHAnsi"/>
        </w:rPr>
      </w:pPr>
      <w:proofErr w:type="gramStart"/>
      <w:r w:rsidRPr="00721269">
        <w:rPr>
          <w:rFonts w:asciiTheme="minorHAnsi" w:hAnsiTheme="minorHAnsi" w:cstheme="minorHAnsi"/>
        </w:rPr>
        <w:t>CIZ:</w:t>
      </w:r>
      <w:r w:rsidR="03FFD685" w:rsidRPr="00721269">
        <w:rPr>
          <w:rFonts w:asciiTheme="minorHAnsi" w:hAnsiTheme="minorHAnsi" w:cstheme="minorHAnsi"/>
        </w:rPr>
        <w:t>:</w:t>
      </w:r>
      <w:proofErr w:type="gramEnd"/>
      <w:r w:rsidR="31350C25" w:rsidRPr="00721269">
        <w:rPr>
          <w:rFonts w:asciiTheme="minorHAnsi" w:hAnsiTheme="minorHAnsi" w:cstheme="minorHAnsi"/>
        </w:rPr>
        <w:t xml:space="preserve"> </w:t>
      </w:r>
      <w:r w:rsidR="002D2D9D" w:rsidRPr="00721269">
        <w:rPr>
          <w:rFonts w:asciiTheme="minorHAnsi" w:hAnsiTheme="minorHAnsi" w:cstheme="minorHAnsi"/>
        </w:rPr>
        <w:tab/>
      </w:r>
      <w:r w:rsidR="002D2D9D" w:rsidRPr="00721269">
        <w:rPr>
          <w:rFonts w:asciiTheme="minorHAnsi" w:hAnsiTheme="minorHAnsi" w:cstheme="minorHAnsi"/>
        </w:rPr>
        <w:tab/>
      </w:r>
      <w:r w:rsidR="002D2D9D" w:rsidRPr="00721269">
        <w:rPr>
          <w:rFonts w:asciiTheme="minorHAnsi" w:hAnsiTheme="minorHAnsi" w:cstheme="minorHAnsi"/>
        </w:rPr>
        <w:tab/>
      </w:r>
      <w:r w:rsidRPr="00721269">
        <w:rPr>
          <w:rFonts w:asciiTheme="minorHAnsi" w:hAnsiTheme="minorHAnsi" w:cstheme="minorHAnsi"/>
        </w:rPr>
        <w:t>Care International in Zimbabwe</w:t>
      </w:r>
      <w:r w:rsidRPr="00721269" w:rsidDel="009D53E8">
        <w:rPr>
          <w:rFonts w:asciiTheme="minorHAnsi" w:hAnsiTheme="minorHAnsi" w:cstheme="minorHAnsi"/>
        </w:rPr>
        <w:t xml:space="preserve"> </w:t>
      </w:r>
      <w:r w:rsidR="03FFD685" w:rsidRPr="00721269">
        <w:rPr>
          <w:rFonts w:asciiTheme="minorHAnsi" w:hAnsiTheme="minorHAnsi" w:cstheme="minorHAnsi"/>
        </w:rPr>
        <w:t xml:space="preserve"> </w:t>
      </w:r>
    </w:p>
    <w:p w14:paraId="479E190C" w14:textId="357C4FE3" w:rsidR="009D53E8" w:rsidRPr="00721269" w:rsidRDefault="009D53E8" w:rsidP="00CD0D40">
      <w:pPr>
        <w:pStyle w:val="BodyText"/>
        <w:spacing w:before="7"/>
        <w:ind w:left="0"/>
        <w:jc w:val="both"/>
        <w:rPr>
          <w:rFonts w:asciiTheme="minorHAnsi" w:hAnsiTheme="minorHAnsi" w:cstheme="minorHAnsi"/>
        </w:rPr>
      </w:pPr>
      <w:proofErr w:type="gramStart"/>
      <w:r w:rsidRPr="00721269">
        <w:rPr>
          <w:rFonts w:asciiTheme="minorHAnsi" w:hAnsiTheme="minorHAnsi" w:cstheme="minorHAnsi"/>
        </w:rPr>
        <w:t>CSC :</w:t>
      </w:r>
      <w:proofErr w:type="gramEnd"/>
      <w:r w:rsidRPr="00721269">
        <w:rPr>
          <w:rFonts w:asciiTheme="minorHAnsi" w:hAnsiTheme="minorHAnsi" w:cstheme="minorHAnsi"/>
        </w:rPr>
        <w:t xml:space="preserve"> </w:t>
      </w:r>
      <w:r w:rsidRPr="00721269">
        <w:rPr>
          <w:rFonts w:asciiTheme="minorHAnsi" w:hAnsiTheme="minorHAnsi" w:cstheme="minorHAnsi"/>
        </w:rPr>
        <w:tab/>
      </w:r>
      <w:r w:rsidR="00515C15" w:rsidRPr="00721269">
        <w:rPr>
          <w:rFonts w:asciiTheme="minorHAnsi" w:hAnsiTheme="minorHAnsi" w:cstheme="minorHAnsi"/>
        </w:rPr>
        <w:tab/>
      </w:r>
      <w:r w:rsidR="00515C15" w:rsidRPr="00721269">
        <w:rPr>
          <w:rFonts w:asciiTheme="minorHAnsi" w:hAnsiTheme="minorHAnsi" w:cstheme="minorHAnsi"/>
        </w:rPr>
        <w:tab/>
      </w:r>
      <w:r w:rsidR="00164063" w:rsidRPr="00721269">
        <w:rPr>
          <w:rFonts w:asciiTheme="minorHAnsi" w:hAnsiTheme="minorHAnsi" w:cstheme="minorHAnsi"/>
        </w:rPr>
        <w:t>C</w:t>
      </w:r>
      <w:r w:rsidR="00515C15" w:rsidRPr="00721269">
        <w:rPr>
          <w:rFonts w:asciiTheme="minorHAnsi" w:hAnsiTheme="minorHAnsi" w:cstheme="minorHAnsi"/>
        </w:rPr>
        <w:t>ommunity Selection Committee</w:t>
      </w:r>
    </w:p>
    <w:p w14:paraId="72751CE4" w14:textId="7D118337" w:rsidR="00E70C9B" w:rsidRPr="00721269" w:rsidRDefault="00E70C9B" w:rsidP="00CD0D40">
      <w:pPr>
        <w:pStyle w:val="BodyText"/>
        <w:spacing w:before="7"/>
        <w:ind w:left="0"/>
        <w:jc w:val="both"/>
        <w:rPr>
          <w:rFonts w:asciiTheme="minorHAnsi" w:hAnsiTheme="minorHAnsi" w:cstheme="minorHAnsi"/>
        </w:rPr>
      </w:pPr>
      <w:r w:rsidRPr="00721269">
        <w:rPr>
          <w:rFonts w:asciiTheme="minorHAnsi" w:hAnsiTheme="minorHAnsi" w:cstheme="minorHAnsi"/>
        </w:rPr>
        <w:t>CTP</w:t>
      </w:r>
      <w:r w:rsidRPr="00721269">
        <w:rPr>
          <w:rFonts w:asciiTheme="minorHAnsi" w:hAnsiTheme="minorHAnsi" w:cstheme="minorHAnsi"/>
        </w:rPr>
        <w:tab/>
      </w:r>
      <w:r w:rsidRPr="00721269">
        <w:rPr>
          <w:rFonts w:asciiTheme="minorHAnsi" w:hAnsiTheme="minorHAnsi" w:cstheme="minorHAnsi"/>
        </w:rPr>
        <w:tab/>
      </w:r>
      <w:r w:rsidRPr="00721269">
        <w:rPr>
          <w:rFonts w:asciiTheme="minorHAnsi" w:hAnsiTheme="minorHAnsi" w:cstheme="minorHAnsi"/>
        </w:rPr>
        <w:tab/>
        <w:t>Cash Transfer Program</w:t>
      </w:r>
    </w:p>
    <w:p w14:paraId="3611ABAB" w14:textId="23E3C753" w:rsidR="009D53E8" w:rsidRPr="00721269" w:rsidRDefault="009D53E8" w:rsidP="00CD0D40">
      <w:pPr>
        <w:pStyle w:val="BodyText"/>
        <w:spacing w:before="7"/>
        <w:ind w:left="0"/>
        <w:jc w:val="both"/>
        <w:rPr>
          <w:rFonts w:asciiTheme="minorHAnsi" w:hAnsiTheme="minorHAnsi" w:cstheme="minorHAnsi"/>
        </w:rPr>
      </w:pPr>
      <w:r w:rsidRPr="00721269">
        <w:rPr>
          <w:rFonts w:asciiTheme="minorHAnsi" w:hAnsiTheme="minorHAnsi" w:cstheme="minorHAnsi"/>
        </w:rPr>
        <w:t xml:space="preserve">DSI: </w:t>
      </w:r>
      <w:r w:rsidR="00515C15" w:rsidRPr="00721269">
        <w:rPr>
          <w:rFonts w:asciiTheme="minorHAnsi" w:hAnsiTheme="minorHAnsi" w:cstheme="minorHAnsi"/>
        </w:rPr>
        <w:tab/>
      </w:r>
      <w:r w:rsidR="00515C15" w:rsidRPr="00721269">
        <w:rPr>
          <w:rFonts w:asciiTheme="minorHAnsi" w:hAnsiTheme="minorHAnsi" w:cstheme="minorHAnsi"/>
        </w:rPr>
        <w:tab/>
      </w:r>
      <w:r w:rsidR="00515C15" w:rsidRPr="00721269">
        <w:rPr>
          <w:rFonts w:asciiTheme="minorHAnsi" w:hAnsiTheme="minorHAnsi" w:cstheme="minorHAnsi"/>
        </w:rPr>
        <w:tab/>
        <w:t>District Schools Inspector</w:t>
      </w:r>
    </w:p>
    <w:p w14:paraId="60C98349" w14:textId="5DDBB57A" w:rsidR="00BD64BC" w:rsidRPr="00721269" w:rsidRDefault="009D53E8" w:rsidP="00CD0D40">
      <w:pPr>
        <w:pStyle w:val="BodyText"/>
        <w:spacing w:before="7"/>
        <w:ind w:left="0"/>
        <w:jc w:val="both"/>
        <w:rPr>
          <w:rFonts w:asciiTheme="minorHAnsi" w:hAnsiTheme="minorHAnsi" w:cstheme="minorHAnsi"/>
        </w:rPr>
      </w:pPr>
      <w:r w:rsidRPr="00721269">
        <w:rPr>
          <w:rFonts w:asciiTheme="minorHAnsi" w:hAnsiTheme="minorHAnsi" w:cstheme="minorHAnsi"/>
        </w:rPr>
        <w:t>DRT</w:t>
      </w:r>
      <w:r w:rsidR="03FFD685" w:rsidRPr="00721269">
        <w:rPr>
          <w:rFonts w:asciiTheme="minorHAnsi" w:hAnsiTheme="minorHAnsi" w:cstheme="minorHAnsi"/>
        </w:rPr>
        <w:t>:</w:t>
      </w:r>
      <w:r w:rsidR="57C33A46" w:rsidRPr="00721269">
        <w:rPr>
          <w:rFonts w:asciiTheme="minorHAnsi" w:hAnsiTheme="minorHAnsi" w:cstheme="minorHAnsi"/>
        </w:rPr>
        <w:t xml:space="preserve"> </w:t>
      </w:r>
      <w:r w:rsidR="002D2D9D" w:rsidRPr="00721269">
        <w:rPr>
          <w:rFonts w:asciiTheme="minorHAnsi" w:hAnsiTheme="minorHAnsi" w:cstheme="minorHAnsi"/>
        </w:rPr>
        <w:tab/>
      </w:r>
      <w:r w:rsidR="002D2D9D" w:rsidRPr="00721269">
        <w:rPr>
          <w:rFonts w:asciiTheme="minorHAnsi" w:hAnsiTheme="minorHAnsi" w:cstheme="minorHAnsi"/>
        </w:rPr>
        <w:tab/>
      </w:r>
      <w:r w:rsidR="00515C15" w:rsidRPr="00721269">
        <w:rPr>
          <w:rFonts w:asciiTheme="minorHAnsi" w:hAnsiTheme="minorHAnsi" w:cstheme="minorHAnsi"/>
        </w:rPr>
        <w:tab/>
        <w:t xml:space="preserve">District Remedial Tutor </w:t>
      </w:r>
      <w:r w:rsidR="002D2D9D" w:rsidRPr="00721269">
        <w:rPr>
          <w:rFonts w:asciiTheme="minorHAnsi" w:hAnsiTheme="minorHAnsi" w:cstheme="minorHAnsi"/>
        </w:rPr>
        <w:tab/>
      </w:r>
      <w:r w:rsidR="002D2D9D" w:rsidRPr="00721269">
        <w:rPr>
          <w:rFonts w:asciiTheme="minorHAnsi" w:hAnsiTheme="minorHAnsi" w:cstheme="minorHAnsi"/>
        </w:rPr>
        <w:tab/>
      </w:r>
      <w:r w:rsidR="002D2D9D" w:rsidRPr="00721269">
        <w:rPr>
          <w:rFonts w:asciiTheme="minorHAnsi" w:hAnsiTheme="minorHAnsi" w:cstheme="minorHAnsi"/>
        </w:rPr>
        <w:tab/>
        <w:t xml:space="preserve"> </w:t>
      </w:r>
    </w:p>
    <w:p w14:paraId="6A57AE0A" w14:textId="004EDBC0" w:rsidR="005650B8" w:rsidRPr="00721269" w:rsidRDefault="03FFD685" w:rsidP="00CD0D40">
      <w:pPr>
        <w:pStyle w:val="BodyText"/>
        <w:spacing w:before="7"/>
        <w:ind w:left="0"/>
        <w:jc w:val="both"/>
        <w:rPr>
          <w:rFonts w:asciiTheme="minorHAnsi" w:hAnsiTheme="minorHAnsi" w:cstheme="minorHAnsi"/>
        </w:rPr>
      </w:pPr>
      <w:r w:rsidRPr="00721269">
        <w:rPr>
          <w:rFonts w:asciiTheme="minorHAnsi" w:hAnsiTheme="minorHAnsi" w:cstheme="minorHAnsi"/>
        </w:rPr>
        <w:t>IGAs:</w:t>
      </w:r>
      <w:r w:rsidR="002D2D9D" w:rsidRPr="00721269">
        <w:rPr>
          <w:rFonts w:asciiTheme="minorHAnsi" w:hAnsiTheme="minorHAnsi" w:cstheme="minorHAnsi"/>
        </w:rPr>
        <w:tab/>
      </w:r>
      <w:r w:rsidR="002D2D9D" w:rsidRPr="00721269">
        <w:rPr>
          <w:rFonts w:asciiTheme="minorHAnsi" w:hAnsiTheme="minorHAnsi" w:cstheme="minorHAnsi"/>
        </w:rPr>
        <w:tab/>
      </w:r>
      <w:r w:rsidR="002D2D9D" w:rsidRPr="00721269">
        <w:rPr>
          <w:rFonts w:asciiTheme="minorHAnsi" w:hAnsiTheme="minorHAnsi" w:cstheme="minorHAnsi"/>
        </w:rPr>
        <w:tab/>
      </w:r>
      <w:r w:rsidR="2D2564D3" w:rsidRPr="00721269">
        <w:rPr>
          <w:rFonts w:asciiTheme="minorHAnsi" w:hAnsiTheme="minorHAnsi" w:cstheme="minorHAnsi"/>
        </w:rPr>
        <w:t>I</w:t>
      </w:r>
      <w:r w:rsidRPr="00721269">
        <w:rPr>
          <w:rFonts w:asciiTheme="minorHAnsi" w:hAnsiTheme="minorHAnsi" w:cstheme="minorHAnsi"/>
        </w:rPr>
        <w:t xml:space="preserve">ncome generating Activities </w:t>
      </w:r>
      <w:r w:rsidR="005650B8" w:rsidRPr="00721269">
        <w:rPr>
          <w:rFonts w:asciiTheme="minorHAnsi" w:hAnsiTheme="minorHAnsi" w:cstheme="minorHAnsi"/>
        </w:rPr>
        <w:tab/>
      </w:r>
      <w:r w:rsidR="005650B8" w:rsidRPr="00721269">
        <w:rPr>
          <w:rFonts w:asciiTheme="minorHAnsi" w:hAnsiTheme="minorHAnsi" w:cstheme="minorHAnsi"/>
        </w:rPr>
        <w:tab/>
      </w:r>
      <w:r w:rsidR="00E24DF6" w:rsidRPr="00721269">
        <w:rPr>
          <w:rFonts w:asciiTheme="minorHAnsi" w:hAnsiTheme="minorHAnsi" w:cstheme="minorHAnsi"/>
        </w:rPr>
        <w:t xml:space="preserve"> </w:t>
      </w:r>
    </w:p>
    <w:p w14:paraId="1736ADD1" w14:textId="6C50FBEF" w:rsidR="00BD64BC" w:rsidRPr="00721269" w:rsidRDefault="0CEA42DB" w:rsidP="00CD0D40">
      <w:pPr>
        <w:pStyle w:val="BodyText"/>
        <w:spacing w:before="7"/>
        <w:ind w:left="0"/>
        <w:jc w:val="both"/>
        <w:rPr>
          <w:rFonts w:asciiTheme="minorHAnsi" w:hAnsiTheme="minorHAnsi" w:cstheme="minorHAnsi"/>
        </w:rPr>
      </w:pPr>
      <w:r w:rsidRPr="00721269">
        <w:rPr>
          <w:rFonts w:asciiTheme="minorHAnsi" w:hAnsiTheme="minorHAnsi" w:cstheme="minorHAnsi"/>
        </w:rPr>
        <w:t>MoPSE</w:t>
      </w:r>
      <w:r w:rsidR="2DE91BB6" w:rsidRPr="00721269">
        <w:rPr>
          <w:rFonts w:asciiTheme="minorHAnsi" w:hAnsiTheme="minorHAnsi" w:cstheme="minorHAnsi"/>
        </w:rPr>
        <w:t xml:space="preserve">: </w:t>
      </w:r>
      <w:r w:rsidR="00761839" w:rsidRPr="00721269">
        <w:rPr>
          <w:rFonts w:asciiTheme="minorHAnsi" w:hAnsiTheme="minorHAnsi" w:cstheme="minorHAnsi"/>
        </w:rPr>
        <w:tab/>
      </w:r>
      <w:r w:rsidR="00761839" w:rsidRPr="00721269">
        <w:rPr>
          <w:rFonts w:asciiTheme="minorHAnsi" w:hAnsiTheme="minorHAnsi" w:cstheme="minorHAnsi"/>
        </w:rPr>
        <w:tab/>
      </w:r>
      <w:r w:rsidR="2DE91BB6" w:rsidRPr="00721269">
        <w:rPr>
          <w:rFonts w:asciiTheme="minorHAnsi" w:hAnsiTheme="minorHAnsi" w:cstheme="minorHAnsi"/>
        </w:rPr>
        <w:t xml:space="preserve">Ministry </w:t>
      </w:r>
      <w:r w:rsidR="4DAFFD13" w:rsidRPr="00721269">
        <w:rPr>
          <w:rFonts w:asciiTheme="minorHAnsi" w:hAnsiTheme="minorHAnsi" w:cstheme="minorHAnsi"/>
        </w:rPr>
        <w:t>o</w:t>
      </w:r>
      <w:r w:rsidR="2DE91BB6" w:rsidRPr="00721269">
        <w:rPr>
          <w:rFonts w:asciiTheme="minorHAnsi" w:hAnsiTheme="minorHAnsi" w:cstheme="minorHAnsi"/>
        </w:rPr>
        <w:t>f Primary and Seco</w:t>
      </w:r>
      <w:r w:rsidR="5E909E2F" w:rsidRPr="00721269">
        <w:rPr>
          <w:rFonts w:asciiTheme="minorHAnsi" w:hAnsiTheme="minorHAnsi" w:cstheme="minorHAnsi"/>
        </w:rPr>
        <w:t>n</w:t>
      </w:r>
      <w:r w:rsidR="2DE91BB6" w:rsidRPr="00721269">
        <w:rPr>
          <w:rFonts w:asciiTheme="minorHAnsi" w:hAnsiTheme="minorHAnsi" w:cstheme="minorHAnsi"/>
        </w:rPr>
        <w:t>dary Education</w:t>
      </w:r>
    </w:p>
    <w:p w14:paraId="312ADCCD" w14:textId="79DDFFF3" w:rsidR="00BD64BC" w:rsidRPr="00721269" w:rsidRDefault="009D53E8" w:rsidP="00CD0D40">
      <w:pPr>
        <w:pStyle w:val="BodyText"/>
        <w:spacing w:before="7"/>
        <w:ind w:left="0"/>
        <w:jc w:val="both"/>
        <w:rPr>
          <w:rFonts w:asciiTheme="minorHAnsi" w:hAnsiTheme="minorHAnsi" w:cstheme="minorHAnsi"/>
        </w:rPr>
      </w:pPr>
      <w:r w:rsidRPr="00721269">
        <w:rPr>
          <w:rFonts w:asciiTheme="minorHAnsi" w:hAnsiTheme="minorHAnsi" w:cstheme="minorHAnsi"/>
        </w:rPr>
        <w:t>MPSLSW</w:t>
      </w:r>
      <w:r w:rsidRPr="00721269" w:rsidDel="009D53E8">
        <w:rPr>
          <w:rFonts w:asciiTheme="minorHAnsi" w:hAnsiTheme="minorHAnsi" w:cstheme="minorHAnsi"/>
        </w:rPr>
        <w:t xml:space="preserve"> </w:t>
      </w:r>
      <w:r w:rsidR="00543B54" w:rsidRPr="00721269">
        <w:rPr>
          <w:rFonts w:asciiTheme="minorHAnsi" w:hAnsiTheme="minorHAnsi" w:cstheme="minorHAnsi"/>
        </w:rPr>
        <w:tab/>
      </w:r>
      <w:r w:rsidR="00164063" w:rsidRPr="00721269">
        <w:rPr>
          <w:rFonts w:asciiTheme="minorHAnsi" w:hAnsiTheme="minorHAnsi" w:cstheme="minorHAnsi"/>
        </w:rPr>
        <w:tab/>
      </w:r>
      <w:r w:rsidR="00515C15" w:rsidRPr="00721269">
        <w:rPr>
          <w:rFonts w:asciiTheme="minorHAnsi" w:hAnsiTheme="minorHAnsi" w:cstheme="minorHAnsi"/>
        </w:rPr>
        <w:t xml:space="preserve">Ministry </w:t>
      </w:r>
      <w:proofErr w:type="gramStart"/>
      <w:r w:rsidR="00515C15" w:rsidRPr="00721269">
        <w:rPr>
          <w:rFonts w:asciiTheme="minorHAnsi" w:hAnsiTheme="minorHAnsi" w:cstheme="minorHAnsi"/>
        </w:rPr>
        <w:t>Of</w:t>
      </w:r>
      <w:proofErr w:type="gramEnd"/>
      <w:r w:rsidR="00515C15" w:rsidRPr="00721269">
        <w:rPr>
          <w:rFonts w:asciiTheme="minorHAnsi" w:hAnsiTheme="minorHAnsi" w:cstheme="minorHAnsi"/>
        </w:rPr>
        <w:t xml:space="preserve"> Public Service Labor and Social Welfare</w:t>
      </w:r>
      <w:r w:rsidR="00543B54" w:rsidRPr="00721269">
        <w:rPr>
          <w:rFonts w:asciiTheme="minorHAnsi" w:hAnsiTheme="minorHAnsi" w:cstheme="minorHAnsi"/>
        </w:rPr>
        <w:tab/>
      </w:r>
    </w:p>
    <w:p w14:paraId="53DF7DEA" w14:textId="54B10CBB" w:rsidR="00BD64BC" w:rsidRPr="00721269" w:rsidRDefault="27E67D04" w:rsidP="00CD0D40">
      <w:pPr>
        <w:pStyle w:val="BodyText"/>
        <w:spacing w:before="7"/>
        <w:ind w:left="0"/>
        <w:jc w:val="both"/>
        <w:rPr>
          <w:rFonts w:asciiTheme="minorHAnsi" w:hAnsiTheme="minorHAnsi" w:cstheme="minorHAnsi"/>
        </w:rPr>
      </w:pPr>
      <w:r w:rsidRPr="00721269">
        <w:rPr>
          <w:rFonts w:asciiTheme="minorHAnsi" w:hAnsiTheme="minorHAnsi" w:cstheme="minorHAnsi"/>
        </w:rPr>
        <w:t xml:space="preserve">SHEA: </w:t>
      </w:r>
      <w:r w:rsidR="00E24DF6" w:rsidRPr="00721269">
        <w:rPr>
          <w:rFonts w:asciiTheme="minorHAnsi" w:hAnsiTheme="minorHAnsi" w:cstheme="minorHAnsi"/>
        </w:rPr>
        <w:tab/>
      </w:r>
      <w:r w:rsidR="00E24DF6" w:rsidRPr="00721269">
        <w:rPr>
          <w:rFonts w:asciiTheme="minorHAnsi" w:hAnsiTheme="minorHAnsi" w:cstheme="minorHAnsi"/>
        </w:rPr>
        <w:tab/>
      </w:r>
      <w:r w:rsidR="00E24DF6" w:rsidRPr="00721269">
        <w:rPr>
          <w:rFonts w:asciiTheme="minorHAnsi" w:hAnsiTheme="minorHAnsi" w:cstheme="minorHAnsi"/>
        </w:rPr>
        <w:tab/>
      </w:r>
      <w:r w:rsidRPr="00721269">
        <w:rPr>
          <w:rFonts w:asciiTheme="minorHAnsi" w:hAnsiTheme="minorHAnsi" w:cstheme="minorHAnsi"/>
        </w:rPr>
        <w:t>Sexual Harassment</w:t>
      </w:r>
      <w:r w:rsidR="6A60A844" w:rsidRPr="00721269">
        <w:rPr>
          <w:rFonts w:asciiTheme="minorHAnsi" w:hAnsiTheme="minorHAnsi" w:cstheme="minorHAnsi"/>
        </w:rPr>
        <w:t>,</w:t>
      </w:r>
      <w:r w:rsidRPr="00721269">
        <w:rPr>
          <w:rFonts w:asciiTheme="minorHAnsi" w:hAnsiTheme="minorHAnsi" w:cstheme="minorHAnsi"/>
        </w:rPr>
        <w:t xml:space="preserve"> Exploitation and Abuse </w:t>
      </w:r>
    </w:p>
    <w:p w14:paraId="735F7F5F" w14:textId="27423ABA" w:rsidR="00515C15" w:rsidRPr="00721269" w:rsidRDefault="00515C15" w:rsidP="00CD0D40">
      <w:pPr>
        <w:pStyle w:val="BodyText"/>
        <w:spacing w:before="7"/>
        <w:ind w:left="0"/>
        <w:jc w:val="both"/>
        <w:rPr>
          <w:rFonts w:asciiTheme="minorHAnsi" w:hAnsiTheme="minorHAnsi" w:cstheme="minorHAnsi"/>
        </w:rPr>
      </w:pPr>
      <w:r w:rsidRPr="00721269">
        <w:rPr>
          <w:rFonts w:asciiTheme="minorHAnsi" w:hAnsiTheme="minorHAnsi" w:cstheme="minorHAnsi"/>
        </w:rPr>
        <w:t>SEP</w:t>
      </w:r>
      <w:r w:rsidRPr="00721269">
        <w:rPr>
          <w:rFonts w:asciiTheme="minorHAnsi" w:hAnsiTheme="minorHAnsi" w:cstheme="minorHAnsi"/>
        </w:rPr>
        <w:tab/>
      </w:r>
      <w:r w:rsidRPr="00721269">
        <w:rPr>
          <w:rFonts w:asciiTheme="minorHAnsi" w:hAnsiTheme="minorHAnsi" w:cstheme="minorHAnsi"/>
        </w:rPr>
        <w:tab/>
      </w:r>
      <w:r w:rsidRPr="00721269">
        <w:rPr>
          <w:rFonts w:asciiTheme="minorHAnsi" w:hAnsiTheme="minorHAnsi" w:cstheme="minorHAnsi"/>
        </w:rPr>
        <w:tab/>
        <w:t xml:space="preserve">Stakeholder Engagement Plan </w:t>
      </w:r>
    </w:p>
    <w:p w14:paraId="2A5DA485" w14:textId="32D3AE6A" w:rsidR="009D53E8" w:rsidRPr="00E530CB" w:rsidRDefault="009D53E8" w:rsidP="00CD0D40">
      <w:pPr>
        <w:pStyle w:val="BodyText"/>
        <w:spacing w:before="7"/>
        <w:ind w:left="0"/>
        <w:jc w:val="both"/>
        <w:rPr>
          <w:rFonts w:asciiTheme="minorHAnsi" w:hAnsiTheme="minorHAnsi" w:cstheme="minorHAnsi"/>
          <w:b/>
          <w:bCs/>
        </w:rPr>
      </w:pPr>
      <w:r w:rsidRPr="00721269">
        <w:rPr>
          <w:rFonts w:asciiTheme="minorHAnsi" w:hAnsiTheme="minorHAnsi" w:cstheme="minorHAnsi"/>
        </w:rPr>
        <w:t xml:space="preserve">WASH: </w:t>
      </w:r>
      <w:r w:rsidRPr="00721269">
        <w:rPr>
          <w:rFonts w:asciiTheme="minorHAnsi" w:hAnsiTheme="minorHAnsi" w:cstheme="minorHAnsi"/>
        </w:rPr>
        <w:tab/>
      </w:r>
      <w:r w:rsidRPr="00721269">
        <w:rPr>
          <w:rFonts w:asciiTheme="minorHAnsi" w:hAnsiTheme="minorHAnsi" w:cstheme="minorHAnsi"/>
        </w:rPr>
        <w:tab/>
      </w:r>
      <w:r w:rsidRPr="00721269">
        <w:rPr>
          <w:rFonts w:asciiTheme="minorHAnsi" w:hAnsiTheme="minorHAnsi" w:cstheme="minorHAnsi"/>
        </w:rPr>
        <w:tab/>
        <w:t>Water, Sanitation and Hygiene</w:t>
      </w:r>
      <w:r w:rsidRPr="00E530CB">
        <w:rPr>
          <w:rFonts w:asciiTheme="minorHAnsi" w:hAnsiTheme="minorHAnsi" w:cstheme="minorHAnsi"/>
          <w:b/>
          <w:bCs/>
        </w:rPr>
        <w:t xml:space="preserve"> </w:t>
      </w:r>
    </w:p>
    <w:p w14:paraId="64FA16FA" w14:textId="34904BA0" w:rsidR="25D60D8A" w:rsidRPr="00E530CB" w:rsidRDefault="25D60D8A" w:rsidP="00CD0D40">
      <w:pPr>
        <w:pStyle w:val="BodyText"/>
        <w:spacing w:before="7"/>
        <w:ind w:left="0"/>
        <w:jc w:val="both"/>
        <w:rPr>
          <w:rFonts w:asciiTheme="minorHAnsi" w:hAnsiTheme="minorHAnsi" w:cstheme="minorHAnsi"/>
          <w:b/>
          <w:bCs/>
        </w:rPr>
      </w:pPr>
    </w:p>
    <w:p w14:paraId="58B81DB2" w14:textId="77777777" w:rsidR="002947C7" w:rsidRPr="006C0940" w:rsidRDefault="002947C7" w:rsidP="00CD0D40">
      <w:pPr>
        <w:jc w:val="both"/>
        <w:rPr>
          <w:rFonts w:asciiTheme="minorHAnsi" w:hAnsiTheme="minorHAnsi" w:cstheme="minorHAnsi"/>
          <w:b/>
          <w:bCs/>
          <w:color w:val="528135"/>
        </w:rPr>
      </w:pPr>
      <w:r w:rsidRPr="006C0940">
        <w:rPr>
          <w:rFonts w:asciiTheme="minorHAnsi" w:hAnsiTheme="minorHAnsi" w:cstheme="minorHAnsi"/>
          <w:b/>
          <w:bCs/>
          <w:color w:val="528135"/>
        </w:rPr>
        <w:br w:type="page"/>
      </w:r>
    </w:p>
    <w:p w14:paraId="7F7A3C7D" w14:textId="2A581D97" w:rsidR="25D60D8A" w:rsidRPr="00E530CB" w:rsidRDefault="00F71455" w:rsidP="00CD0D40">
      <w:pPr>
        <w:pStyle w:val="BodyText"/>
        <w:spacing w:before="7"/>
        <w:ind w:left="0"/>
        <w:jc w:val="both"/>
        <w:rPr>
          <w:rFonts w:asciiTheme="minorHAnsi" w:hAnsiTheme="minorHAnsi" w:cstheme="minorHAnsi"/>
          <w:b/>
          <w:bCs/>
          <w:color w:val="528135"/>
          <w:sz w:val="28"/>
          <w:szCs w:val="28"/>
        </w:rPr>
      </w:pPr>
      <w:r w:rsidRPr="00E530CB">
        <w:rPr>
          <w:rFonts w:asciiTheme="minorHAnsi" w:hAnsiTheme="minorHAnsi" w:cstheme="minorHAnsi"/>
          <w:b/>
          <w:bCs/>
          <w:color w:val="528135"/>
          <w:sz w:val="28"/>
          <w:szCs w:val="28"/>
        </w:rPr>
        <w:lastRenderedPageBreak/>
        <w:t xml:space="preserve">List of Tables </w:t>
      </w:r>
    </w:p>
    <w:p w14:paraId="4F5D6D5D" w14:textId="5EFC8233" w:rsidR="006924C0" w:rsidRPr="00721269" w:rsidRDefault="004F50FC" w:rsidP="00CD0D40">
      <w:pPr>
        <w:pStyle w:val="TableofFigures"/>
        <w:tabs>
          <w:tab w:val="right" w:leader="dot" w:pos="9650"/>
        </w:tabs>
        <w:jc w:val="both"/>
        <w:rPr>
          <w:rFonts w:asciiTheme="minorHAnsi" w:eastAsiaTheme="minorEastAsia" w:hAnsiTheme="minorHAnsi" w:cstheme="minorHAnsi"/>
          <w:noProof/>
        </w:rPr>
      </w:pPr>
      <w:r w:rsidRPr="00721269">
        <w:rPr>
          <w:rFonts w:asciiTheme="minorHAnsi" w:hAnsiTheme="minorHAnsi" w:cstheme="minorHAnsi"/>
          <w:color w:val="528135"/>
        </w:rPr>
        <w:fldChar w:fldCharType="begin"/>
      </w:r>
      <w:r w:rsidRPr="00721269">
        <w:rPr>
          <w:rFonts w:asciiTheme="minorHAnsi" w:hAnsiTheme="minorHAnsi" w:cstheme="minorHAnsi"/>
          <w:color w:val="528135"/>
        </w:rPr>
        <w:instrText xml:space="preserve"> TOC \h \z \c "Table" </w:instrText>
      </w:r>
      <w:r w:rsidRPr="00721269">
        <w:rPr>
          <w:rFonts w:asciiTheme="minorHAnsi" w:hAnsiTheme="minorHAnsi" w:cstheme="minorHAnsi"/>
          <w:color w:val="528135"/>
        </w:rPr>
        <w:fldChar w:fldCharType="separate"/>
      </w:r>
      <w:hyperlink w:anchor="_Toc77756060" w:history="1">
        <w:r w:rsidR="006924C0" w:rsidRPr="00721269">
          <w:rPr>
            <w:rStyle w:val="Hyperlink"/>
            <w:rFonts w:asciiTheme="minorHAnsi" w:hAnsiTheme="minorHAnsi" w:cstheme="minorHAnsi"/>
            <w:noProof/>
          </w:rPr>
          <w:t>Table 1: Project affected Parties</w:t>
        </w:r>
        <w:r w:rsidR="006924C0" w:rsidRPr="00721269">
          <w:rPr>
            <w:rFonts w:asciiTheme="minorHAnsi" w:hAnsiTheme="minorHAnsi" w:cstheme="minorHAnsi"/>
            <w:noProof/>
            <w:webHidden/>
          </w:rPr>
          <w:tab/>
        </w:r>
        <w:r w:rsidR="006924C0" w:rsidRPr="00721269">
          <w:rPr>
            <w:rFonts w:asciiTheme="minorHAnsi" w:hAnsiTheme="minorHAnsi" w:cstheme="minorHAnsi"/>
            <w:noProof/>
            <w:webHidden/>
          </w:rPr>
          <w:fldChar w:fldCharType="begin"/>
        </w:r>
        <w:r w:rsidR="006924C0" w:rsidRPr="00721269">
          <w:rPr>
            <w:rFonts w:asciiTheme="minorHAnsi" w:hAnsiTheme="minorHAnsi" w:cstheme="minorHAnsi"/>
            <w:noProof/>
            <w:webHidden/>
          </w:rPr>
          <w:instrText xml:space="preserve"> PAGEREF _Toc77756060 \h </w:instrText>
        </w:r>
        <w:r w:rsidR="006924C0" w:rsidRPr="00721269">
          <w:rPr>
            <w:rFonts w:asciiTheme="minorHAnsi" w:hAnsiTheme="minorHAnsi" w:cstheme="minorHAnsi"/>
            <w:noProof/>
            <w:webHidden/>
          </w:rPr>
        </w:r>
        <w:r w:rsidR="006924C0" w:rsidRPr="00721269">
          <w:rPr>
            <w:rFonts w:asciiTheme="minorHAnsi" w:hAnsiTheme="minorHAnsi" w:cstheme="minorHAnsi"/>
            <w:noProof/>
            <w:webHidden/>
          </w:rPr>
          <w:fldChar w:fldCharType="separate"/>
        </w:r>
        <w:r w:rsidR="006924C0" w:rsidRPr="00721269">
          <w:rPr>
            <w:rFonts w:asciiTheme="minorHAnsi" w:hAnsiTheme="minorHAnsi" w:cstheme="minorHAnsi"/>
            <w:noProof/>
            <w:webHidden/>
          </w:rPr>
          <w:t>10</w:t>
        </w:r>
        <w:r w:rsidR="006924C0" w:rsidRPr="00721269">
          <w:rPr>
            <w:rFonts w:asciiTheme="minorHAnsi" w:hAnsiTheme="minorHAnsi" w:cstheme="minorHAnsi"/>
            <w:noProof/>
            <w:webHidden/>
          </w:rPr>
          <w:fldChar w:fldCharType="end"/>
        </w:r>
      </w:hyperlink>
    </w:p>
    <w:p w14:paraId="4E3957E9" w14:textId="3CFC033D" w:rsidR="006924C0" w:rsidRPr="00721269" w:rsidRDefault="00940CAF" w:rsidP="00CD0D40">
      <w:pPr>
        <w:pStyle w:val="TableofFigures"/>
        <w:tabs>
          <w:tab w:val="right" w:leader="dot" w:pos="9650"/>
        </w:tabs>
        <w:jc w:val="both"/>
        <w:rPr>
          <w:rFonts w:asciiTheme="minorHAnsi" w:eastAsiaTheme="minorEastAsia" w:hAnsiTheme="minorHAnsi" w:cstheme="minorHAnsi"/>
          <w:noProof/>
        </w:rPr>
      </w:pPr>
      <w:hyperlink w:anchor="_Toc77756061" w:history="1">
        <w:r w:rsidR="006924C0" w:rsidRPr="00721269">
          <w:rPr>
            <w:rStyle w:val="Hyperlink"/>
            <w:rFonts w:asciiTheme="minorHAnsi" w:hAnsiTheme="minorHAnsi" w:cstheme="minorHAnsi"/>
            <w:noProof/>
          </w:rPr>
          <w:t>Table 2: Project other interested parties</w:t>
        </w:r>
        <w:r w:rsidR="006924C0" w:rsidRPr="00721269">
          <w:rPr>
            <w:rFonts w:asciiTheme="minorHAnsi" w:hAnsiTheme="minorHAnsi" w:cstheme="minorHAnsi"/>
            <w:noProof/>
            <w:webHidden/>
          </w:rPr>
          <w:tab/>
        </w:r>
        <w:r w:rsidR="006924C0" w:rsidRPr="00721269">
          <w:rPr>
            <w:rFonts w:asciiTheme="minorHAnsi" w:hAnsiTheme="minorHAnsi" w:cstheme="minorHAnsi"/>
            <w:noProof/>
            <w:webHidden/>
          </w:rPr>
          <w:fldChar w:fldCharType="begin"/>
        </w:r>
        <w:r w:rsidR="006924C0" w:rsidRPr="00721269">
          <w:rPr>
            <w:rFonts w:asciiTheme="minorHAnsi" w:hAnsiTheme="minorHAnsi" w:cstheme="minorHAnsi"/>
            <w:noProof/>
            <w:webHidden/>
          </w:rPr>
          <w:instrText xml:space="preserve"> PAGEREF _Toc77756061 \h </w:instrText>
        </w:r>
        <w:r w:rsidR="006924C0" w:rsidRPr="00721269">
          <w:rPr>
            <w:rFonts w:asciiTheme="minorHAnsi" w:hAnsiTheme="minorHAnsi" w:cstheme="minorHAnsi"/>
            <w:noProof/>
            <w:webHidden/>
          </w:rPr>
        </w:r>
        <w:r w:rsidR="006924C0" w:rsidRPr="00721269">
          <w:rPr>
            <w:rFonts w:asciiTheme="minorHAnsi" w:hAnsiTheme="minorHAnsi" w:cstheme="minorHAnsi"/>
            <w:noProof/>
            <w:webHidden/>
          </w:rPr>
          <w:fldChar w:fldCharType="separate"/>
        </w:r>
        <w:r w:rsidR="006924C0" w:rsidRPr="00721269">
          <w:rPr>
            <w:rFonts w:asciiTheme="minorHAnsi" w:hAnsiTheme="minorHAnsi" w:cstheme="minorHAnsi"/>
            <w:noProof/>
            <w:webHidden/>
          </w:rPr>
          <w:t>12</w:t>
        </w:r>
        <w:r w:rsidR="006924C0" w:rsidRPr="00721269">
          <w:rPr>
            <w:rFonts w:asciiTheme="minorHAnsi" w:hAnsiTheme="minorHAnsi" w:cstheme="minorHAnsi"/>
            <w:noProof/>
            <w:webHidden/>
          </w:rPr>
          <w:fldChar w:fldCharType="end"/>
        </w:r>
      </w:hyperlink>
    </w:p>
    <w:p w14:paraId="08EE584B" w14:textId="3495F156" w:rsidR="006924C0" w:rsidRPr="00721269" w:rsidRDefault="00940CAF" w:rsidP="00CD0D40">
      <w:pPr>
        <w:pStyle w:val="TableofFigures"/>
        <w:tabs>
          <w:tab w:val="right" w:leader="dot" w:pos="9650"/>
        </w:tabs>
        <w:jc w:val="both"/>
        <w:rPr>
          <w:rFonts w:asciiTheme="minorHAnsi" w:eastAsiaTheme="minorEastAsia" w:hAnsiTheme="minorHAnsi" w:cstheme="minorHAnsi"/>
          <w:noProof/>
        </w:rPr>
      </w:pPr>
      <w:hyperlink w:anchor="_Toc77756062" w:history="1">
        <w:r w:rsidR="006924C0" w:rsidRPr="00721269">
          <w:rPr>
            <w:rStyle w:val="Hyperlink"/>
            <w:rFonts w:asciiTheme="minorHAnsi" w:hAnsiTheme="minorHAnsi" w:cstheme="minorHAnsi"/>
            <w:noProof/>
          </w:rPr>
          <w:t>Table 3: Limitations &amp; project support mechanisms for disadvantaged/vulnerable individuals/groups</w:t>
        </w:r>
        <w:r w:rsidR="006924C0" w:rsidRPr="00721269">
          <w:rPr>
            <w:rFonts w:asciiTheme="minorHAnsi" w:hAnsiTheme="minorHAnsi" w:cstheme="minorHAnsi"/>
            <w:noProof/>
            <w:webHidden/>
          </w:rPr>
          <w:tab/>
        </w:r>
        <w:r w:rsidR="006924C0" w:rsidRPr="00721269">
          <w:rPr>
            <w:rFonts w:asciiTheme="minorHAnsi" w:hAnsiTheme="minorHAnsi" w:cstheme="minorHAnsi"/>
            <w:noProof/>
            <w:webHidden/>
          </w:rPr>
          <w:fldChar w:fldCharType="begin"/>
        </w:r>
        <w:r w:rsidR="006924C0" w:rsidRPr="00721269">
          <w:rPr>
            <w:rFonts w:asciiTheme="minorHAnsi" w:hAnsiTheme="minorHAnsi" w:cstheme="minorHAnsi"/>
            <w:noProof/>
            <w:webHidden/>
          </w:rPr>
          <w:instrText xml:space="preserve"> PAGEREF _Toc77756062 \h </w:instrText>
        </w:r>
        <w:r w:rsidR="006924C0" w:rsidRPr="00721269">
          <w:rPr>
            <w:rFonts w:asciiTheme="minorHAnsi" w:hAnsiTheme="minorHAnsi" w:cstheme="minorHAnsi"/>
            <w:noProof/>
            <w:webHidden/>
          </w:rPr>
        </w:r>
        <w:r w:rsidR="006924C0" w:rsidRPr="00721269">
          <w:rPr>
            <w:rFonts w:asciiTheme="minorHAnsi" w:hAnsiTheme="minorHAnsi" w:cstheme="minorHAnsi"/>
            <w:noProof/>
            <w:webHidden/>
          </w:rPr>
          <w:fldChar w:fldCharType="separate"/>
        </w:r>
        <w:r w:rsidR="006924C0" w:rsidRPr="00721269">
          <w:rPr>
            <w:rFonts w:asciiTheme="minorHAnsi" w:hAnsiTheme="minorHAnsi" w:cstheme="minorHAnsi"/>
            <w:noProof/>
            <w:webHidden/>
          </w:rPr>
          <w:t>14</w:t>
        </w:r>
        <w:r w:rsidR="006924C0" w:rsidRPr="00721269">
          <w:rPr>
            <w:rFonts w:asciiTheme="minorHAnsi" w:hAnsiTheme="minorHAnsi" w:cstheme="minorHAnsi"/>
            <w:noProof/>
            <w:webHidden/>
          </w:rPr>
          <w:fldChar w:fldCharType="end"/>
        </w:r>
      </w:hyperlink>
    </w:p>
    <w:p w14:paraId="3ABDF622" w14:textId="7AE6B16A" w:rsidR="006924C0" w:rsidRPr="00721269" w:rsidRDefault="00940CAF" w:rsidP="00CD0D40">
      <w:pPr>
        <w:pStyle w:val="TableofFigures"/>
        <w:tabs>
          <w:tab w:val="right" w:leader="dot" w:pos="9650"/>
        </w:tabs>
        <w:jc w:val="both"/>
        <w:rPr>
          <w:rFonts w:asciiTheme="minorHAnsi" w:eastAsiaTheme="minorEastAsia" w:hAnsiTheme="minorHAnsi" w:cstheme="minorHAnsi"/>
          <w:noProof/>
        </w:rPr>
      </w:pPr>
      <w:hyperlink w:anchor="_Toc77756063" w:history="1">
        <w:r w:rsidR="006924C0" w:rsidRPr="00721269">
          <w:rPr>
            <w:rStyle w:val="Hyperlink"/>
            <w:rFonts w:asciiTheme="minorHAnsi" w:hAnsiTheme="minorHAnsi" w:cstheme="minorHAnsi"/>
            <w:noProof/>
          </w:rPr>
          <w:t>Table 4: Analysis &amp; prioritisation of stakeholder groups based on stakeholder's communication needs</w:t>
        </w:r>
        <w:r w:rsidR="006924C0" w:rsidRPr="00721269">
          <w:rPr>
            <w:rFonts w:asciiTheme="minorHAnsi" w:hAnsiTheme="minorHAnsi" w:cstheme="minorHAnsi"/>
            <w:noProof/>
            <w:webHidden/>
          </w:rPr>
          <w:tab/>
        </w:r>
        <w:r w:rsidR="006924C0" w:rsidRPr="00721269">
          <w:rPr>
            <w:rFonts w:asciiTheme="minorHAnsi" w:hAnsiTheme="minorHAnsi" w:cstheme="minorHAnsi"/>
            <w:noProof/>
            <w:webHidden/>
          </w:rPr>
          <w:fldChar w:fldCharType="begin"/>
        </w:r>
        <w:r w:rsidR="006924C0" w:rsidRPr="00721269">
          <w:rPr>
            <w:rFonts w:asciiTheme="minorHAnsi" w:hAnsiTheme="minorHAnsi" w:cstheme="minorHAnsi"/>
            <w:noProof/>
            <w:webHidden/>
          </w:rPr>
          <w:instrText xml:space="preserve"> PAGEREF _Toc77756063 \h </w:instrText>
        </w:r>
        <w:r w:rsidR="006924C0" w:rsidRPr="00721269">
          <w:rPr>
            <w:rFonts w:asciiTheme="minorHAnsi" w:hAnsiTheme="minorHAnsi" w:cstheme="minorHAnsi"/>
            <w:noProof/>
            <w:webHidden/>
          </w:rPr>
        </w:r>
        <w:r w:rsidR="006924C0" w:rsidRPr="00721269">
          <w:rPr>
            <w:rFonts w:asciiTheme="minorHAnsi" w:hAnsiTheme="minorHAnsi" w:cstheme="minorHAnsi"/>
            <w:noProof/>
            <w:webHidden/>
          </w:rPr>
          <w:fldChar w:fldCharType="separate"/>
        </w:r>
        <w:r w:rsidR="006924C0" w:rsidRPr="00721269">
          <w:rPr>
            <w:rFonts w:asciiTheme="minorHAnsi" w:hAnsiTheme="minorHAnsi" w:cstheme="minorHAnsi"/>
            <w:noProof/>
            <w:webHidden/>
          </w:rPr>
          <w:t>16</w:t>
        </w:r>
        <w:r w:rsidR="006924C0" w:rsidRPr="00721269">
          <w:rPr>
            <w:rFonts w:asciiTheme="minorHAnsi" w:hAnsiTheme="minorHAnsi" w:cstheme="minorHAnsi"/>
            <w:noProof/>
            <w:webHidden/>
          </w:rPr>
          <w:fldChar w:fldCharType="end"/>
        </w:r>
      </w:hyperlink>
    </w:p>
    <w:p w14:paraId="24985BBB" w14:textId="1CBA64F1" w:rsidR="006924C0" w:rsidRPr="00721269" w:rsidRDefault="00940CAF" w:rsidP="00CD0D40">
      <w:pPr>
        <w:pStyle w:val="TableofFigures"/>
        <w:tabs>
          <w:tab w:val="right" w:leader="dot" w:pos="9650"/>
        </w:tabs>
        <w:jc w:val="both"/>
        <w:rPr>
          <w:rFonts w:asciiTheme="minorHAnsi" w:eastAsiaTheme="minorEastAsia" w:hAnsiTheme="minorHAnsi" w:cstheme="minorHAnsi"/>
          <w:noProof/>
        </w:rPr>
      </w:pPr>
      <w:hyperlink w:anchor="_Toc77756064" w:history="1">
        <w:r w:rsidR="006924C0" w:rsidRPr="00721269">
          <w:rPr>
            <w:rStyle w:val="Hyperlink"/>
            <w:rFonts w:asciiTheme="minorHAnsi" w:hAnsiTheme="minorHAnsi" w:cstheme="minorHAnsi"/>
            <w:noProof/>
          </w:rPr>
          <w:t>Table 5: Project information communication strategy</w:t>
        </w:r>
        <w:r w:rsidR="006924C0" w:rsidRPr="00721269">
          <w:rPr>
            <w:rFonts w:asciiTheme="minorHAnsi" w:hAnsiTheme="minorHAnsi" w:cstheme="minorHAnsi"/>
            <w:noProof/>
            <w:webHidden/>
          </w:rPr>
          <w:tab/>
        </w:r>
        <w:r w:rsidR="006924C0" w:rsidRPr="00721269">
          <w:rPr>
            <w:rFonts w:asciiTheme="minorHAnsi" w:hAnsiTheme="minorHAnsi" w:cstheme="minorHAnsi"/>
            <w:noProof/>
            <w:webHidden/>
          </w:rPr>
          <w:fldChar w:fldCharType="begin"/>
        </w:r>
        <w:r w:rsidR="006924C0" w:rsidRPr="00721269">
          <w:rPr>
            <w:rFonts w:asciiTheme="minorHAnsi" w:hAnsiTheme="minorHAnsi" w:cstheme="minorHAnsi"/>
            <w:noProof/>
            <w:webHidden/>
          </w:rPr>
          <w:instrText xml:space="preserve"> PAGEREF _Toc77756064 \h </w:instrText>
        </w:r>
        <w:r w:rsidR="006924C0" w:rsidRPr="00721269">
          <w:rPr>
            <w:rFonts w:asciiTheme="minorHAnsi" w:hAnsiTheme="minorHAnsi" w:cstheme="minorHAnsi"/>
            <w:noProof/>
            <w:webHidden/>
          </w:rPr>
        </w:r>
        <w:r w:rsidR="006924C0" w:rsidRPr="00721269">
          <w:rPr>
            <w:rFonts w:asciiTheme="minorHAnsi" w:hAnsiTheme="minorHAnsi" w:cstheme="minorHAnsi"/>
            <w:noProof/>
            <w:webHidden/>
          </w:rPr>
          <w:fldChar w:fldCharType="separate"/>
        </w:r>
        <w:r w:rsidR="006924C0" w:rsidRPr="00721269">
          <w:rPr>
            <w:rFonts w:asciiTheme="minorHAnsi" w:hAnsiTheme="minorHAnsi" w:cstheme="minorHAnsi"/>
            <w:noProof/>
            <w:webHidden/>
          </w:rPr>
          <w:t>19</w:t>
        </w:r>
        <w:r w:rsidR="006924C0" w:rsidRPr="00721269">
          <w:rPr>
            <w:rFonts w:asciiTheme="minorHAnsi" w:hAnsiTheme="minorHAnsi" w:cstheme="minorHAnsi"/>
            <w:noProof/>
            <w:webHidden/>
          </w:rPr>
          <w:fldChar w:fldCharType="end"/>
        </w:r>
      </w:hyperlink>
    </w:p>
    <w:p w14:paraId="0403E58F" w14:textId="597053BE" w:rsidR="006924C0" w:rsidRPr="00721269" w:rsidRDefault="00940CAF" w:rsidP="00CD0D40">
      <w:pPr>
        <w:pStyle w:val="TableofFigures"/>
        <w:tabs>
          <w:tab w:val="right" w:leader="dot" w:pos="9650"/>
        </w:tabs>
        <w:jc w:val="both"/>
        <w:rPr>
          <w:rFonts w:asciiTheme="minorHAnsi" w:eastAsiaTheme="minorEastAsia" w:hAnsiTheme="minorHAnsi" w:cstheme="minorHAnsi"/>
          <w:noProof/>
        </w:rPr>
      </w:pPr>
      <w:hyperlink w:anchor="_Toc77756065" w:history="1">
        <w:r w:rsidR="006924C0" w:rsidRPr="00721269">
          <w:rPr>
            <w:rStyle w:val="Hyperlink"/>
            <w:rFonts w:asciiTheme="minorHAnsi" w:hAnsiTheme="minorHAnsi" w:cstheme="minorHAnsi"/>
            <w:noProof/>
          </w:rPr>
          <w:t>Table 6: Project consultation strategy</w:t>
        </w:r>
        <w:r w:rsidR="006924C0" w:rsidRPr="00721269">
          <w:rPr>
            <w:rFonts w:asciiTheme="minorHAnsi" w:hAnsiTheme="minorHAnsi" w:cstheme="minorHAnsi"/>
            <w:noProof/>
            <w:webHidden/>
          </w:rPr>
          <w:tab/>
        </w:r>
        <w:r w:rsidR="006924C0" w:rsidRPr="00721269">
          <w:rPr>
            <w:rFonts w:asciiTheme="minorHAnsi" w:hAnsiTheme="minorHAnsi" w:cstheme="minorHAnsi"/>
            <w:noProof/>
            <w:webHidden/>
          </w:rPr>
          <w:fldChar w:fldCharType="begin"/>
        </w:r>
        <w:r w:rsidR="006924C0" w:rsidRPr="00721269">
          <w:rPr>
            <w:rFonts w:asciiTheme="minorHAnsi" w:hAnsiTheme="minorHAnsi" w:cstheme="minorHAnsi"/>
            <w:noProof/>
            <w:webHidden/>
          </w:rPr>
          <w:instrText xml:space="preserve"> PAGEREF _Toc77756065 \h </w:instrText>
        </w:r>
        <w:r w:rsidR="006924C0" w:rsidRPr="00721269">
          <w:rPr>
            <w:rFonts w:asciiTheme="minorHAnsi" w:hAnsiTheme="minorHAnsi" w:cstheme="minorHAnsi"/>
            <w:noProof/>
            <w:webHidden/>
          </w:rPr>
        </w:r>
        <w:r w:rsidR="006924C0" w:rsidRPr="00721269">
          <w:rPr>
            <w:rFonts w:asciiTheme="minorHAnsi" w:hAnsiTheme="minorHAnsi" w:cstheme="minorHAnsi"/>
            <w:noProof/>
            <w:webHidden/>
          </w:rPr>
          <w:fldChar w:fldCharType="separate"/>
        </w:r>
        <w:r w:rsidR="006924C0" w:rsidRPr="00721269">
          <w:rPr>
            <w:rFonts w:asciiTheme="minorHAnsi" w:hAnsiTheme="minorHAnsi" w:cstheme="minorHAnsi"/>
            <w:noProof/>
            <w:webHidden/>
          </w:rPr>
          <w:t>21</w:t>
        </w:r>
        <w:r w:rsidR="006924C0" w:rsidRPr="00721269">
          <w:rPr>
            <w:rFonts w:asciiTheme="minorHAnsi" w:hAnsiTheme="minorHAnsi" w:cstheme="minorHAnsi"/>
            <w:noProof/>
            <w:webHidden/>
          </w:rPr>
          <w:fldChar w:fldCharType="end"/>
        </w:r>
      </w:hyperlink>
    </w:p>
    <w:p w14:paraId="248A6383" w14:textId="1077C7D3" w:rsidR="006924C0" w:rsidRPr="00721269" w:rsidRDefault="00940CAF" w:rsidP="00CD0D40">
      <w:pPr>
        <w:pStyle w:val="TableofFigures"/>
        <w:tabs>
          <w:tab w:val="right" w:leader="dot" w:pos="9650"/>
        </w:tabs>
        <w:jc w:val="both"/>
        <w:rPr>
          <w:rFonts w:asciiTheme="minorHAnsi" w:eastAsiaTheme="minorEastAsia" w:hAnsiTheme="minorHAnsi" w:cstheme="minorHAnsi"/>
          <w:noProof/>
        </w:rPr>
      </w:pPr>
      <w:hyperlink w:anchor="_Toc77756066" w:history="1">
        <w:r w:rsidR="006924C0" w:rsidRPr="00721269">
          <w:rPr>
            <w:rStyle w:val="Hyperlink"/>
            <w:rFonts w:asciiTheme="minorHAnsi" w:hAnsiTheme="minorHAnsi" w:cstheme="minorHAnsi"/>
            <w:noProof/>
          </w:rPr>
          <w:t>Table 7:</w:t>
        </w:r>
        <w:r w:rsidR="006924C0" w:rsidRPr="00721269">
          <w:rPr>
            <w:rStyle w:val="Hyperlink"/>
            <w:rFonts w:asciiTheme="minorHAnsi" w:eastAsia="Times New Roman" w:hAnsiTheme="minorHAnsi" w:cstheme="minorHAnsi"/>
            <w:noProof/>
            <w:lang w:val="en-ZW"/>
          </w:rPr>
          <w:t xml:space="preserve"> Stakeholder Engagement Plan- Estimated Budget (12 months)</w:t>
        </w:r>
        <w:r w:rsidR="006924C0" w:rsidRPr="00721269">
          <w:rPr>
            <w:rFonts w:asciiTheme="minorHAnsi" w:hAnsiTheme="minorHAnsi" w:cstheme="minorHAnsi"/>
            <w:noProof/>
            <w:webHidden/>
          </w:rPr>
          <w:tab/>
        </w:r>
        <w:r w:rsidR="006924C0" w:rsidRPr="00721269">
          <w:rPr>
            <w:rFonts w:asciiTheme="minorHAnsi" w:hAnsiTheme="minorHAnsi" w:cstheme="minorHAnsi"/>
            <w:noProof/>
            <w:webHidden/>
          </w:rPr>
          <w:fldChar w:fldCharType="begin"/>
        </w:r>
        <w:r w:rsidR="006924C0" w:rsidRPr="00721269">
          <w:rPr>
            <w:rFonts w:asciiTheme="minorHAnsi" w:hAnsiTheme="minorHAnsi" w:cstheme="minorHAnsi"/>
            <w:noProof/>
            <w:webHidden/>
          </w:rPr>
          <w:instrText xml:space="preserve"> PAGEREF _Toc77756066 \h </w:instrText>
        </w:r>
        <w:r w:rsidR="006924C0" w:rsidRPr="00721269">
          <w:rPr>
            <w:rFonts w:asciiTheme="minorHAnsi" w:hAnsiTheme="minorHAnsi" w:cstheme="minorHAnsi"/>
            <w:noProof/>
            <w:webHidden/>
          </w:rPr>
        </w:r>
        <w:r w:rsidR="006924C0" w:rsidRPr="00721269">
          <w:rPr>
            <w:rFonts w:asciiTheme="minorHAnsi" w:hAnsiTheme="minorHAnsi" w:cstheme="minorHAnsi"/>
            <w:noProof/>
            <w:webHidden/>
          </w:rPr>
          <w:fldChar w:fldCharType="separate"/>
        </w:r>
        <w:r w:rsidR="006924C0" w:rsidRPr="00721269">
          <w:rPr>
            <w:rFonts w:asciiTheme="minorHAnsi" w:hAnsiTheme="minorHAnsi" w:cstheme="minorHAnsi"/>
            <w:noProof/>
            <w:webHidden/>
          </w:rPr>
          <w:t>23</w:t>
        </w:r>
        <w:r w:rsidR="006924C0" w:rsidRPr="00721269">
          <w:rPr>
            <w:rFonts w:asciiTheme="minorHAnsi" w:hAnsiTheme="minorHAnsi" w:cstheme="minorHAnsi"/>
            <w:noProof/>
            <w:webHidden/>
          </w:rPr>
          <w:fldChar w:fldCharType="end"/>
        </w:r>
      </w:hyperlink>
    </w:p>
    <w:p w14:paraId="1174013A" w14:textId="6C1853C8" w:rsidR="002947C7" w:rsidRPr="00721269" w:rsidRDefault="004F50FC" w:rsidP="00CD0D40">
      <w:pPr>
        <w:pStyle w:val="BodyText"/>
        <w:spacing w:before="7"/>
        <w:ind w:left="0"/>
        <w:jc w:val="both"/>
        <w:rPr>
          <w:rFonts w:asciiTheme="minorHAnsi" w:hAnsiTheme="minorHAnsi" w:cstheme="minorHAnsi"/>
          <w:color w:val="528135"/>
        </w:rPr>
      </w:pPr>
      <w:r w:rsidRPr="00721269">
        <w:rPr>
          <w:rFonts w:asciiTheme="minorHAnsi" w:hAnsiTheme="minorHAnsi" w:cstheme="minorHAnsi"/>
          <w:color w:val="528135"/>
        </w:rPr>
        <w:fldChar w:fldCharType="end"/>
      </w:r>
    </w:p>
    <w:p w14:paraId="3560373E" w14:textId="184778E2" w:rsidR="002947C7" w:rsidRPr="00721269" w:rsidRDefault="002947C7" w:rsidP="00CD0D40">
      <w:pPr>
        <w:jc w:val="both"/>
        <w:rPr>
          <w:rFonts w:asciiTheme="minorHAnsi" w:hAnsiTheme="minorHAnsi" w:cstheme="minorHAnsi"/>
          <w:color w:val="528135"/>
        </w:rPr>
      </w:pPr>
      <w:r w:rsidRPr="00721269">
        <w:rPr>
          <w:rFonts w:asciiTheme="minorHAnsi" w:hAnsiTheme="minorHAnsi" w:cstheme="minorHAnsi"/>
          <w:color w:val="528135"/>
        </w:rPr>
        <w:br w:type="page"/>
      </w:r>
    </w:p>
    <w:p w14:paraId="2A7AC7A1" w14:textId="59F6DF55" w:rsidR="00641A54" w:rsidRPr="00E530CB" w:rsidRDefault="00654A7E" w:rsidP="00CD0D40">
      <w:pPr>
        <w:pStyle w:val="Heading1"/>
        <w:numPr>
          <w:ilvl w:val="0"/>
          <w:numId w:val="0"/>
        </w:numPr>
        <w:rPr>
          <w:sz w:val="28"/>
          <w:szCs w:val="28"/>
        </w:rPr>
      </w:pPr>
      <w:bookmarkStart w:id="1" w:name="_Toc77854142"/>
      <w:r w:rsidRPr="00E530CB">
        <w:rPr>
          <w:sz w:val="28"/>
          <w:szCs w:val="28"/>
        </w:rPr>
        <w:lastRenderedPageBreak/>
        <w:t xml:space="preserve">1.0 </w:t>
      </w:r>
      <w:r w:rsidR="00A4753E" w:rsidRPr="00E530CB">
        <w:rPr>
          <w:sz w:val="28"/>
          <w:szCs w:val="28"/>
        </w:rPr>
        <w:t>Introduction/Project</w:t>
      </w:r>
      <w:r w:rsidR="00A4753E" w:rsidRPr="00E530CB">
        <w:rPr>
          <w:spacing w:val="-11"/>
          <w:sz w:val="28"/>
          <w:szCs w:val="28"/>
        </w:rPr>
        <w:t xml:space="preserve"> </w:t>
      </w:r>
      <w:r w:rsidR="00A4753E" w:rsidRPr="00E530CB">
        <w:rPr>
          <w:sz w:val="28"/>
          <w:szCs w:val="28"/>
        </w:rPr>
        <w:t>Description</w:t>
      </w:r>
      <w:bookmarkEnd w:id="1"/>
    </w:p>
    <w:p w14:paraId="50908E82" w14:textId="2F1BCB71" w:rsidR="009060F6" w:rsidRPr="00C10186" w:rsidRDefault="009060F6" w:rsidP="00CD0D40">
      <w:pPr>
        <w:pStyle w:val="Heading1"/>
        <w:numPr>
          <w:ilvl w:val="0"/>
          <w:numId w:val="0"/>
        </w:numPr>
        <w:rPr>
          <w:rFonts w:asciiTheme="minorHAnsi" w:hAnsiTheme="minorHAnsi" w:cstheme="minorHAnsi"/>
        </w:rPr>
      </w:pPr>
    </w:p>
    <w:p w14:paraId="5ADF200E" w14:textId="3FEE6B73" w:rsidR="00A87293" w:rsidRPr="007E1252" w:rsidRDefault="00953B09" w:rsidP="00CD0D40">
      <w:pPr>
        <w:jc w:val="both"/>
        <w:rPr>
          <w:rFonts w:asciiTheme="minorHAnsi" w:hAnsiTheme="minorHAnsi" w:cstheme="minorHAnsi"/>
        </w:rPr>
      </w:pPr>
      <w:r w:rsidRPr="001250FA">
        <w:rPr>
          <w:rFonts w:asciiTheme="minorHAnsi" w:hAnsiTheme="minorHAnsi" w:cstheme="minorHAnsi"/>
        </w:rPr>
        <w:t xml:space="preserve">The project aims to test an innovative pilot </w:t>
      </w:r>
      <w:r w:rsidRPr="00881A9E">
        <w:rPr>
          <w:rFonts w:asciiTheme="minorHAnsi" w:hAnsiTheme="minorHAnsi" w:cstheme="minorHAnsi"/>
        </w:rPr>
        <w:t>activity, layering Social Protection and WASH interventions targeting adolescent girls who have been disproportionately affected by coping mechanisms adopted during lockdown, to support their return to school after the several waves of school closure in Zi</w:t>
      </w:r>
      <w:r w:rsidRPr="0043762D">
        <w:rPr>
          <w:rFonts w:asciiTheme="minorHAnsi" w:hAnsiTheme="minorHAnsi" w:cstheme="minorHAnsi"/>
        </w:rPr>
        <w:t>mbabwe. This pilot will directly inform the future policies and programming of the Ministry of Public Service, Labor and Social Welfare (MPSLSW) and other relevant ministries and strengthen their capacities. The pilot will be directly layered over Governme</w:t>
      </w:r>
      <w:r w:rsidRPr="00C92228">
        <w:rPr>
          <w:rFonts w:asciiTheme="minorHAnsi" w:hAnsiTheme="minorHAnsi" w:cstheme="minorHAnsi"/>
        </w:rPr>
        <w:t>nt’s Basic Education Assistance Module (BEAM) fee waiver program to test whether complementary social protection and WASH interventions are successful in bringing adolescent girls back to school and incentivizing them to stay in school. It will therefore t</w:t>
      </w:r>
      <w:r w:rsidRPr="00205900">
        <w:rPr>
          <w:rFonts w:asciiTheme="minorHAnsi" w:hAnsiTheme="minorHAnsi" w:cstheme="minorHAnsi"/>
        </w:rPr>
        <w:t>est the effectiveness of complementary measures to the national BEAM program, beyond the fee waiver for vulnerable children, by focusing on gender dimensions and targeting vulnerable adolescent girls within the BEAM caseload. Specifically, the pilot will provide household and school level social protection and WASH support that aim to mitigate negative coping mechanisms that affect adolescent girls, improve access to WAS</w:t>
      </w:r>
      <w:r w:rsidR="00F36A9B" w:rsidRPr="004467A9">
        <w:rPr>
          <w:rFonts w:asciiTheme="minorHAnsi" w:hAnsiTheme="minorHAnsi" w:cstheme="minorHAnsi"/>
        </w:rPr>
        <w:t>H</w:t>
      </w:r>
      <w:r w:rsidRPr="004467A9">
        <w:rPr>
          <w:rFonts w:asciiTheme="minorHAnsi" w:hAnsiTheme="minorHAnsi" w:cstheme="minorHAnsi"/>
        </w:rPr>
        <w:t xml:space="preserve"> and menstrual hygiene management, and sensitize households and schools on gender dynamics, GBV, amon</w:t>
      </w:r>
      <w:r w:rsidR="00F36A9B" w:rsidRPr="004467A9">
        <w:rPr>
          <w:rFonts w:asciiTheme="minorHAnsi" w:hAnsiTheme="minorHAnsi" w:cstheme="minorHAnsi"/>
        </w:rPr>
        <w:t>gst</w:t>
      </w:r>
      <w:r w:rsidRPr="00E05F83">
        <w:rPr>
          <w:rFonts w:asciiTheme="minorHAnsi" w:hAnsiTheme="minorHAnsi" w:cstheme="minorHAnsi"/>
        </w:rPr>
        <w:t xml:space="preserve"> others. The pilot will be overseen jointly with MPSLSW and relevant ministries and knowledge generation and policy dialogue will be undertaken on the findings and recommendations from the pilot towards strengthening government capacity. T</w:t>
      </w:r>
      <w:r w:rsidRPr="00551299">
        <w:rPr>
          <w:rFonts w:asciiTheme="minorHAnsi" w:hAnsiTheme="minorHAnsi" w:cstheme="minorHAnsi"/>
        </w:rPr>
        <w:t xml:space="preserve">he pilot will be implemented in </w:t>
      </w:r>
      <w:proofErr w:type="spellStart"/>
      <w:r w:rsidRPr="00551299">
        <w:rPr>
          <w:rFonts w:asciiTheme="minorHAnsi" w:hAnsiTheme="minorHAnsi" w:cstheme="minorHAnsi"/>
        </w:rPr>
        <w:t>Buhera</w:t>
      </w:r>
      <w:proofErr w:type="spellEnd"/>
      <w:r w:rsidRPr="00551299">
        <w:rPr>
          <w:rFonts w:asciiTheme="minorHAnsi" w:hAnsiTheme="minorHAnsi" w:cstheme="minorHAnsi"/>
        </w:rPr>
        <w:t xml:space="preserve"> district by Care International Zimbabwe (CIZ), while the process evaluation will be carried out by a third party. </w:t>
      </w:r>
      <w:r w:rsidR="00A87293" w:rsidRPr="0095169A">
        <w:rPr>
          <w:rFonts w:asciiTheme="minorHAnsi" w:hAnsiTheme="minorHAnsi" w:cstheme="minorHAnsi"/>
        </w:rPr>
        <w:t xml:space="preserve">The pilot is comprised of two components: </w:t>
      </w:r>
    </w:p>
    <w:p w14:paraId="389CF4C4" w14:textId="77777777" w:rsidR="00BD64BC" w:rsidRPr="00DE61B9" w:rsidRDefault="00BD64BC" w:rsidP="00CD0D40">
      <w:pPr>
        <w:jc w:val="both"/>
        <w:rPr>
          <w:rFonts w:asciiTheme="minorHAnsi" w:hAnsiTheme="minorHAnsi" w:cstheme="minorHAnsi"/>
        </w:rPr>
      </w:pPr>
    </w:p>
    <w:p w14:paraId="70456443" w14:textId="08657D36" w:rsidR="00A87293" w:rsidRPr="00E530CB" w:rsidRDefault="00A87293" w:rsidP="00CD0D40">
      <w:pPr>
        <w:pStyle w:val="NoSpacing"/>
        <w:jc w:val="both"/>
        <w:rPr>
          <w:rFonts w:asciiTheme="minorHAnsi" w:hAnsiTheme="minorHAnsi" w:cstheme="minorHAnsi"/>
          <w:noProof/>
        </w:rPr>
      </w:pPr>
      <w:r w:rsidRPr="00C85BF5">
        <w:rPr>
          <w:rFonts w:asciiTheme="minorHAnsi" w:hAnsiTheme="minorHAnsi" w:cstheme="minorHAnsi"/>
          <w:b/>
          <w:bCs/>
          <w:noProof/>
        </w:rPr>
        <w:t>Component 1</w:t>
      </w:r>
      <w:r w:rsidRPr="001D63D3">
        <w:rPr>
          <w:rFonts w:asciiTheme="minorHAnsi" w:hAnsiTheme="minorHAnsi" w:cstheme="minorHAnsi"/>
          <w:noProof/>
        </w:rPr>
        <w:t>: Household-level Interventions- Cash transfer, Income Generating Activities (IGA), hygiene</w:t>
      </w:r>
      <w:r w:rsidR="41BA1902" w:rsidRPr="001D63D3">
        <w:rPr>
          <w:rFonts w:asciiTheme="minorHAnsi" w:hAnsiTheme="minorHAnsi" w:cstheme="minorHAnsi"/>
          <w:noProof/>
        </w:rPr>
        <w:t xml:space="preserve"> </w:t>
      </w:r>
      <w:r w:rsidRPr="00F26221">
        <w:rPr>
          <w:rFonts w:asciiTheme="minorHAnsi" w:hAnsiTheme="minorHAnsi" w:cstheme="minorHAnsi"/>
          <w:noProof/>
        </w:rPr>
        <w:t>promotion and menstrual hygiene products: This component will pilot test complementary measures to the</w:t>
      </w:r>
      <w:r w:rsidR="3CEF0852" w:rsidRPr="00F26221">
        <w:rPr>
          <w:rFonts w:asciiTheme="minorHAnsi" w:hAnsiTheme="minorHAnsi" w:cstheme="minorHAnsi"/>
          <w:noProof/>
        </w:rPr>
        <w:t xml:space="preserve"> </w:t>
      </w:r>
      <w:r w:rsidRPr="008D7C47">
        <w:rPr>
          <w:rFonts w:asciiTheme="minorHAnsi" w:hAnsiTheme="minorHAnsi" w:cstheme="minorHAnsi"/>
          <w:noProof/>
        </w:rPr>
        <w:t xml:space="preserve">BEAM fee waiver, and will help 1,500 households in </w:t>
      </w:r>
      <w:r w:rsidR="000B2B98" w:rsidRPr="008D7C47">
        <w:rPr>
          <w:rFonts w:asciiTheme="minorHAnsi" w:hAnsiTheme="minorHAnsi" w:cstheme="minorHAnsi"/>
          <w:noProof/>
        </w:rPr>
        <w:t xml:space="preserve"> Buhera </w:t>
      </w:r>
      <w:r w:rsidRPr="00334E61">
        <w:rPr>
          <w:rFonts w:asciiTheme="minorHAnsi" w:hAnsiTheme="minorHAnsi" w:cstheme="minorHAnsi"/>
          <w:noProof/>
        </w:rPr>
        <w:t>District, thereby discouraging negative coping</w:t>
      </w:r>
      <w:r w:rsidR="47257748" w:rsidRPr="00334E61">
        <w:rPr>
          <w:rFonts w:asciiTheme="minorHAnsi" w:hAnsiTheme="minorHAnsi" w:cstheme="minorHAnsi"/>
          <w:noProof/>
        </w:rPr>
        <w:t xml:space="preserve"> </w:t>
      </w:r>
      <w:r w:rsidRPr="00E530CB">
        <w:rPr>
          <w:rFonts w:asciiTheme="minorHAnsi" w:hAnsiTheme="minorHAnsi" w:cstheme="minorHAnsi"/>
          <w:noProof/>
        </w:rPr>
        <w:t>strategies that impact adolescent girls and their education, such as preventing girls from returning to school.</w:t>
      </w:r>
    </w:p>
    <w:p w14:paraId="3124419F" w14:textId="77777777" w:rsidR="00A87293" w:rsidRPr="00E530CB" w:rsidRDefault="00A87293" w:rsidP="00CD0D40">
      <w:pPr>
        <w:pStyle w:val="NoSpacing"/>
        <w:jc w:val="both"/>
        <w:rPr>
          <w:rFonts w:asciiTheme="minorHAnsi" w:hAnsiTheme="minorHAnsi" w:cstheme="minorHAnsi"/>
          <w:noProof/>
        </w:rPr>
      </w:pPr>
    </w:p>
    <w:p w14:paraId="56F63E29" w14:textId="77777777" w:rsidR="00A87293" w:rsidRPr="00E530CB" w:rsidRDefault="00A87293" w:rsidP="00CD0D40">
      <w:pPr>
        <w:pStyle w:val="NoSpacing"/>
        <w:jc w:val="both"/>
        <w:rPr>
          <w:rFonts w:asciiTheme="minorHAnsi" w:hAnsiTheme="minorHAnsi" w:cstheme="minorHAnsi"/>
          <w:noProof/>
        </w:rPr>
      </w:pPr>
      <w:r w:rsidRPr="00E530CB">
        <w:rPr>
          <w:rFonts w:asciiTheme="minorHAnsi" w:hAnsiTheme="minorHAnsi" w:cstheme="minorHAnsi"/>
          <w:b/>
          <w:bCs/>
          <w:noProof/>
        </w:rPr>
        <w:t>Component 2</w:t>
      </w:r>
      <w:r w:rsidRPr="00E530CB">
        <w:rPr>
          <w:rFonts w:asciiTheme="minorHAnsi" w:hAnsiTheme="minorHAnsi" w:cstheme="minorHAnsi"/>
          <w:noProof/>
        </w:rPr>
        <w:t>: School-level Interventions- Sensitization, Capacity Building and WASH Promotion: This component will work closely with public secondary schools receiving BEAM support to test the promotion of positive gender norms, sexual and reproductive health messaging, good hygiene and menstrual hygiene management including raising awareness among adolescent girls.</w:t>
      </w:r>
    </w:p>
    <w:p w14:paraId="35C53461" w14:textId="77777777" w:rsidR="00A87293" w:rsidRPr="00E530CB" w:rsidRDefault="00A87293" w:rsidP="00CD0D40">
      <w:pPr>
        <w:jc w:val="both"/>
        <w:rPr>
          <w:rFonts w:asciiTheme="minorHAnsi" w:hAnsiTheme="minorHAnsi" w:cstheme="minorHAnsi"/>
        </w:rPr>
      </w:pPr>
    </w:p>
    <w:p w14:paraId="658872D8" w14:textId="3CDD910D" w:rsidR="00953B09" w:rsidRPr="00E530CB" w:rsidRDefault="00953B09" w:rsidP="00CD0D40">
      <w:pPr>
        <w:jc w:val="both"/>
        <w:rPr>
          <w:rFonts w:asciiTheme="minorHAnsi" w:hAnsiTheme="minorHAnsi" w:cstheme="minorHAnsi"/>
        </w:rPr>
      </w:pPr>
      <w:r w:rsidRPr="00E530CB">
        <w:rPr>
          <w:rFonts w:asciiTheme="minorHAnsi" w:hAnsiTheme="minorHAnsi" w:cstheme="minorHAnsi"/>
        </w:rPr>
        <w:t>The project is in its early design stages and the following input is sought from stakeholders, particularly MPSLSW and the community:</w:t>
      </w:r>
    </w:p>
    <w:p w14:paraId="7E160740" w14:textId="4FCC7784" w:rsidR="00953B09" w:rsidRPr="00E530CB" w:rsidRDefault="00247A0C" w:rsidP="00CD0D40">
      <w:pPr>
        <w:pStyle w:val="ListParagraph"/>
        <w:numPr>
          <w:ilvl w:val="0"/>
          <w:numId w:val="2"/>
        </w:numPr>
        <w:jc w:val="both"/>
        <w:rPr>
          <w:rFonts w:asciiTheme="minorHAnsi" w:hAnsiTheme="minorHAnsi" w:cstheme="minorHAnsi"/>
        </w:rPr>
      </w:pPr>
      <w:r w:rsidRPr="00E530CB">
        <w:rPr>
          <w:rFonts w:asciiTheme="minorHAnsi" w:hAnsiTheme="minorHAnsi" w:cstheme="minorHAnsi"/>
        </w:rPr>
        <w:t>A multi-stakeholder and participatory approach will be adopted to enable f</w:t>
      </w:r>
      <w:r w:rsidR="00953B09" w:rsidRPr="00E530CB">
        <w:rPr>
          <w:rFonts w:asciiTheme="minorHAnsi" w:hAnsiTheme="minorHAnsi" w:cstheme="minorHAnsi"/>
        </w:rPr>
        <w:t xml:space="preserve">inetuning of </w:t>
      </w:r>
      <w:r w:rsidRPr="00E530CB">
        <w:rPr>
          <w:rFonts w:asciiTheme="minorHAnsi" w:hAnsiTheme="minorHAnsi" w:cstheme="minorHAnsi"/>
        </w:rPr>
        <w:t xml:space="preserve">the </w:t>
      </w:r>
      <w:r w:rsidR="00953B09" w:rsidRPr="00E530CB">
        <w:rPr>
          <w:rFonts w:asciiTheme="minorHAnsi" w:hAnsiTheme="minorHAnsi" w:cstheme="minorHAnsi"/>
        </w:rPr>
        <w:t xml:space="preserve">selection criteria for households. </w:t>
      </w:r>
      <w:r w:rsidRPr="00E530CB">
        <w:rPr>
          <w:rFonts w:asciiTheme="minorHAnsi" w:hAnsiTheme="minorHAnsi" w:cstheme="minorHAnsi"/>
        </w:rPr>
        <w:t xml:space="preserve">Input from MPSLSW, schools and the community will be vital to finalizing the selection criteria and process for the project. </w:t>
      </w:r>
      <w:r w:rsidR="00953B09" w:rsidRPr="00E530CB">
        <w:rPr>
          <w:rFonts w:asciiTheme="minorHAnsi" w:hAnsiTheme="minorHAnsi" w:cstheme="minorHAnsi"/>
        </w:rPr>
        <w:t xml:space="preserve">The </w:t>
      </w:r>
      <w:r w:rsidRPr="00E530CB">
        <w:rPr>
          <w:rFonts w:asciiTheme="minorHAnsi" w:hAnsiTheme="minorHAnsi" w:cstheme="minorHAnsi"/>
        </w:rPr>
        <w:t>project</w:t>
      </w:r>
      <w:r w:rsidR="00953B09" w:rsidRPr="00E530CB">
        <w:rPr>
          <w:rFonts w:asciiTheme="minorHAnsi" w:hAnsiTheme="minorHAnsi" w:cstheme="minorHAnsi"/>
        </w:rPr>
        <w:t xml:space="preserve"> will target households with adolescent girls who are part of the BEAM program, but further selection criteria will need to be identified to obtain a final group of 1,500 participating households. </w:t>
      </w:r>
    </w:p>
    <w:p w14:paraId="282CB5E5" w14:textId="1D4B81DF" w:rsidR="00FF4551" w:rsidRPr="00E530CB" w:rsidRDefault="00FF4551" w:rsidP="00CD0D40">
      <w:pPr>
        <w:pStyle w:val="ListParagraph"/>
        <w:numPr>
          <w:ilvl w:val="0"/>
          <w:numId w:val="2"/>
        </w:numPr>
        <w:jc w:val="both"/>
        <w:rPr>
          <w:rFonts w:asciiTheme="minorHAnsi" w:hAnsiTheme="minorHAnsi" w:cstheme="minorHAnsi"/>
        </w:rPr>
      </w:pPr>
      <w:r w:rsidRPr="00E530CB">
        <w:rPr>
          <w:rFonts w:asciiTheme="minorHAnsi" w:hAnsiTheme="minorHAnsi" w:cstheme="minorHAnsi"/>
        </w:rPr>
        <w:t>Payment system for cash transfers and IGA grants. Stakeholders will be engaged on the most effective and appropriate payment system to be employed by the p</w:t>
      </w:r>
      <w:r w:rsidR="00247A0C" w:rsidRPr="00E530CB">
        <w:rPr>
          <w:rFonts w:asciiTheme="minorHAnsi" w:hAnsiTheme="minorHAnsi" w:cstheme="minorHAnsi"/>
        </w:rPr>
        <w:t>roject</w:t>
      </w:r>
      <w:r w:rsidRPr="00E530CB">
        <w:rPr>
          <w:rFonts w:asciiTheme="minorHAnsi" w:hAnsiTheme="minorHAnsi" w:cstheme="minorHAnsi"/>
        </w:rPr>
        <w:t xml:space="preserve"> to pay cash transfers and income generating activity grants to the 1,500 </w:t>
      </w:r>
      <w:r w:rsidR="00247A0C" w:rsidRPr="00E530CB">
        <w:rPr>
          <w:rFonts w:asciiTheme="minorHAnsi" w:hAnsiTheme="minorHAnsi" w:cstheme="minorHAnsi"/>
        </w:rPr>
        <w:t>participating</w:t>
      </w:r>
      <w:r w:rsidRPr="00E530CB">
        <w:rPr>
          <w:rFonts w:asciiTheme="minorHAnsi" w:hAnsiTheme="minorHAnsi" w:cstheme="minorHAnsi"/>
        </w:rPr>
        <w:t xml:space="preserve"> households. Logistical and cost implications will also be considered for this decision. </w:t>
      </w:r>
    </w:p>
    <w:p w14:paraId="2251CF22" w14:textId="75C661AD" w:rsidR="00FF4551" w:rsidRPr="00E530CB" w:rsidRDefault="7B8FA21A" w:rsidP="00CD0D40">
      <w:pPr>
        <w:pStyle w:val="ListParagraph"/>
        <w:numPr>
          <w:ilvl w:val="0"/>
          <w:numId w:val="2"/>
        </w:numPr>
        <w:jc w:val="both"/>
        <w:rPr>
          <w:rFonts w:asciiTheme="minorHAnsi" w:hAnsiTheme="minorHAnsi" w:cstheme="minorHAnsi"/>
        </w:rPr>
      </w:pPr>
      <w:r w:rsidRPr="00E530CB">
        <w:rPr>
          <w:rFonts w:asciiTheme="minorHAnsi" w:hAnsiTheme="minorHAnsi" w:cstheme="minorHAnsi"/>
        </w:rPr>
        <w:t>Household-based WASH support. Component 1 of the p</w:t>
      </w:r>
      <w:r w:rsidR="2C6386E7" w:rsidRPr="00E530CB">
        <w:rPr>
          <w:rFonts w:asciiTheme="minorHAnsi" w:hAnsiTheme="minorHAnsi" w:cstheme="minorHAnsi"/>
        </w:rPr>
        <w:t xml:space="preserve">roject </w:t>
      </w:r>
      <w:r w:rsidRPr="00E530CB">
        <w:rPr>
          <w:rFonts w:asciiTheme="minorHAnsi" w:hAnsiTheme="minorHAnsi" w:cstheme="minorHAnsi"/>
        </w:rPr>
        <w:t xml:space="preserve">includes the provision of support for WASH management to </w:t>
      </w:r>
      <w:r w:rsidR="2C6386E7" w:rsidRPr="00E530CB">
        <w:rPr>
          <w:rFonts w:asciiTheme="minorHAnsi" w:hAnsiTheme="minorHAnsi" w:cstheme="minorHAnsi"/>
        </w:rPr>
        <w:t xml:space="preserve">the participating </w:t>
      </w:r>
      <w:r w:rsidRPr="00E530CB">
        <w:rPr>
          <w:rFonts w:asciiTheme="minorHAnsi" w:hAnsiTheme="minorHAnsi" w:cstheme="minorHAnsi"/>
        </w:rPr>
        <w:t xml:space="preserve">households based on identified needs and gaps. </w:t>
      </w:r>
    </w:p>
    <w:p w14:paraId="5858880A" w14:textId="311A1C41" w:rsidR="009060F6" w:rsidRDefault="00D1267F" w:rsidP="00CD0D40">
      <w:pPr>
        <w:pStyle w:val="ListParagraph"/>
        <w:numPr>
          <w:ilvl w:val="0"/>
          <w:numId w:val="2"/>
        </w:numPr>
        <w:jc w:val="both"/>
        <w:rPr>
          <w:rFonts w:asciiTheme="minorHAnsi" w:hAnsiTheme="minorHAnsi" w:cstheme="minorHAnsi"/>
        </w:rPr>
      </w:pPr>
      <w:r w:rsidRPr="00E530CB">
        <w:rPr>
          <w:rFonts w:asciiTheme="minorHAnsi" w:hAnsiTheme="minorHAnsi" w:cstheme="minorHAnsi"/>
        </w:rPr>
        <w:t xml:space="preserve">Timing and content of the </w:t>
      </w:r>
      <w:r w:rsidR="00FC33FD" w:rsidRPr="00E530CB">
        <w:rPr>
          <w:rFonts w:asciiTheme="minorHAnsi" w:hAnsiTheme="minorHAnsi" w:cstheme="minorHAnsi"/>
        </w:rPr>
        <w:t xml:space="preserve">project </w:t>
      </w:r>
      <w:r w:rsidRPr="00E530CB">
        <w:rPr>
          <w:rFonts w:asciiTheme="minorHAnsi" w:hAnsiTheme="minorHAnsi" w:cstheme="minorHAnsi"/>
        </w:rPr>
        <w:t>Sensitization</w:t>
      </w:r>
      <w:r w:rsidR="00FC33FD" w:rsidRPr="00E530CB">
        <w:rPr>
          <w:rFonts w:asciiTheme="minorHAnsi" w:hAnsiTheme="minorHAnsi" w:cstheme="minorHAnsi"/>
        </w:rPr>
        <w:t xml:space="preserve">, hygiene </w:t>
      </w:r>
      <w:r w:rsidR="00806D9B" w:rsidRPr="00E530CB">
        <w:rPr>
          <w:rFonts w:asciiTheme="minorHAnsi" w:hAnsiTheme="minorHAnsi" w:cstheme="minorHAnsi"/>
        </w:rPr>
        <w:t>promotion and</w:t>
      </w:r>
      <w:r w:rsidRPr="00E530CB">
        <w:rPr>
          <w:rFonts w:asciiTheme="minorHAnsi" w:hAnsiTheme="minorHAnsi" w:cstheme="minorHAnsi"/>
        </w:rPr>
        <w:t xml:space="preserve"> Capacity Building Meetings. Once </w:t>
      </w:r>
      <w:r w:rsidR="00FC33FD" w:rsidRPr="00E530CB">
        <w:rPr>
          <w:rFonts w:asciiTheme="minorHAnsi" w:hAnsiTheme="minorHAnsi" w:cstheme="minorHAnsi"/>
        </w:rPr>
        <w:t xml:space="preserve">participating </w:t>
      </w:r>
      <w:r w:rsidRPr="00E530CB">
        <w:rPr>
          <w:rFonts w:asciiTheme="minorHAnsi" w:hAnsiTheme="minorHAnsi" w:cstheme="minorHAnsi"/>
        </w:rPr>
        <w:t xml:space="preserve">households and schools have been identified, the project will work closely with them to identify </w:t>
      </w:r>
      <w:r w:rsidR="00FC33FD" w:rsidRPr="00E530CB">
        <w:rPr>
          <w:rFonts w:asciiTheme="minorHAnsi" w:hAnsiTheme="minorHAnsi" w:cstheme="minorHAnsi"/>
        </w:rPr>
        <w:t xml:space="preserve">appropriate </w:t>
      </w:r>
      <w:r w:rsidRPr="00E530CB">
        <w:rPr>
          <w:rFonts w:asciiTheme="minorHAnsi" w:hAnsiTheme="minorHAnsi" w:cstheme="minorHAnsi"/>
        </w:rPr>
        <w:t xml:space="preserve">times and locations for the Sensitization and Capacity Building Meetings. </w:t>
      </w:r>
      <w:r w:rsidR="00521515" w:rsidRPr="00E530CB">
        <w:rPr>
          <w:rFonts w:asciiTheme="minorHAnsi" w:hAnsiTheme="minorHAnsi" w:cstheme="minorHAnsi"/>
        </w:rPr>
        <w:lastRenderedPageBreak/>
        <w:t xml:space="preserve">They will also be engaged to </w:t>
      </w:r>
      <w:r w:rsidR="00806D9B" w:rsidRPr="00E530CB">
        <w:rPr>
          <w:rFonts w:asciiTheme="minorHAnsi" w:hAnsiTheme="minorHAnsi" w:cstheme="minorHAnsi"/>
        </w:rPr>
        <w:t>contextualize</w:t>
      </w:r>
      <w:r w:rsidR="00521515" w:rsidRPr="00E530CB">
        <w:rPr>
          <w:rFonts w:asciiTheme="minorHAnsi" w:hAnsiTheme="minorHAnsi" w:cstheme="minorHAnsi"/>
        </w:rPr>
        <w:t xml:space="preserve"> the content of these meetings to ensure that they are useful</w:t>
      </w:r>
      <w:r w:rsidR="00FC33FD" w:rsidRPr="00E530CB">
        <w:rPr>
          <w:rFonts w:asciiTheme="minorHAnsi" w:hAnsiTheme="minorHAnsi" w:cstheme="minorHAnsi"/>
        </w:rPr>
        <w:t xml:space="preserve">, acceptable </w:t>
      </w:r>
      <w:r w:rsidR="00521515" w:rsidRPr="00E530CB">
        <w:rPr>
          <w:rFonts w:asciiTheme="minorHAnsi" w:hAnsiTheme="minorHAnsi" w:cstheme="minorHAnsi"/>
        </w:rPr>
        <w:t xml:space="preserve">and speak to the context of </w:t>
      </w:r>
      <w:proofErr w:type="spellStart"/>
      <w:r w:rsidR="00521515" w:rsidRPr="00E530CB">
        <w:rPr>
          <w:rFonts w:asciiTheme="minorHAnsi" w:hAnsiTheme="minorHAnsi" w:cstheme="minorHAnsi"/>
        </w:rPr>
        <w:t>Buhera</w:t>
      </w:r>
      <w:proofErr w:type="spellEnd"/>
      <w:r w:rsidR="00521515" w:rsidRPr="00E530CB">
        <w:rPr>
          <w:rFonts w:asciiTheme="minorHAnsi" w:hAnsiTheme="minorHAnsi" w:cstheme="minorHAnsi"/>
        </w:rPr>
        <w:t xml:space="preserve"> district. </w:t>
      </w:r>
    </w:p>
    <w:p w14:paraId="51BABB36" w14:textId="77777777" w:rsidR="006C0940" w:rsidRPr="006C0940" w:rsidRDefault="006C0940" w:rsidP="00CD0D40">
      <w:pPr>
        <w:pStyle w:val="ListParagraph"/>
        <w:ind w:left="720" w:firstLine="0"/>
        <w:jc w:val="both"/>
        <w:rPr>
          <w:rFonts w:asciiTheme="minorHAnsi" w:hAnsiTheme="minorHAnsi" w:cstheme="minorHAnsi"/>
        </w:rPr>
      </w:pPr>
    </w:p>
    <w:p w14:paraId="2344F470" w14:textId="11B69A0F" w:rsidR="00DF2DAA" w:rsidRPr="00E530CB" w:rsidRDefault="00761082" w:rsidP="00CD0D40">
      <w:pPr>
        <w:pStyle w:val="Heading2"/>
        <w:jc w:val="both"/>
        <w:rPr>
          <w:rFonts w:asciiTheme="minorHAnsi" w:hAnsiTheme="minorHAnsi" w:cstheme="minorHAnsi"/>
          <w:b/>
          <w:bCs/>
          <w:color w:val="auto"/>
          <w:sz w:val="28"/>
          <w:szCs w:val="28"/>
        </w:rPr>
      </w:pPr>
      <w:bookmarkStart w:id="2" w:name="_Toc77854143"/>
      <w:r w:rsidRPr="00E530CB">
        <w:rPr>
          <w:rFonts w:asciiTheme="minorHAnsi" w:hAnsiTheme="minorHAnsi" w:cstheme="minorHAnsi"/>
          <w:b/>
          <w:bCs/>
          <w:color w:val="auto"/>
          <w:sz w:val="28"/>
          <w:szCs w:val="28"/>
        </w:rPr>
        <w:t>1.</w:t>
      </w:r>
      <w:r w:rsidR="0069727F" w:rsidRPr="00E530CB">
        <w:rPr>
          <w:rFonts w:asciiTheme="minorHAnsi" w:hAnsiTheme="minorHAnsi" w:cstheme="minorHAnsi"/>
          <w:b/>
          <w:bCs/>
          <w:color w:val="auto"/>
          <w:sz w:val="28"/>
          <w:szCs w:val="28"/>
        </w:rPr>
        <w:t>1</w:t>
      </w:r>
      <w:r w:rsidRPr="00E530CB">
        <w:rPr>
          <w:rFonts w:asciiTheme="minorHAnsi" w:hAnsiTheme="minorHAnsi" w:cstheme="minorHAnsi"/>
          <w:b/>
          <w:bCs/>
          <w:color w:val="auto"/>
          <w:sz w:val="28"/>
          <w:szCs w:val="28"/>
        </w:rPr>
        <w:t xml:space="preserve"> </w:t>
      </w:r>
      <w:r w:rsidR="00DF2DAA" w:rsidRPr="00E530CB">
        <w:rPr>
          <w:rFonts w:asciiTheme="minorHAnsi" w:hAnsiTheme="minorHAnsi" w:cstheme="minorHAnsi"/>
          <w:b/>
          <w:bCs/>
          <w:color w:val="auto"/>
          <w:sz w:val="28"/>
          <w:szCs w:val="28"/>
        </w:rPr>
        <w:t>Proje</w:t>
      </w:r>
      <w:r w:rsidR="000D4427" w:rsidRPr="00E530CB">
        <w:rPr>
          <w:rFonts w:asciiTheme="minorHAnsi" w:hAnsiTheme="minorHAnsi" w:cstheme="minorHAnsi"/>
          <w:b/>
          <w:bCs/>
          <w:color w:val="auto"/>
          <w:sz w:val="28"/>
          <w:szCs w:val="28"/>
        </w:rPr>
        <w:t>ct location</w:t>
      </w:r>
      <w:bookmarkEnd w:id="2"/>
      <w:r w:rsidR="000D4427" w:rsidRPr="00E530CB">
        <w:rPr>
          <w:rFonts w:asciiTheme="minorHAnsi" w:hAnsiTheme="minorHAnsi" w:cstheme="minorHAnsi"/>
          <w:b/>
          <w:bCs/>
          <w:color w:val="auto"/>
          <w:sz w:val="28"/>
          <w:szCs w:val="28"/>
        </w:rPr>
        <w:t xml:space="preserve"> </w:t>
      </w:r>
    </w:p>
    <w:p w14:paraId="1726609F" w14:textId="3803ACCD" w:rsidR="00FD03C0" w:rsidRDefault="2590D77B" w:rsidP="00CD0D40">
      <w:pPr>
        <w:pStyle w:val="BodyText"/>
        <w:ind w:left="0" w:right="130"/>
        <w:jc w:val="both"/>
        <w:rPr>
          <w:rFonts w:asciiTheme="minorHAnsi" w:hAnsiTheme="minorHAnsi" w:cstheme="minorHAnsi"/>
        </w:rPr>
      </w:pPr>
      <w:r w:rsidRPr="00761082">
        <w:rPr>
          <w:rFonts w:asciiTheme="minorHAnsi" w:hAnsiTheme="minorHAnsi" w:cstheme="minorHAnsi"/>
        </w:rPr>
        <w:t xml:space="preserve">The project will be implemented in </w:t>
      </w:r>
      <w:proofErr w:type="spellStart"/>
      <w:r w:rsidR="38B72E6B" w:rsidRPr="00761082">
        <w:rPr>
          <w:rFonts w:asciiTheme="minorHAnsi" w:hAnsiTheme="minorHAnsi" w:cstheme="minorHAnsi"/>
        </w:rPr>
        <w:t>Buhera</w:t>
      </w:r>
      <w:proofErr w:type="spellEnd"/>
      <w:r w:rsidR="1E39F1A1" w:rsidRPr="00761082">
        <w:rPr>
          <w:rFonts w:asciiTheme="minorHAnsi" w:hAnsiTheme="minorHAnsi" w:cstheme="minorHAnsi"/>
        </w:rPr>
        <w:t xml:space="preserve">, </w:t>
      </w:r>
      <w:r w:rsidR="38B72E6B" w:rsidRPr="00E530CB">
        <w:rPr>
          <w:rFonts w:asciiTheme="minorHAnsi" w:hAnsiTheme="minorHAnsi" w:cstheme="minorHAnsi"/>
        </w:rPr>
        <w:t xml:space="preserve">a rural district of Manicaland Province in Zimbabwe. it is about 170 km southwest of </w:t>
      </w:r>
      <w:proofErr w:type="spellStart"/>
      <w:r w:rsidR="38B72E6B" w:rsidRPr="00E530CB">
        <w:rPr>
          <w:rFonts w:asciiTheme="minorHAnsi" w:hAnsiTheme="minorHAnsi" w:cstheme="minorHAnsi"/>
        </w:rPr>
        <w:t>Mutare</w:t>
      </w:r>
      <w:proofErr w:type="spellEnd"/>
      <w:r w:rsidR="38B72E6B" w:rsidRPr="00E530CB">
        <w:rPr>
          <w:rFonts w:asciiTheme="minorHAnsi" w:hAnsiTheme="minorHAnsi" w:cstheme="minorHAnsi"/>
        </w:rPr>
        <w:t xml:space="preserve"> which is the provincial capital of Manicaland.</w:t>
      </w:r>
      <w:r w:rsidR="009D71F0" w:rsidRPr="00E530CB">
        <w:rPr>
          <w:rFonts w:asciiTheme="minorHAnsi" w:hAnsiTheme="minorHAnsi" w:cstheme="minorHAnsi"/>
        </w:rPr>
        <w:t xml:space="preserve"> I</w:t>
      </w:r>
      <w:r w:rsidR="38B72E6B" w:rsidRPr="00E530CB">
        <w:rPr>
          <w:rFonts w:asciiTheme="minorHAnsi" w:hAnsiTheme="minorHAnsi" w:cstheme="minorHAnsi"/>
        </w:rPr>
        <w:t xml:space="preserve">t is situated between latitude 19degres 19 South and altitude 31degrees 32 East at an altitude of 1190m. There are three designated urban </w:t>
      </w:r>
      <w:proofErr w:type="spellStart"/>
      <w:r w:rsidR="38B72E6B" w:rsidRPr="00E530CB">
        <w:rPr>
          <w:rFonts w:asciiTheme="minorHAnsi" w:hAnsiTheme="minorHAnsi" w:cstheme="minorHAnsi"/>
        </w:rPr>
        <w:t>centres</w:t>
      </w:r>
      <w:proofErr w:type="spellEnd"/>
      <w:r w:rsidR="38B72E6B" w:rsidRPr="00E530CB">
        <w:rPr>
          <w:rFonts w:asciiTheme="minorHAnsi" w:hAnsiTheme="minorHAnsi" w:cstheme="minorHAnsi"/>
        </w:rPr>
        <w:t xml:space="preserve"> namely </w:t>
      </w:r>
      <w:proofErr w:type="spellStart"/>
      <w:r w:rsidR="38B72E6B" w:rsidRPr="00E530CB">
        <w:rPr>
          <w:rFonts w:asciiTheme="minorHAnsi" w:hAnsiTheme="minorHAnsi" w:cstheme="minorHAnsi"/>
        </w:rPr>
        <w:t>Murambinda</w:t>
      </w:r>
      <w:proofErr w:type="spellEnd"/>
      <w:r w:rsidR="38B72E6B" w:rsidRPr="00E530CB">
        <w:rPr>
          <w:rFonts w:asciiTheme="minorHAnsi" w:hAnsiTheme="minorHAnsi" w:cstheme="minorHAnsi"/>
        </w:rPr>
        <w:t xml:space="preserve"> growth point, </w:t>
      </w:r>
      <w:proofErr w:type="spellStart"/>
      <w:r w:rsidR="38B72E6B" w:rsidRPr="00E530CB">
        <w:rPr>
          <w:rFonts w:asciiTheme="minorHAnsi" w:hAnsiTheme="minorHAnsi" w:cstheme="minorHAnsi"/>
        </w:rPr>
        <w:t>Buhera</w:t>
      </w:r>
      <w:proofErr w:type="spellEnd"/>
      <w:r w:rsidR="38B72E6B" w:rsidRPr="00E530CB">
        <w:rPr>
          <w:rFonts w:asciiTheme="minorHAnsi" w:hAnsiTheme="minorHAnsi" w:cstheme="minorHAnsi"/>
        </w:rPr>
        <w:t xml:space="preserve"> growth point and </w:t>
      </w:r>
      <w:proofErr w:type="spellStart"/>
      <w:r w:rsidR="38B72E6B" w:rsidRPr="00E530CB">
        <w:rPr>
          <w:rFonts w:asciiTheme="minorHAnsi" w:hAnsiTheme="minorHAnsi" w:cstheme="minorHAnsi"/>
        </w:rPr>
        <w:t>Birchenough</w:t>
      </w:r>
      <w:proofErr w:type="spellEnd"/>
      <w:r w:rsidR="38B72E6B" w:rsidRPr="00E530CB">
        <w:rPr>
          <w:rFonts w:asciiTheme="minorHAnsi" w:hAnsiTheme="minorHAnsi" w:cstheme="minorHAnsi"/>
        </w:rPr>
        <w:t xml:space="preserve"> bridge growth point. According to the 2012 census, the district is estimated to have a population of 245,878 people</w:t>
      </w:r>
      <w:hyperlink r:id="rId12">
        <w:r w:rsidR="38B72E6B" w:rsidRPr="00E530CB">
          <w:rPr>
            <w:rStyle w:val="Hyperlink"/>
            <w:rFonts w:asciiTheme="minorHAnsi" w:hAnsiTheme="minorHAnsi" w:cstheme="minorHAnsi"/>
          </w:rPr>
          <w:t>.</w:t>
        </w:r>
      </w:hyperlink>
      <w:r w:rsidR="38B72E6B" w:rsidRPr="00C10186">
        <w:rPr>
          <w:rFonts w:asciiTheme="minorHAnsi" w:hAnsiTheme="minorHAnsi" w:cstheme="minorHAnsi"/>
        </w:rPr>
        <w:t xml:space="preserve"> (With 4</w:t>
      </w:r>
      <w:r w:rsidR="2880C365" w:rsidRPr="00C10186">
        <w:rPr>
          <w:rFonts w:asciiTheme="minorHAnsi" w:hAnsiTheme="minorHAnsi" w:cstheme="minorHAnsi"/>
        </w:rPr>
        <w:t>6</w:t>
      </w:r>
      <w:r w:rsidR="38B72E6B" w:rsidRPr="00761082">
        <w:rPr>
          <w:rFonts w:asciiTheme="minorHAnsi" w:hAnsiTheme="minorHAnsi" w:cstheme="minorHAnsi"/>
        </w:rPr>
        <w:t xml:space="preserve">,4% being males and 53,6 being females). The district’s local economy mainly depends on subsistence farming and the main crops include maize, millet, </w:t>
      </w:r>
      <w:proofErr w:type="spellStart"/>
      <w:r w:rsidR="38B72E6B" w:rsidRPr="00761082">
        <w:rPr>
          <w:rFonts w:asciiTheme="minorHAnsi" w:hAnsiTheme="minorHAnsi" w:cstheme="minorHAnsi"/>
        </w:rPr>
        <w:t>roundnuts</w:t>
      </w:r>
      <w:proofErr w:type="spellEnd"/>
      <w:r w:rsidR="38B72E6B" w:rsidRPr="00761082">
        <w:rPr>
          <w:rFonts w:asciiTheme="minorHAnsi" w:hAnsiTheme="minorHAnsi" w:cstheme="minorHAnsi"/>
        </w:rPr>
        <w:t xml:space="preserve"> and </w:t>
      </w:r>
      <w:r w:rsidR="6282B09E" w:rsidRPr="001250FA">
        <w:rPr>
          <w:rFonts w:asciiTheme="minorHAnsi" w:hAnsiTheme="minorHAnsi" w:cstheme="minorHAnsi"/>
        </w:rPr>
        <w:t>groundnuts. Cattle</w:t>
      </w:r>
      <w:r w:rsidR="38B72E6B" w:rsidRPr="00881A9E">
        <w:rPr>
          <w:rFonts w:asciiTheme="minorHAnsi" w:hAnsiTheme="minorHAnsi" w:cstheme="minorHAnsi"/>
        </w:rPr>
        <w:t xml:space="preserve"> ranching is also </w:t>
      </w:r>
      <w:r w:rsidR="6282B09E" w:rsidRPr="00881A9E">
        <w:rPr>
          <w:rFonts w:asciiTheme="minorHAnsi" w:hAnsiTheme="minorHAnsi" w:cstheme="minorHAnsi"/>
        </w:rPr>
        <w:t>practiced</w:t>
      </w:r>
      <w:r w:rsidR="38B72E6B" w:rsidRPr="00B27881">
        <w:rPr>
          <w:rFonts w:asciiTheme="minorHAnsi" w:hAnsiTheme="minorHAnsi" w:cstheme="minorHAnsi"/>
        </w:rPr>
        <w:t xml:space="preserve"> for economic reasons albeit at s</w:t>
      </w:r>
      <w:r w:rsidR="38B72E6B" w:rsidRPr="0043762D">
        <w:rPr>
          <w:rFonts w:asciiTheme="minorHAnsi" w:hAnsiTheme="minorHAnsi" w:cstheme="minorHAnsi"/>
        </w:rPr>
        <w:t xml:space="preserve">ubsistence level. Although </w:t>
      </w:r>
      <w:proofErr w:type="gramStart"/>
      <w:r w:rsidR="38B72E6B" w:rsidRPr="0043762D">
        <w:rPr>
          <w:rFonts w:asciiTheme="minorHAnsi" w:hAnsiTheme="minorHAnsi" w:cstheme="minorHAnsi"/>
        </w:rPr>
        <w:t>a majority of</w:t>
      </w:r>
      <w:proofErr w:type="gramEnd"/>
      <w:r w:rsidR="38B72E6B" w:rsidRPr="0043762D">
        <w:rPr>
          <w:rFonts w:asciiTheme="minorHAnsi" w:hAnsiTheme="minorHAnsi" w:cstheme="minorHAnsi"/>
        </w:rPr>
        <w:t xml:space="preserve"> people rely on informal petty trading for a living, the largest employer in the district is the </w:t>
      </w:r>
      <w:proofErr w:type="spellStart"/>
      <w:r w:rsidR="38B72E6B" w:rsidRPr="0043762D">
        <w:rPr>
          <w:rFonts w:asciiTheme="minorHAnsi" w:hAnsiTheme="minorHAnsi" w:cstheme="minorHAnsi"/>
        </w:rPr>
        <w:t>Dorowa</w:t>
      </w:r>
      <w:proofErr w:type="spellEnd"/>
      <w:r w:rsidR="38B72E6B" w:rsidRPr="0043762D">
        <w:rPr>
          <w:rFonts w:asciiTheme="minorHAnsi" w:hAnsiTheme="minorHAnsi" w:cstheme="minorHAnsi"/>
        </w:rPr>
        <w:t xml:space="preserve"> Minerals, a phosphate mine, which employs 300 people. The district also boasts of a total of 143 primary schools</w:t>
      </w:r>
      <w:r w:rsidR="38B72E6B" w:rsidRPr="00C92228">
        <w:rPr>
          <w:rFonts w:asciiTheme="minorHAnsi" w:hAnsiTheme="minorHAnsi" w:cstheme="minorHAnsi"/>
        </w:rPr>
        <w:t xml:space="preserve"> and 73 high schools including two notable schools namely </w:t>
      </w:r>
      <w:proofErr w:type="spellStart"/>
      <w:r w:rsidR="38B72E6B" w:rsidRPr="00C92228">
        <w:rPr>
          <w:rFonts w:asciiTheme="minorHAnsi" w:hAnsiTheme="minorHAnsi" w:cstheme="minorHAnsi"/>
        </w:rPr>
        <w:t>Nyashanu</w:t>
      </w:r>
      <w:proofErr w:type="spellEnd"/>
      <w:r w:rsidR="38B72E6B" w:rsidRPr="00C92228">
        <w:rPr>
          <w:rFonts w:asciiTheme="minorHAnsi" w:hAnsiTheme="minorHAnsi" w:cstheme="minorHAnsi"/>
        </w:rPr>
        <w:t xml:space="preserve"> and Makumbe Mission high schools. The literacy rate for the district stands at 95% whilst a significant number (5%) have never attended school. Christianity and traditional practices are pr</w:t>
      </w:r>
      <w:r w:rsidR="38B72E6B" w:rsidRPr="00205900">
        <w:rPr>
          <w:rFonts w:asciiTheme="minorHAnsi" w:hAnsiTheme="minorHAnsi" w:cstheme="minorHAnsi"/>
        </w:rPr>
        <w:t xml:space="preserve">edominant in the district with a significant proportion of the population belonging to apostolic sects </w:t>
      </w:r>
      <w:r w:rsidR="6282B09E" w:rsidRPr="00205900">
        <w:rPr>
          <w:rFonts w:asciiTheme="minorHAnsi" w:hAnsiTheme="minorHAnsi" w:cstheme="minorHAnsi"/>
        </w:rPr>
        <w:t>(such</w:t>
      </w:r>
      <w:r w:rsidR="38B72E6B" w:rsidRPr="004467A9">
        <w:rPr>
          <w:rFonts w:asciiTheme="minorHAnsi" w:hAnsiTheme="minorHAnsi" w:cstheme="minorHAnsi"/>
        </w:rPr>
        <w:t xml:space="preserve"> as Johanne Marange, African Apostolic, Zion, </w:t>
      </w:r>
      <w:proofErr w:type="spellStart"/>
      <w:r w:rsidR="38B72E6B" w:rsidRPr="00E530CB">
        <w:rPr>
          <w:rFonts w:asciiTheme="minorHAnsi" w:hAnsiTheme="minorHAnsi" w:cstheme="minorHAnsi"/>
          <w:i/>
          <w:iCs/>
        </w:rPr>
        <w:t>Jekenishini</w:t>
      </w:r>
      <w:proofErr w:type="spellEnd"/>
      <w:r w:rsidR="38B72E6B" w:rsidRPr="004467A9">
        <w:rPr>
          <w:rFonts w:asciiTheme="minorHAnsi" w:hAnsiTheme="minorHAnsi" w:cstheme="minorHAnsi"/>
        </w:rPr>
        <w:t>).</w:t>
      </w:r>
    </w:p>
    <w:p w14:paraId="2DD501D0" w14:textId="77777777" w:rsidR="006C0940" w:rsidRPr="004467A9" w:rsidRDefault="006C0940" w:rsidP="00CD0D40">
      <w:pPr>
        <w:pStyle w:val="BodyText"/>
        <w:ind w:left="0" w:right="130"/>
        <w:jc w:val="both"/>
        <w:rPr>
          <w:rFonts w:asciiTheme="minorHAnsi" w:hAnsiTheme="minorHAnsi" w:cstheme="minorHAnsi"/>
        </w:rPr>
      </w:pPr>
    </w:p>
    <w:p w14:paraId="65CD8EAC" w14:textId="467E3F8D" w:rsidR="002D2D9D" w:rsidRPr="00E530CB" w:rsidRDefault="00761082" w:rsidP="00CD0D40">
      <w:pPr>
        <w:pStyle w:val="Heading2"/>
        <w:jc w:val="both"/>
        <w:rPr>
          <w:rFonts w:asciiTheme="minorHAnsi" w:eastAsiaTheme="minorEastAsia" w:hAnsiTheme="minorHAnsi" w:cstheme="minorHAnsi"/>
          <w:b/>
          <w:bCs/>
          <w:color w:val="auto"/>
          <w:sz w:val="28"/>
          <w:szCs w:val="28"/>
        </w:rPr>
      </w:pPr>
      <w:bookmarkStart w:id="3" w:name="_Toc77854144"/>
      <w:r w:rsidRPr="00E530CB">
        <w:rPr>
          <w:rFonts w:asciiTheme="minorHAnsi" w:hAnsiTheme="minorHAnsi" w:cstheme="minorHAnsi"/>
          <w:b/>
          <w:bCs/>
          <w:color w:val="auto"/>
          <w:sz w:val="28"/>
          <w:szCs w:val="28"/>
        </w:rPr>
        <w:t>1.</w:t>
      </w:r>
      <w:r w:rsidR="0069727F" w:rsidRPr="00E530CB">
        <w:rPr>
          <w:rFonts w:asciiTheme="minorHAnsi" w:hAnsiTheme="minorHAnsi" w:cstheme="minorHAnsi"/>
          <w:b/>
          <w:bCs/>
          <w:color w:val="auto"/>
          <w:sz w:val="28"/>
          <w:szCs w:val="28"/>
        </w:rPr>
        <w:t>2</w:t>
      </w:r>
      <w:r w:rsidR="00654A7E" w:rsidRPr="00E530CB">
        <w:rPr>
          <w:rFonts w:asciiTheme="minorHAnsi" w:hAnsiTheme="minorHAnsi" w:cstheme="minorHAnsi"/>
          <w:b/>
          <w:bCs/>
          <w:color w:val="auto"/>
          <w:sz w:val="28"/>
          <w:szCs w:val="28"/>
        </w:rPr>
        <w:t xml:space="preserve"> </w:t>
      </w:r>
      <w:r w:rsidR="002D2D9D" w:rsidRPr="00E530CB">
        <w:rPr>
          <w:rFonts w:asciiTheme="minorHAnsi" w:hAnsiTheme="minorHAnsi" w:cstheme="minorHAnsi"/>
          <w:b/>
          <w:bCs/>
          <w:color w:val="auto"/>
          <w:sz w:val="28"/>
          <w:szCs w:val="28"/>
        </w:rPr>
        <w:t>Physiography</w:t>
      </w:r>
      <w:bookmarkEnd w:id="3"/>
    </w:p>
    <w:p w14:paraId="19E74CF4" w14:textId="2C1D1E46" w:rsidR="002D2D9D" w:rsidRDefault="002D2D9D" w:rsidP="00CD0D40">
      <w:pPr>
        <w:jc w:val="both"/>
        <w:rPr>
          <w:rFonts w:asciiTheme="minorHAnsi" w:hAnsiTheme="minorHAnsi" w:cstheme="minorHAnsi"/>
        </w:rPr>
      </w:pPr>
      <w:r w:rsidRPr="0069727F">
        <w:rPr>
          <w:rFonts w:asciiTheme="minorHAnsi" w:hAnsiTheme="minorHAnsi" w:cstheme="minorHAnsi"/>
        </w:rPr>
        <w:t xml:space="preserve">The highest mountain in </w:t>
      </w:r>
      <w:proofErr w:type="spellStart"/>
      <w:r w:rsidRPr="0069727F">
        <w:rPr>
          <w:rFonts w:asciiTheme="minorHAnsi" w:hAnsiTheme="minorHAnsi" w:cstheme="minorHAnsi"/>
        </w:rPr>
        <w:t>Buhera</w:t>
      </w:r>
      <w:proofErr w:type="spellEnd"/>
      <w:r w:rsidRPr="0069727F">
        <w:rPr>
          <w:rFonts w:asciiTheme="minorHAnsi" w:hAnsiTheme="minorHAnsi" w:cstheme="minorHAnsi"/>
        </w:rPr>
        <w:t xml:space="preserve"> is the </w:t>
      </w:r>
      <w:proofErr w:type="spellStart"/>
      <w:r w:rsidRPr="0069727F">
        <w:rPr>
          <w:rFonts w:asciiTheme="minorHAnsi" w:hAnsiTheme="minorHAnsi" w:cstheme="minorHAnsi"/>
        </w:rPr>
        <w:t>Maremare</w:t>
      </w:r>
      <w:proofErr w:type="spellEnd"/>
      <w:r w:rsidRPr="0069727F">
        <w:rPr>
          <w:rFonts w:asciiTheme="minorHAnsi" w:hAnsiTheme="minorHAnsi" w:cstheme="minorHAnsi"/>
        </w:rPr>
        <w:t xml:space="preserve"> Mountain near </w:t>
      </w:r>
      <w:proofErr w:type="spellStart"/>
      <w:r w:rsidRPr="0069727F">
        <w:rPr>
          <w:rFonts w:asciiTheme="minorHAnsi" w:hAnsiTheme="minorHAnsi" w:cstheme="minorHAnsi"/>
        </w:rPr>
        <w:t>Mutiusinazita</w:t>
      </w:r>
      <w:proofErr w:type="spellEnd"/>
      <w:r w:rsidRPr="0069727F">
        <w:rPr>
          <w:rFonts w:asciiTheme="minorHAnsi" w:hAnsiTheme="minorHAnsi" w:cstheme="minorHAnsi"/>
        </w:rPr>
        <w:t xml:space="preserve"> service Centre in </w:t>
      </w:r>
      <w:proofErr w:type="spellStart"/>
      <w:r w:rsidRPr="0069727F">
        <w:rPr>
          <w:rFonts w:asciiTheme="minorHAnsi" w:hAnsiTheme="minorHAnsi" w:cstheme="minorHAnsi"/>
        </w:rPr>
        <w:t>Buhera</w:t>
      </w:r>
      <w:proofErr w:type="spellEnd"/>
      <w:r w:rsidRPr="0069727F">
        <w:rPr>
          <w:rFonts w:asciiTheme="minorHAnsi" w:hAnsiTheme="minorHAnsi" w:cstheme="minorHAnsi"/>
        </w:rPr>
        <w:t xml:space="preserve"> South. </w:t>
      </w:r>
      <w:proofErr w:type="spellStart"/>
      <w:r w:rsidRPr="0069727F">
        <w:rPr>
          <w:rFonts w:asciiTheme="minorHAnsi" w:hAnsiTheme="minorHAnsi" w:cstheme="minorHAnsi"/>
        </w:rPr>
        <w:t>Buhera</w:t>
      </w:r>
      <w:proofErr w:type="spellEnd"/>
      <w:r w:rsidRPr="0069727F">
        <w:rPr>
          <w:rFonts w:asciiTheme="minorHAnsi" w:hAnsiTheme="minorHAnsi" w:cstheme="minorHAnsi"/>
        </w:rPr>
        <w:t xml:space="preserve"> district has a generally flat terrain but has poor road networks mainly dusty rocky granite and under serviced gravel roads thus posing accessibility challenges amongst its populace to essential services such as healt</w:t>
      </w:r>
      <w:r w:rsidRPr="001250FA">
        <w:rPr>
          <w:rFonts w:asciiTheme="minorHAnsi" w:hAnsiTheme="minorHAnsi" w:cstheme="minorHAnsi"/>
        </w:rPr>
        <w:t xml:space="preserve">h, education, and urban growth points. The district which is mainly rural in nature lies between the save valley(river) from the north to the south-east and the </w:t>
      </w:r>
      <w:proofErr w:type="spellStart"/>
      <w:r w:rsidRPr="001250FA">
        <w:rPr>
          <w:rFonts w:asciiTheme="minorHAnsi" w:hAnsiTheme="minorHAnsi" w:cstheme="minorHAnsi"/>
        </w:rPr>
        <w:t>Devure</w:t>
      </w:r>
      <w:r w:rsidR="00F80B95" w:rsidRPr="0043762D">
        <w:rPr>
          <w:rFonts w:asciiTheme="minorHAnsi" w:hAnsiTheme="minorHAnsi" w:cstheme="minorHAnsi"/>
        </w:rPr>
        <w:t>-</w:t>
      </w:r>
      <w:r w:rsidRPr="0043762D">
        <w:rPr>
          <w:rFonts w:asciiTheme="minorHAnsi" w:hAnsiTheme="minorHAnsi" w:cstheme="minorHAnsi"/>
        </w:rPr>
        <w:t>nyazvidzi</w:t>
      </w:r>
      <w:proofErr w:type="spellEnd"/>
      <w:r w:rsidRPr="0043762D">
        <w:rPr>
          <w:rFonts w:asciiTheme="minorHAnsi" w:hAnsiTheme="minorHAnsi" w:cstheme="minorHAnsi"/>
        </w:rPr>
        <w:t xml:space="preserve"> river on the southwestern side. Most of the vegetation has been cut down for c</w:t>
      </w:r>
      <w:r w:rsidRPr="00C92228">
        <w:rPr>
          <w:rFonts w:asciiTheme="minorHAnsi" w:hAnsiTheme="minorHAnsi" w:cstheme="minorHAnsi"/>
        </w:rPr>
        <w:t>ommunal cultivation purposes while the hills and stream banks have retained some substantial amount of vegetation.</w:t>
      </w:r>
    </w:p>
    <w:p w14:paraId="741F22E4" w14:textId="77777777" w:rsidR="006C0940" w:rsidRPr="00205900" w:rsidRDefault="006C0940" w:rsidP="00CD0D40">
      <w:pPr>
        <w:jc w:val="both"/>
        <w:rPr>
          <w:rFonts w:asciiTheme="minorHAnsi" w:hAnsiTheme="minorHAnsi" w:cstheme="minorHAnsi"/>
        </w:rPr>
      </w:pPr>
    </w:p>
    <w:p w14:paraId="597FF8C4" w14:textId="06AB2C78" w:rsidR="002D2D9D" w:rsidRPr="00E530CB" w:rsidRDefault="0015110A" w:rsidP="00CD0D40">
      <w:pPr>
        <w:pStyle w:val="Heading2"/>
        <w:jc w:val="both"/>
        <w:rPr>
          <w:sz w:val="28"/>
          <w:szCs w:val="28"/>
        </w:rPr>
      </w:pPr>
      <w:bookmarkStart w:id="4" w:name="_Toc77854145"/>
      <w:r w:rsidRPr="00E530CB">
        <w:rPr>
          <w:rFonts w:asciiTheme="minorHAnsi" w:hAnsiTheme="minorHAnsi" w:cstheme="minorHAnsi"/>
          <w:b/>
          <w:bCs/>
          <w:color w:val="auto"/>
          <w:sz w:val="28"/>
          <w:szCs w:val="28"/>
        </w:rPr>
        <w:t>1.</w:t>
      </w:r>
      <w:r w:rsidR="0069727F" w:rsidRPr="00E530CB">
        <w:rPr>
          <w:rFonts w:asciiTheme="minorHAnsi" w:hAnsiTheme="minorHAnsi" w:cstheme="minorHAnsi"/>
          <w:b/>
          <w:bCs/>
          <w:color w:val="auto"/>
          <w:sz w:val="28"/>
          <w:szCs w:val="28"/>
        </w:rPr>
        <w:t>3</w:t>
      </w:r>
      <w:r w:rsidRPr="00E530CB">
        <w:rPr>
          <w:color w:val="auto"/>
          <w:sz w:val="28"/>
          <w:szCs w:val="28"/>
        </w:rPr>
        <w:t xml:space="preserve"> </w:t>
      </w:r>
      <w:r w:rsidR="002D2D9D" w:rsidRPr="00E530CB">
        <w:rPr>
          <w:rFonts w:asciiTheme="minorHAnsi" w:hAnsiTheme="minorHAnsi" w:cstheme="minorHAnsi"/>
          <w:b/>
          <w:bCs/>
          <w:color w:val="auto"/>
          <w:sz w:val="28"/>
          <w:szCs w:val="28"/>
        </w:rPr>
        <w:t>Climate -vegetation, seasonal climatic weather</w:t>
      </w:r>
      <w:bookmarkEnd w:id="4"/>
    </w:p>
    <w:p w14:paraId="1D776606" w14:textId="77777777" w:rsidR="002D2D9D" w:rsidRPr="00205900" w:rsidRDefault="002D2D9D" w:rsidP="00CD0D40">
      <w:pPr>
        <w:pStyle w:val="BodyText"/>
        <w:ind w:left="0" w:right="130"/>
        <w:jc w:val="both"/>
        <w:rPr>
          <w:rFonts w:asciiTheme="minorHAnsi" w:hAnsiTheme="minorHAnsi" w:cstheme="minorHAnsi"/>
        </w:rPr>
      </w:pPr>
      <w:r w:rsidRPr="0069727F">
        <w:rPr>
          <w:rFonts w:asciiTheme="minorHAnsi" w:hAnsiTheme="minorHAnsi" w:cstheme="minorHAnsi"/>
        </w:rPr>
        <w:t xml:space="preserve">The district is characterized by unreliable rainfall and is classified under </w:t>
      </w:r>
      <w:proofErr w:type="spellStart"/>
      <w:r w:rsidRPr="0069727F">
        <w:rPr>
          <w:rFonts w:asciiTheme="minorHAnsi" w:hAnsiTheme="minorHAnsi" w:cstheme="minorHAnsi"/>
        </w:rPr>
        <w:t>agro</w:t>
      </w:r>
      <w:proofErr w:type="spellEnd"/>
      <w:r w:rsidRPr="0069727F">
        <w:rPr>
          <w:rFonts w:asciiTheme="minorHAnsi" w:hAnsiTheme="minorHAnsi" w:cstheme="minorHAnsi"/>
        </w:rPr>
        <w:t>-ecological region 3,4 and 5(dry farming regions) with an average annual rainfall precipitation rate of 780mm and average highest temperatures of 30 degrees in summer and lowest of 8 degrees in winter. Despite having fertile soils under irrigation to c</w:t>
      </w:r>
      <w:r w:rsidRPr="001250FA">
        <w:rPr>
          <w:rFonts w:asciiTheme="minorHAnsi" w:hAnsiTheme="minorHAnsi" w:cstheme="minorHAnsi"/>
        </w:rPr>
        <w:t xml:space="preserve">omplement meagre farm harvests, the semi-arid </w:t>
      </w:r>
      <w:proofErr w:type="spellStart"/>
      <w:r w:rsidRPr="001250FA">
        <w:rPr>
          <w:rFonts w:asciiTheme="minorHAnsi" w:hAnsiTheme="minorHAnsi" w:cstheme="minorHAnsi"/>
        </w:rPr>
        <w:t>agro</w:t>
      </w:r>
      <w:proofErr w:type="spellEnd"/>
      <w:r w:rsidRPr="001250FA">
        <w:rPr>
          <w:rFonts w:asciiTheme="minorHAnsi" w:hAnsiTheme="minorHAnsi" w:cstheme="minorHAnsi"/>
        </w:rPr>
        <w:t xml:space="preserve"> climate and erratic rainfall results in water scarcity and has a potential of contributing to poor rural livelihoods. While </w:t>
      </w:r>
      <w:proofErr w:type="spellStart"/>
      <w:r w:rsidRPr="001250FA">
        <w:rPr>
          <w:rFonts w:asciiTheme="minorHAnsi" w:hAnsiTheme="minorHAnsi" w:cstheme="minorHAnsi"/>
        </w:rPr>
        <w:t>Buhera</w:t>
      </w:r>
      <w:proofErr w:type="spellEnd"/>
      <w:r w:rsidRPr="001250FA">
        <w:rPr>
          <w:rFonts w:asciiTheme="minorHAnsi" w:hAnsiTheme="minorHAnsi" w:cstheme="minorHAnsi"/>
        </w:rPr>
        <w:t xml:space="preserve"> District boasts of one of the largest man-made dams in Zimbabwe called the</w:t>
      </w:r>
      <w:r w:rsidRPr="00B27881">
        <w:rPr>
          <w:rFonts w:asciiTheme="minorHAnsi" w:hAnsiTheme="minorHAnsi" w:cstheme="minorHAnsi"/>
        </w:rPr>
        <w:t xml:space="preserve"> </w:t>
      </w:r>
      <w:proofErr w:type="spellStart"/>
      <w:r w:rsidRPr="00B27881">
        <w:rPr>
          <w:rFonts w:asciiTheme="minorHAnsi" w:hAnsiTheme="minorHAnsi" w:cstheme="minorHAnsi"/>
        </w:rPr>
        <w:t>Marovanyati</w:t>
      </w:r>
      <w:proofErr w:type="spellEnd"/>
      <w:r w:rsidRPr="00B27881">
        <w:rPr>
          <w:rFonts w:asciiTheme="minorHAnsi" w:hAnsiTheme="minorHAnsi" w:cstheme="minorHAnsi"/>
        </w:rPr>
        <w:t xml:space="preserve"> dam with a capacity of 50 million cubic </w:t>
      </w:r>
      <w:proofErr w:type="spellStart"/>
      <w:r w:rsidRPr="00B27881">
        <w:rPr>
          <w:rFonts w:asciiTheme="minorHAnsi" w:hAnsiTheme="minorHAnsi" w:cstheme="minorHAnsi"/>
        </w:rPr>
        <w:t>metres</w:t>
      </w:r>
      <w:proofErr w:type="spellEnd"/>
      <w:r w:rsidRPr="00B27881">
        <w:rPr>
          <w:rFonts w:asciiTheme="minorHAnsi" w:hAnsiTheme="minorHAnsi" w:cstheme="minorHAnsi"/>
        </w:rPr>
        <w:t>, which is considered adequate to irrigate the whole district and is a potential tourist site, it is however sad to note that over the years the schemes have deteriorated to a sorry state due to ne</w:t>
      </w:r>
      <w:r w:rsidRPr="0043762D">
        <w:rPr>
          <w:rFonts w:asciiTheme="minorHAnsi" w:hAnsiTheme="minorHAnsi" w:cstheme="minorHAnsi"/>
        </w:rPr>
        <w:t>glect and the dam water flows to waste downstream without being harnessed. During the dry season (which usually extends from May to October) each year, most livelihood activities are characterized by gardening activities at nearby boreholes, vleis or wetla</w:t>
      </w:r>
      <w:r w:rsidRPr="00C92228">
        <w:rPr>
          <w:rFonts w:asciiTheme="minorHAnsi" w:hAnsiTheme="minorHAnsi" w:cstheme="minorHAnsi"/>
        </w:rPr>
        <w:t>nds. The gardens are normally watered by women who constitute most of the rural population whilst men spend their time herding cattle and rearing livestock. The major source of drinking water is from ground water, and it is mainly characterized by high tur</w:t>
      </w:r>
      <w:r w:rsidRPr="00205900">
        <w:rPr>
          <w:rFonts w:asciiTheme="minorHAnsi" w:hAnsiTheme="minorHAnsi" w:cstheme="minorHAnsi"/>
        </w:rPr>
        <w:t>bidity levels thus always contaminated by pathogens and hence likely to cause water borne diseases like typhoid and cholera.</w:t>
      </w:r>
    </w:p>
    <w:p w14:paraId="5A911EE5" w14:textId="34BD1395" w:rsidR="002D2D9D" w:rsidRPr="00E530CB" w:rsidRDefault="0069727F" w:rsidP="00CD0D40">
      <w:pPr>
        <w:pStyle w:val="Heading2"/>
        <w:jc w:val="both"/>
        <w:rPr>
          <w:rFonts w:asciiTheme="minorHAnsi" w:eastAsiaTheme="minorEastAsia" w:hAnsiTheme="minorHAnsi" w:cstheme="minorHAnsi"/>
          <w:b/>
          <w:bCs/>
          <w:color w:val="auto"/>
          <w:sz w:val="28"/>
          <w:szCs w:val="28"/>
        </w:rPr>
      </w:pPr>
      <w:bookmarkStart w:id="5" w:name="_Toc77854146"/>
      <w:r w:rsidRPr="00E530CB">
        <w:rPr>
          <w:rFonts w:asciiTheme="minorHAnsi" w:hAnsiTheme="minorHAnsi" w:cstheme="minorHAnsi"/>
          <w:b/>
          <w:bCs/>
          <w:color w:val="auto"/>
          <w:sz w:val="28"/>
          <w:szCs w:val="28"/>
        </w:rPr>
        <w:lastRenderedPageBreak/>
        <w:t xml:space="preserve">1.4 </w:t>
      </w:r>
      <w:r w:rsidR="002D2D9D" w:rsidRPr="00E530CB">
        <w:rPr>
          <w:rFonts w:asciiTheme="minorHAnsi" w:hAnsiTheme="minorHAnsi" w:cstheme="minorHAnsi"/>
          <w:b/>
          <w:bCs/>
          <w:color w:val="auto"/>
          <w:sz w:val="28"/>
          <w:szCs w:val="28"/>
        </w:rPr>
        <w:t>Natural hazards -vulnerability to natural disasters and adverse weather conditions</w:t>
      </w:r>
      <w:bookmarkEnd w:id="5"/>
    </w:p>
    <w:p w14:paraId="0C5B2198" w14:textId="77777777" w:rsidR="002D2D9D" w:rsidRPr="00205900" w:rsidRDefault="002D2D9D" w:rsidP="00CD0D40">
      <w:pPr>
        <w:pStyle w:val="BodyText"/>
        <w:ind w:left="0" w:right="130"/>
        <w:jc w:val="both"/>
        <w:rPr>
          <w:rFonts w:asciiTheme="minorHAnsi" w:hAnsiTheme="minorHAnsi" w:cstheme="minorHAnsi"/>
        </w:rPr>
      </w:pPr>
      <w:r w:rsidRPr="00FA46ED">
        <w:rPr>
          <w:rFonts w:asciiTheme="minorHAnsi" w:hAnsiTheme="minorHAnsi" w:cstheme="minorHAnsi"/>
        </w:rPr>
        <w:t xml:space="preserve">Droughts and erratic rainfall are the major climatic hazards that often affect </w:t>
      </w:r>
      <w:proofErr w:type="spellStart"/>
      <w:r w:rsidRPr="00FA46ED">
        <w:rPr>
          <w:rFonts w:asciiTheme="minorHAnsi" w:hAnsiTheme="minorHAnsi" w:cstheme="minorHAnsi"/>
        </w:rPr>
        <w:t>Buhera</w:t>
      </w:r>
      <w:proofErr w:type="spellEnd"/>
      <w:r w:rsidRPr="00FA46ED">
        <w:rPr>
          <w:rFonts w:asciiTheme="minorHAnsi" w:hAnsiTheme="minorHAnsi" w:cstheme="minorHAnsi"/>
        </w:rPr>
        <w:t xml:space="preserve"> district and over the years the district has not been spared from disasters such as Cholera, Cyclones and recently the covid 19 pandemic. In recent years (dating back to 2018), </w:t>
      </w:r>
      <w:proofErr w:type="spellStart"/>
      <w:r w:rsidRPr="00FA46ED">
        <w:rPr>
          <w:rFonts w:asciiTheme="minorHAnsi" w:hAnsiTheme="minorHAnsi" w:cstheme="minorHAnsi"/>
        </w:rPr>
        <w:t>Buhera</w:t>
      </w:r>
      <w:proofErr w:type="spellEnd"/>
      <w:r w:rsidRPr="00FA46ED">
        <w:rPr>
          <w:rFonts w:asciiTheme="minorHAnsi" w:hAnsiTheme="minorHAnsi" w:cstheme="minorHAnsi"/>
        </w:rPr>
        <w:t xml:space="preserve"> district’s resilience has declined</w:t>
      </w:r>
      <w:r w:rsidRPr="001250FA">
        <w:rPr>
          <w:rFonts w:asciiTheme="minorHAnsi" w:hAnsiTheme="minorHAnsi" w:cstheme="minorHAnsi"/>
        </w:rPr>
        <w:t xml:space="preserve">, succumbing to one of the worst El-Nino induced droughts which impacted heavily on crop and livestock production (main livelihood sources). </w:t>
      </w:r>
      <w:proofErr w:type="spellStart"/>
      <w:r w:rsidRPr="001250FA">
        <w:rPr>
          <w:rFonts w:asciiTheme="minorHAnsi" w:hAnsiTheme="minorHAnsi" w:cstheme="minorHAnsi"/>
        </w:rPr>
        <w:t>Buhera</w:t>
      </w:r>
      <w:proofErr w:type="spellEnd"/>
      <w:r w:rsidRPr="001250FA">
        <w:rPr>
          <w:rFonts w:asciiTheme="minorHAnsi" w:hAnsiTheme="minorHAnsi" w:cstheme="minorHAnsi"/>
        </w:rPr>
        <w:t xml:space="preserve"> district’s vulnerability to climatic disasters was exacerbated in the following year (2019) where the Distri</w:t>
      </w:r>
      <w:r w:rsidRPr="00B27881">
        <w:rPr>
          <w:rFonts w:asciiTheme="minorHAnsi" w:hAnsiTheme="minorHAnsi" w:cstheme="minorHAnsi"/>
        </w:rPr>
        <w:t xml:space="preserve">ct struggled to adequately bounce back from the direct and indirect effects of cyclone </w:t>
      </w:r>
      <w:proofErr w:type="spellStart"/>
      <w:r w:rsidRPr="00B27881">
        <w:rPr>
          <w:rFonts w:asciiTheme="minorHAnsi" w:hAnsiTheme="minorHAnsi" w:cstheme="minorHAnsi"/>
        </w:rPr>
        <w:t>Idai</w:t>
      </w:r>
      <w:proofErr w:type="spellEnd"/>
      <w:r w:rsidRPr="00B27881">
        <w:rPr>
          <w:rFonts w:asciiTheme="minorHAnsi" w:hAnsiTheme="minorHAnsi" w:cstheme="minorHAnsi"/>
        </w:rPr>
        <w:t xml:space="preserve"> which affected and collapsed households, WASH, schools and road infrastructure, saw a significant drop in crop harvests and pushed most households to deep poverty l</w:t>
      </w:r>
      <w:r w:rsidRPr="0043762D">
        <w:rPr>
          <w:rFonts w:asciiTheme="minorHAnsi" w:hAnsiTheme="minorHAnsi" w:cstheme="minorHAnsi"/>
        </w:rPr>
        <w:t>evels by destroying and washing away major sources of livelihood such as gardens, irrigation plots and small livestock. The year 2020 could not spare the district and since March 2020 when Covid 19 was declared a natural disaster ,</w:t>
      </w:r>
      <w:proofErr w:type="spellStart"/>
      <w:r w:rsidRPr="0043762D">
        <w:rPr>
          <w:rFonts w:asciiTheme="minorHAnsi" w:hAnsiTheme="minorHAnsi" w:cstheme="minorHAnsi"/>
        </w:rPr>
        <w:t>Buhera</w:t>
      </w:r>
      <w:proofErr w:type="spellEnd"/>
      <w:r w:rsidRPr="0043762D">
        <w:rPr>
          <w:rFonts w:asciiTheme="minorHAnsi" w:hAnsiTheme="minorHAnsi" w:cstheme="minorHAnsi"/>
        </w:rPr>
        <w:t xml:space="preserve"> district has been </w:t>
      </w:r>
      <w:r w:rsidRPr="00C92228">
        <w:rPr>
          <w:rFonts w:asciiTheme="minorHAnsi" w:hAnsiTheme="minorHAnsi" w:cstheme="minorHAnsi"/>
        </w:rPr>
        <w:t>grappling with the Covid 19 pandemic and as the virus continues to evolve, the effects of the pandemic has impacted on household food security, livelihoods and has also greatly affected the education sector resulting in closure of schools and reports of on</w:t>
      </w:r>
      <w:r w:rsidRPr="00205900">
        <w:rPr>
          <w:rFonts w:asciiTheme="minorHAnsi" w:hAnsiTheme="minorHAnsi" w:cstheme="minorHAnsi"/>
        </w:rPr>
        <w:t>e of the highest dropout rates where a total of 96 female “O” level learners and 49 boys dropped out for reasons of marriage and joining the job market. (https://www.herald.co.zw/400-drop-out-over-pregnancies-illness/)</w:t>
      </w:r>
    </w:p>
    <w:p w14:paraId="1F247500" w14:textId="77777777" w:rsidR="002D2D9D" w:rsidRPr="004467A9" w:rsidRDefault="002D2D9D" w:rsidP="00CD0D40">
      <w:pPr>
        <w:pStyle w:val="BodyText"/>
        <w:tabs>
          <w:tab w:val="left" w:pos="7920"/>
        </w:tabs>
        <w:ind w:left="160" w:right="130"/>
        <w:jc w:val="both"/>
        <w:rPr>
          <w:rFonts w:asciiTheme="minorHAnsi" w:hAnsiTheme="minorHAnsi" w:cstheme="minorHAnsi"/>
          <w:i/>
          <w:iCs/>
        </w:rPr>
      </w:pPr>
      <w:r w:rsidRPr="004467A9">
        <w:rPr>
          <w:rFonts w:asciiTheme="minorHAnsi" w:hAnsiTheme="minorHAnsi" w:cstheme="minorHAnsi"/>
          <w:i/>
          <w:iCs/>
        </w:rPr>
        <w:tab/>
      </w:r>
    </w:p>
    <w:p w14:paraId="72D67C6A" w14:textId="49D2B17A" w:rsidR="00514861" w:rsidRPr="00E530CB" w:rsidRDefault="00FA46ED" w:rsidP="00CD0D40">
      <w:pPr>
        <w:pStyle w:val="Heading2"/>
        <w:jc w:val="both"/>
        <w:rPr>
          <w:rFonts w:asciiTheme="minorHAnsi" w:hAnsiTheme="minorHAnsi" w:cstheme="minorHAnsi"/>
          <w:b/>
          <w:bCs/>
          <w:color w:val="auto"/>
          <w:sz w:val="22"/>
          <w:szCs w:val="22"/>
        </w:rPr>
      </w:pPr>
      <w:bookmarkStart w:id="6" w:name="_Toc77854147"/>
      <w:r w:rsidRPr="00E530CB">
        <w:rPr>
          <w:rFonts w:asciiTheme="minorHAnsi" w:hAnsiTheme="minorHAnsi" w:cstheme="minorHAnsi"/>
          <w:b/>
          <w:bCs/>
          <w:color w:val="auto"/>
          <w:sz w:val="22"/>
          <w:szCs w:val="22"/>
        </w:rPr>
        <w:t xml:space="preserve">1.5 </w:t>
      </w:r>
      <w:r w:rsidR="523F2547" w:rsidRPr="00E530CB">
        <w:rPr>
          <w:rFonts w:asciiTheme="minorHAnsi" w:hAnsiTheme="minorHAnsi" w:cstheme="minorHAnsi"/>
          <w:b/>
          <w:bCs/>
          <w:color w:val="auto"/>
          <w:sz w:val="22"/>
          <w:szCs w:val="22"/>
        </w:rPr>
        <w:t>Map 1</w:t>
      </w:r>
      <w:r w:rsidR="5D0C0D8B" w:rsidRPr="00E530CB">
        <w:rPr>
          <w:rFonts w:asciiTheme="minorHAnsi" w:hAnsiTheme="minorHAnsi" w:cstheme="minorHAnsi"/>
          <w:b/>
          <w:bCs/>
          <w:color w:val="auto"/>
          <w:sz w:val="22"/>
          <w:szCs w:val="22"/>
        </w:rPr>
        <w:t xml:space="preserve">: </w:t>
      </w:r>
      <w:r w:rsidRPr="00E530CB">
        <w:rPr>
          <w:rFonts w:asciiTheme="minorHAnsi" w:hAnsiTheme="minorHAnsi" w:cstheme="minorHAnsi"/>
          <w:b/>
          <w:bCs/>
          <w:color w:val="auto"/>
          <w:sz w:val="22"/>
          <w:szCs w:val="22"/>
        </w:rPr>
        <w:t>Wards and</w:t>
      </w:r>
      <w:r w:rsidR="5D0C0D8B" w:rsidRPr="00E530CB">
        <w:rPr>
          <w:rFonts w:asciiTheme="minorHAnsi" w:hAnsiTheme="minorHAnsi" w:cstheme="minorHAnsi"/>
          <w:b/>
          <w:bCs/>
          <w:color w:val="auto"/>
          <w:sz w:val="22"/>
          <w:szCs w:val="22"/>
        </w:rPr>
        <w:t xml:space="preserve"> villages </w:t>
      </w:r>
      <w:r w:rsidR="00FD787C" w:rsidRPr="00E530CB">
        <w:rPr>
          <w:rFonts w:asciiTheme="minorHAnsi" w:hAnsiTheme="minorHAnsi" w:cstheme="minorHAnsi"/>
          <w:b/>
          <w:bCs/>
          <w:color w:val="auto"/>
          <w:sz w:val="22"/>
          <w:szCs w:val="22"/>
        </w:rPr>
        <w:t>targeted</w:t>
      </w:r>
      <w:r w:rsidR="0037620F" w:rsidRPr="00E530CB">
        <w:rPr>
          <w:rFonts w:asciiTheme="minorHAnsi" w:hAnsiTheme="minorHAnsi" w:cstheme="minorHAnsi"/>
          <w:b/>
          <w:bCs/>
          <w:color w:val="auto"/>
          <w:sz w:val="22"/>
          <w:szCs w:val="22"/>
        </w:rPr>
        <w:t xml:space="preserve"> </w:t>
      </w:r>
      <w:r w:rsidR="5D0C0D8B" w:rsidRPr="00E530CB">
        <w:rPr>
          <w:rFonts w:asciiTheme="minorHAnsi" w:hAnsiTheme="minorHAnsi" w:cstheme="minorHAnsi"/>
          <w:b/>
          <w:bCs/>
          <w:color w:val="auto"/>
          <w:sz w:val="22"/>
          <w:szCs w:val="22"/>
        </w:rPr>
        <w:t>by the project</w:t>
      </w:r>
      <w:bookmarkEnd w:id="6"/>
      <w:r w:rsidR="5D0C0D8B" w:rsidRPr="00E530CB">
        <w:rPr>
          <w:rFonts w:asciiTheme="minorHAnsi" w:hAnsiTheme="minorHAnsi" w:cstheme="minorHAnsi"/>
          <w:b/>
          <w:bCs/>
          <w:color w:val="auto"/>
          <w:sz w:val="22"/>
          <w:szCs w:val="22"/>
        </w:rPr>
        <w:t xml:space="preserve"> </w:t>
      </w:r>
    </w:p>
    <w:p w14:paraId="5852C0BF" w14:textId="55B609BD" w:rsidR="55D53659" w:rsidRPr="00941314" w:rsidRDefault="55D53659" w:rsidP="00CD0D40">
      <w:pPr>
        <w:pStyle w:val="BodyText"/>
        <w:numPr>
          <w:ilvl w:val="1"/>
          <w:numId w:val="5"/>
        </w:numPr>
        <w:ind w:left="160" w:right="130"/>
        <w:jc w:val="both"/>
        <w:rPr>
          <w:rFonts w:asciiTheme="minorHAnsi" w:hAnsiTheme="minorHAnsi" w:cstheme="minorHAnsi"/>
          <w:i/>
          <w:iCs/>
          <w:lang w:val="fr-FR"/>
        </w:rPr>
      </w:pPr>
      <w:r w:rsidRPr="00C10186">
        <w:rPr>
          <w:rFonts w:asciiTheme="minorHAnsi" w:hAnsiTheme="minorHAnsi" w:cstheme="minorHAnsi"/>
          <w:noProof/>
        </w:rPr>
        <w:drawing>
          <wp:inline distT="0" distB="0" distL="0" distR="0" wp14:anchorId="5FAE700E" wp14:editId="2BFE2479">
            <wp:extent cx="6673898" cy="4089922"/>
            <wp:effectExtent l="0" t="0" r="0" b="6350"/>
            <wp:docPr id="1009767386" name="Picture 1009767386" descr="https://scontent.fhre2-1.fna.fbcdn.net/v/t1.6435-9/118693690_110563094107999_601480525970990364_n.jpg?_nc_cat=108&amp;ccb=1-3&amp;_nc_sid=e3f864&amp;_nc_ohc=-3f27OcSNRUAX_vBRT-&amp;_nc_ht=scontent.fhre2-1.fna&amp;oh=a47d38030baa023c3e2c720f4f531c55&amp;oe=60EB0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67386"/>
                    <pic:cNvPicPr/>
                  </pic:nvPicPr>
                  <pic:blipFill>
                    <a:blip r:embed="rId13">
                      <a:extLst>
                        <a:ext uri="{28A0092B-C50C-407E-A947-70E740481C1C}">
                          <a14:useLocalDpi xmlns:a14="http://schemas.microsoft.com/office/drawing/2010/main" val="0"/>
                        </a:ext>
                      </a:extLst>
                    </a:blip>
                    <a:stretch>
                      <a:fillRect/>
                    </a:stretch>
                  </pic:blipFill>
                  <pic:spPr>
                    <a:xfrm>
                      <a:off x="0" y="0"/>
                      <a:ext cx="6680581" cy="4094018"/>
                    </a:xfrm>
                    <a:prstGeom prst="rect">
                      <a:avLst/>
                    </a:prstGeom>
                  </pic:spPr>
                </pic:pic>
              </a:graphicData>
            </a:graphic>
          </wp:inline>
        </w:drawing>
      </w:r>
      <w:proofErr w:type="gramStart"/>
      <w:r w:rsidR="43A9D771" w:rsidRPr="00941314">
        <w:rPr>
          <w:rFonts w:asciiTheme="minorHAnsi" w:hAnsiTheme="minorHAnsi" w:cstheme="minorHAnsi"/>
          <w:i/>
          <w:iCs/>
          <w:lang w:val="fr-FR"/>
        </w:rPr>
        <w:t>source:</w:t>
      </w:r>
      <w:proofErr w:type="gramEnd"/>
      <w:r w:rsidR="00766750" w:rsidRPr="00941314">
        <w:rPr>
          <w:rFonts w:asciiTheme="minorHAnsi" w:hAnsiTheme="minorHAnsi" w:cstheme="minorHAnsi"/>
          <w:i/>
          <w:iCs/>
          <w:lang w:val="fr-FR"/>
        </w:rPr>
        <w:t xml:space="preserve"> </w:t>
      </w:r>
      <w:r w:rsidR="43A9D771" w:rsidRPr="00941314">
        <w:rPr>
          <w:rFonts w:asciiTheme="minorHAnsi" w:hAnsiTheme="minorHAnsi" w:cstheme="minorHAnsi"/>
          <w:i/>
          <w:iCs/>
          <w:lang w:val="fr-FR"/>
        </w:rPr>
        <w:t>https://scontent.fhre2-1.fna.fbcdn.net/v/t1.6435-9</w:t>
      </w:r>
    </w:p>
    <w:p w14:paraId="26F007BB" w14:textId="43A08E0C" w:rsidR="00766750" w:rsidRPr="00761082" w:rsidRDefault="00766750" w:rsidP="00CD0D40">
      <w:pPr>
        <w:jc w:val="both"/>
        <w:rPr>
          <w:rFonts w:asciiTheme="minorHAnsi" w:hAnsiTheme="minorHAnsi" w:cstheme="minorHAnsi"/>
          <w:b/>
          <w:bCs/>
          <w:i/>
          <w:iCs/>
          <w:lang w:val="fr-FR"/>
        </w:rPr>
      </w:pPr>
      <w:r w:rsidRPr="00761082">
        <w:rPr>
          <w:rFonts w:asciiTheme="minorHAnsi" w:hAnsiTheme="minorHAnsi" w:cstheme="minorHAnsi"/>
          <w:b/>
          <w:bCs/>
          <w:i/>
          <w:iCs/>
          <w:lang w:val="fr-FR"/>
        </w:rPr>
        <w:br w:type="page"/>
      </w:r>
    </w:p>
    <w:p w14:paraId="3CB192F2" w14:textId="7AF49D3B" w:rsidR="009254EE" w:rsidRPr="00E530CB" w:rsidRDefault="00FA46ED" w:rsidP="00CD0D40">
      <w:pPr>
        <w:pStyle w:val="Heading2"/>
        <w:jc w:val="both"/>
        <w:rPr>
          <w:rFonts w:asciiTheme="minorHAnsi" w:hAnsiTheme="minorHAnsi" w:cstheme="minorHAnsi"/>
          <w:b/>
          <w:bCs/>
          <w:color w:val="auto"/>
          <w:sz w:val="22"/>
          <w:szCs w:val="22"/>
        </w:rPr>
      </w:pPr>
      <w:bookmarkStart w:id="7" w:name="_Toc77854148"/>
      <w:r w:rsidRPr="00FE11AF">
        <w:rPr>
          <w:rFonts w:asciiTheme="minorHAnsi" w:hAnsiTheme="minorHAnsi" w:cstheme="minorHAnsi"/>
          <w:b/>
          <w:bCs/>
          <w:color w:val="auto"/>
          <w:sz w:val="28"/>
          <w:szCs w:val="28"/>
        </w:rPr>
        <w:lastRenderedPageBreak/>
        <w:t>1.6 Summary</w:t>
      </w:r>
      <w:r w:rsidR="00725E3E" w:rsidRPr="00E530CB">
        <w:rPr>
          <w:rFonts w:asciiTheme="minorHAnsi" w:hAnsiTheme="minorHAnsi" w:cstheme="minorHAnsi"/>
          <w:b/>
          <w:bCs/>
          <w:color w:val="auto"/>
          <w:sz w:val="28"/>
          <w:szCs w:val="28"/>
        </w:rPr>
        <w:t xml:space="preserve"> of </w:t>
      </w:r>
      <w:r w:rsidR="009254EE" w:rsidRPr="00E530CB">
        <w:rPr>
          <w:rFonts w:asciiTheme="minorHAnsi" w:hAnsiTheme="minorHAnsi" w:cstheme="minorHAnsi"/>
          <w:b/>
          <w:bCs/>
          <w:color w:val="auto"/>
          <w:sz w:val="28"/>
          <w:szCs w:val="28"/>
        </w:rPr>
        <w:t>Potential Social and Environmental Risks and Impacts</w:t>
      </w:r>
      <w:bookmarkEnd w:id="7"/>
      <w:r w:rsidR="009254EE" w:rsidRPr="00E530CB">
        <w:rPr>
          <w:rFonts w:asciiTheme="minorHAnsi" w:hAnsiTheme="minorHAnsi" w:cstheme="minorHAnsi"/>
          <w:b/>
          <w:bCs/>
          <w:color w:val="auto"/>
          <w:sz w:val="28"/>
          <w:szCs w:val="28"/>
        </w:rPr>
        <w:t xml:space="preserve"> </w:t>
      </w:r>
    </w:p>
    <w:p w14:paraId="130AA325" w14:textId="6E31F4AC" w:rsidR="00712AAB" w:rsidRPr="00CD0D40" w:rsidRDefault="00712AAB" w:rsidP="00CD0D40">
      <w:pPr>
        <w:pStyle w:val="BodyText"/>
        <w:tabs>
          <w:tab w:val="left" w:pos="7920"/>
        </w:tabs>
        <w:ind w:left="0" w:right="130"/>
        <w:jc w:val="both"/>
        <w:rPr>
          <w:rFonts w:asciiTheme="minorHAnsi" w:hAnsiTheme="minorHAnsi" w:cstheme="minorHAnsi"/>
        </w:rPr>
      </w:pPr>
      <w:r w:rsidRPr="00CD0D40">
        <w:rPr>
          <w:rFonts w:asciiTheme="minorHAnsi" w:hAnsiTheme="minorHAnsi" w:cstheme="minorHAnsi"/>
        </w:rPr>
        <w:t>Potential environmental and social impacts of the project, which may need to be paid particular attention to as part of the stakeholder engagement activities, include:</w:t>
      </w:r>
    </w:p>
    <w:p w14:paraId="191ADC50" w14:textId="193B0637" w:rsidR="2C5DC72A" w:rsidRPr="00CD0D40" w:rsidRDefault="00B31E3B" w:rsidP="00CD0D40">
      <w:pPr>
        <w:pStyle w:val="BodyText"/>
        <w:tabs>
          <w:tab w:val="left" w:pos="7920"/>
        </w:tabs>
        <w:ind w:left="160" w:right="130"/>
        <w:jc w:val="both"/>
        <w:rPr>
          <w:rFonts w:asciiTheme="minorHAnsi" w:hAnsiTheme="minorHAnsi" w:cstheme="minorHAnsi"/>
          <w:b/>
          <w:bCs/>
        </w:rPr>
      </w:pPr>
      <w:r w:rsidRPr="00CD0D40">
        <w:rPr>
          <w:rFonts w:asciiTheme="minorHAnsi" w:hAnsiTheme="minorHAnsi" w:cstheme="minorHAnsi"/>
          <w:b/>
          <w:bCs/>
        </w:rPr>
        <w:t xml:space="preserve">Component 1 </w:t>
      </w:r>
    </w:p>
    <w:p w14:paraId="2D0A6DB8" w14:textId="263744B6" w:rsidR="00712AAB" w:rsidRPr="00C10186" w:rsidRDefault="00712AAB" w:rsidP="00CD0D40">
      <w:pPr>
        <w:pStyle w:val="BodyText"/>
        <w:numPr>
          <w:ilvl w:val="0"/>
          <w:numId w:val="4"/>
        </w:numPr>
        <w:tabs>
          <w:tab w:val="left" w:pos="7920"/>
        </w:tabs>
        <w:ind w:right="130"/>
        <w:jc w:val="both"/>
        <w:rPr>
          <w:rFonts w:asciiTheme="minorHAnsi" w:hAnsiTheme="minorHAnsi" w:cstheme="minorHAnsi"/>
        </w:rPr>
      </w:pPr>
      <w:r w:rsidRPr="00205900">
        <w:rPr>
          <w:rFonts w:asciiTheme="minorHAnsi" w:hAnsiTheme="minorHAnsi" w:cstheme="minorHAnsi"/>
          <w:b/>
          <w:bCs/>
        </w:rPr>
        <w:t>Increased risk of household GBV incidents:</w:t>
      </w:r>
      <w:r w:rsidRPr="004467A9">
        <w:rPr>
          <w:rFonts w:asciiTheme="minorHAnsi" w:hAnsiTheme="minorHAnsi" w:cstheme="minorHAnsi"/>
        </w:rPr>
        <w:t xml:space="preserve"> There is a</w:t>
      </w:r>
      <w:r w:rsidRPr="00E530CB">
        <w:rPr>
          <w:rFonts w:asciiTheme="minorHAnsi" w:hAnsiTheme="minorHAnsi" w:cstheme="minorHAnsi"/>
        </w:rPr>
        <w:t xml:space="preserve"> potential of GBV conflicts over prioritization and procurement of domestic food, sanitary ware including menstrual hygiene management materials. If GBV incidents occur and root causes not investigated, high risk of recurrence and unintended consequences.</w:t>
      </w:r>
      <w:r w:rsidR="009F22B1" w:rsidRPr="00E530CB">
        <w:rPr>
          <w:rFonts w:asciiTheme="minorHAnsi" w:hAnsiTheme="minorHAnsi" w:cstheme="minorHAnsi"/>
        </w:rPr>
        <w:t xml:space="preserve"> However, global evidence suggests that cash transfers are generally associated with a reduction in GBV within the household.</w:t>
      </w:r>
    </w:p>
    <w:p w14:paraId="0CE18F03" w14:textId="3153C92B" w:rsidR="00EF151C" w:rsidRPr="00E530CB" w:rsidRDefault="00EF151C" w:rsidP="00CD0D40">
      <w:pPr>
        <w:pStyle w:val="BodyText"/>
        <w:numPr>
          <w:ilvl w:val="0"/>
          <w:numId w:val="4"/>
        </w:numPr>
        <w:tabs>
          <w:tab w:val="left" w:pos="7920"/>
        </w:tabs>
        <w:ind w:right="130"/>
        <w:jc w:val="both"/>
        <w:rPr>
          <w:rFonts w:asciiTheme="minorHAnsi" w:hAnsiTheme="minorHAnsi" w:cstheme="minorHAnsi"/>
        </w:rPr>
      </w:pPr>
      <w:r w:rsidRPr="0043762D">
        <w:rPr>
          <w:rFonts w:asciiTheme="minorHAnsi" w:hAnsiTheme="minorHAnsi" w:cstheme="minorHAnsi"/>
          <w:b/>
          <w:bCs/>
        </w:rPr>
        <w:t>Project misinformation:</w:t>
      </w:r>
      <w:r w:rsidRPr="0043762D">
        <w:rPr>
          <w:rFonts w:asciiTheme="minorHAnsi" w:hAnsiTheme="minorHAnsi" w:cstheme="minorHAnsi"/>
        </w:rPr>
        <w:t xml:space="preserve"> If project goals are not clearly explained there is a </w:t>
      </w:r>
      <w:r w:rsidRPr="00E530CB">
        <w:rPr>
          <w:rFonts w:asciiTheme="minorHAnsi" w:hAnsiTheme="minorHAnsi" w:cstheme="minorHAnsi"/>
        </w:rPr>
        <w:t>risk of political misconception and misinformation about the project goals.</w:t>
      </w:r>
    </w:p>
    <w:p w14:paraId="57200EF1" w14:textId="0FBD1774" w:rsidR="00712AAB" w:rsidRPr="00E530CB" w:rsidRDefault="00B31E3B" w:rsidP="00CD0D40">
      <w:pPr>
        <w:pStyle w:val="BodyText"/>
        <w:numPr>
          <w:ilvl w:val="0"/>
          <w:numId w:val="4"/>
        </w:numPr>
        <w:tabs>
          <w:tab w:val="left" w:pos="7920"/>
        </w:tabs>
        <w:ind w:right="130"/>
        <w:jc w:val="both"/>
        <w:rPr>
          <w:rFonts w:asciiTheme="minorHAnsi" w:eastAsiaTheme="minorEastAsia" w:hAnsiTheme="minorHAnsi" w:cstheme="minorHAnsi"/>
        </w:rPr>
      </w:pPr>
      <w:r w:rsidRPr="00E530CB">
        <w:rPr>
          <w:rFonts w:asciiTheme="minorHAnsi" w:hAnsiTheme="minorHAnsi" w:cstheme="minorHAnsi"/>
          <w:b/>
          <w:bCs/>
        </w:rPr>
        <w:t>Fraud and Corruption</w:t>
      </w:r>
      <w:r w:rsidRPr="00E530CB">
        <w:rPr>
          <w:rFonts w:asciiTheme="minorHAnsi" w:hAnsiTheme="minorHAnsi" w:cstheme="minorHAnsi"/>
        </w:rPr>
        <w:t>:</w:t>
      </w:r>
      <w:r w:rsidR="00164187" w:rsidRPr="00E530CB">
        <w:rPr>
          <w:rFonts w:asciiTheme="minorHAnsi" w:hAnsiTheme="minorHAnsi" w:cstheme="minorHAnsi"/>
        </w:rPr>
        <w:t xml:space="preserve"> If risk control measures are not transparent, </w:t>
      </w:r>
      <w:r w:rsidR="002E2946" w:rsidRPr="00C10186">
        <w:rPr>
          <w:rFonts w:asciiTheme="minorHAnsi" w:hAnsiTheme="minorHAnsi" w:cstheme="minorHAnsi"/>
        </w:rPr>
        <w:t xml:space="preserve">there is </w:t>
      </w:r>
      <w:r w:rsidR="00A84525" w:rsidRPr="00C10186">
        <w:rPr>
          <w:rFonts w:asciiTheme="minorHAnsi" w:hAnsiTheme="minorHAnsi" w:cstheme="minorHAnsi"/>
        </w:rPr>
        <w:t xml:space="preserve">a </w:t>
      </w:r>
      <w:r w:rsidR="00A84525" w:rsidRPr="00E530CB">
        <w:rPr>
          <w:rFonts w:asciiTheme="minorHAnsi" w:hAnsiTheme="minorHAnsi" w:cstheme="minorHAnsi"/>
        </w:rPr>
        <w:t>likelihood</w:t>
      </w:r>
      <w:r w:rsidR="00164187" w:rsidRPr="00E530CB">
        <w:rPr>
          <w:rFonts w:asciiTheme="minorHAnsi" w:hAnsiTheme="minorHAnsi" w:cstheme="minorHAnsi"/>
        </w:rPr>
        <w:t xml:space="preserve"> of fraud from project field staff.</w:t>
      </w:r>
      <w:r w:rsidR="00566494" w:rsidRPr="00C10186">
        <w:rPr>
          <w:rFonts w:asciiTheme="minorHAnsi" w:hAnsiTheme="minorHAnsi" w:cstheme="minorHAnsi"/>
        </w:rPr>
        <w:t xml:space="preserve"> </w:t>
      </w:r>
      <w:r w:rsidR="00164187" w:rsidRPr="00E530CB">
        <w:rPr>
          <w:rFonts w:asciiTheme="minorHAnsi" w:hAnsiTheme="minorHAnsi" w:cstheme="minorHAnsi"/>
        </w:rPr>
        <w:t xml:space="preserve">SHEA (sexual harassment, exploitation and Abuse) of community members: Possibility of discrimination based on race, ethnicity, disability, age, sexual harassment, exploitation and abuse of </w:t>
      </w:r>
      <w:r w:rsidR="00FE11AF">
        <w:rPr>
          <w:rFonts w:asciiTheme="minorHAnsi" w:hAnsiTheme="minorHAnsi" w:cstheme="minorHAnsi"/>
        </w:rPr>
        <w:t>f</w:t>
      </w:r>
      <w:r w:rsidR="00E345D3">
        <w:rPr>
          <w:rFonts w:asciiTheme="minorHAnsi" w:hAnsiTheme="minorHAnsi" w:cstheme="minorHAnsi"/>
        </w:rPr>
        <w:t>emale</w:t>
      </w:r>
      <w:r w:rsidR="00164187" w:rsidRPr="00E530CB">
        <w:rPr>
          <w:rFonts w:asciiTheme="minorHAnsi" w:hAnsiTheme="minorHAnsi" w:cstheme="minorHAnsi"/>
        </w:rPr>
        <w:t xml:space="preserve"> community members by their intimate partners and project workers to influence enrolment into the</w:t>
      </w:r>
      <w:r w:rsidR="00E345D3">
        <w:rPr>
          <w:rFonts w:asciiTheme="minorHAnsi" w:hAnsiTheme="minorHAnsi" w:cstheme="minorHAnsi"/>
        </w:rPr>
        <w:t xml:space="preserve"> cash transfer </w:t>
      </w:r>
      <w:r w:rsidR="007A628C">
        <w:rPr>
          <w:rFonts w:asciiTheme="minorHAnsi" w:hAnsiTheme="minorHAnsi" w:cstheme="minorHAnsi"/>
        </w:rPr>
        <w:t>intervention.</w:t>
      </w:r>
    </w:p>
    <w:p w14:paraId="685EFA76" w14:textId="170FAF33" w:rsidR="00164187" w:rsidRPr="00E530CB" w:rsidRDefault="00164187" w:rsidP="00CD0D40">
      <w:pPr>
        <w:pStyle w:val="BodyText"/>
        <w:numPr>
          <w:ilvl w:val="0"/>
          <w:numId w:val="4"/>
        </w:numPr>
        <w:tabs>
          <w:tab w:val="left" w:pos="7920"/>
        </w:tabs>
        <w:ind w:right="130"/>
        <w:jc w:val="both"/>
        <w:rPr>
          <w:rFonts w:asciiTheme="minorHAnsi" w:hAnsiTheme="minorHAnsi" w:cstheme="minorHAnsi"/>
        </w:rPr>
      </w:pPr>
      <w:r w:rsidRPr="00E530CB">
        <w:rPr>
          <w:rFonts w:asciiTheme="minorHAnsi" w:hAnsiTheme="minorHAnsi" w:cstheme="minorHAnsi"/>
          <w:b/>
          <w:bCs/>
        </w:rPr>
        <w:t xml:space="preserve">Complaints/Grievance </w:t>
      </w:r>
      <w:r w:rsidR="00946CC2" w:rsidRPr="00E530CB">
        <w:rPr>
          <w:rFonts w:asciiTheme="minorHAnsi" w:hAnsiTheme="minorHAnsi" w:cstheme="minorHAnsi"/>
          <w:b/>
          <w:bCs/>
        </w:rPr>
        <w:t>mechanism</w:t>
      </w:r>
      <w:r w:rsidR="00946CC2" w:rsidRPr="00E530CB">
        <w:rPr>
          <w:rFonts w:asciiTheme="minorHAnsi" w:hAnsiTheme="minorHAnsi" w:cstheme="minorHAnsi"/>
        </w:rPr>
        <w:t xml:space="preserve">: </w:t>
      </w:r>
      <w:r w:rsidR="0007503C" w:rsidRPr="00E530CB">
        <w:rPr>
          <w:rFonts w:asciiTheme="minorHAnsi" w:hAnsiTheme="minorHAnsi" w:cstheme="minorHAnsi"/>
        </w:rPr>
        <w:t xml:space="preserve">lack </w:t>
      </w:r>
      <w:r w:rsidR="00A84525" w:rsidRPr="00E530CB">
        <w:rPr>
          <w:rFonts w:asciiTheme="minorHAnsi" w:hAnsiTheme="minorHAnsi" w:cstheme="minorHAnsi"/>
        </w:rPr>
        <w:t>of provision</w:t>
      </w:r>
      <w:r w:rsidRPr="00E530CB">
        <w:rPr>
          <w:rFonts w:asciiTheme="minorHAnsi" w:hAnsiTheme="minorHAnsi" w:cstheme="minorHAnsi"/>
        </w:rPr>
        <w:t xml:space="preserve"> of a</w:t>
      </w:r>
      <w:r w:rsidR="0007503C" w:rsidRPr="00E530CB">
        <w:rPr>
          <w:rFonts w:asciiTheme="minorHAnsi" w:hAnsiTheme="minorHAnsi" w:cstheme="minorHAnsi"/>
        </w:rPr>
        <w:t xml:space="preserve">dequate and </w:t>
      </w:r>
      <w:proofErr w:type="gramStart"/>
      <w:r w:rsidR="0007503C" w:rsidRPr="00E530CB">
        <w:rPr>
          <w:rFonts w:asciiTheme="minorHAnsi" w:hAnsiTheme="minorHAnsi" w:cstheme="minorHAnsi"/>
        </w:rPr>
        <w:t xml:space="preserve">effective </w:t>
      </w:r>
      <w:r w:rsidRPr="00E530CB">
        <w:rPr>
          <w:rFonts w:asciiTheme="minorHAnsi" w:hAnsiTheme="minorHAnsi" w:cstheme="minorHAnsi"/>
        </w:rPr>
        <w:t xml:space="preserve"> complaints</w:t>
      </w:r>
      <w:proofErr w:type="gramEnd"/>
      <w:r w:rsidRPr="00E530CB">
        <w:rPr>
          <w:rFonts w:asciiTheme="minorHAnsi" w:hAnsiTheme="minorHAnsi" w:cstheme="minorHAnsi"/>
        </w:rPr>
        <w:t xml:space="preserve"> and grievance mechanism and platform may increase risk of internal and external </w:t>
      </w:r>
      <w:r w:rsidR="00B66811">
        <w:rPr>
          <w:rFonts w:asciiTheme="minorHAnsi" w:hAnsiTheme="minorHAnsi" w:cstheme="minorHAnsi"/>
        </w:rPr>
        <w:t>cash transfer</w:t>
      </w:r>
      <w:r w:rsidRPr="00E530CB">
        <w:rPr>
          <w:rFonts w:asciiTheme="minorHAnsi" w:hAnsiTheme="minorHAnsi" w:cstheme="minorHAnsi"/>
        </w:rPr>
        <w:t xml:space="preserve"> </w:t>
      </w:r>
      <w:r w:rsidR="003A19A6">
        <w:rPr>
          <w:rFonts w:asciiTheme="minorHAnsi" w:hAnsiTheme="minorHAnsi" w:cstheme="minorHAnsi"/>
        </w:rPr>
        <w:t>component</w:t>
      </w:r>
      <w:r w:rsidRPr="00E530CB">
        <w:rPr>
          <w:rFonts w:asciiTheme="minorHAnsi" w:hAnsiTheme="minorHAnsi" w:cstheme="minorHAnsi"/>
        </w:rPr>
        <w:t xml:space="preserve"> abuse </w:t>
      </w:r>
    </w:p>
    <w:p w14:paraId="126FD453" w14:textId="4988BDF2" w:rsidR="00164187" w:rsidRPr="00E530CB" w:rsidRDefault="00164187" w:rsidP="00CD0D40">
      <w:pPr>
        <w:pStyle w:val="BodyText"/>
        <w:numPr>
          <w:ilvl w:val="0"/>
          <w:numId w:val="4"/>
        </w:numPr>
        <w:tabs>
          <w:tab w:val="left" w:pos="7920"/>
        </w:tabs>
        <w:ind w:right="130"/>
        <w:jc w:val="both"/>
        <w:rPr>
          <w:rFonts w:asciiTheme="minorHAnsi" w:hAnsiTheme="minorHAnsi" w:cstheme="minorHAnsi"/>
        </w:rPr>
      </w:pPr>
      <w:r w:rsidRPr="00E530CB">
        <w:rPr>
          <w:rFonts w:asciiTheme="minorHAnsi" w:hAnsiTheme="minorHAnsi" w:cstheme="minorHAnsi"/>
          <w:b/>
          <w:bCs/>
        </w:rPr>
        <w:t>Environmental pollution</w:t>
      </w:r>
      <w:r w:rsidRPr="00E530CB">
        <w:rPr>
          <w:rFonts w:asciiTheme="minorHAnsi" w:hAnsiTheme="minorHAnsi" w:cstheme="minorHAnsi"/>
        </w:rPr>
        <w:t xml:space="preserve">: </w:t>
      </w:r>
      <w:r w:rsidR="009B6E61">
        <w:rPr>
          <w:rFonts w:asciiTheme="minorHAnsi" w:hAnsiTheme="minorHAnsi" w:cstheme="minorHAnsi"/>
        </w:rPr>
        <w:t>I</w:t>
      </w:r>
      <w:r w:rsidRPr="00E530CB">
        <w:rPr>
          <w:rFonts w:asciiTheme="minorHAnsi" w:hAnsiTheme="minorHAnsi" w:cstheme="minorHAnsi"/>
        </w:rPr>
        <w:t xml:space="preserve">mproper disposal </w:t>
      </w:r>
      <w:r w:rsidR="009B6E61">
        <w:rPr>
          <w:rFonts w:asciiTheme="minorHAnsi" w:hAnsiTheme="minorHAnsi" w:cstheme="minorHAnsi"/>
        </w:rPr>
        <w:t>of IGA material</w:t>
      </w:r>
      <w:r w:rsidR="00FB74D8">
        <w:rPr>
          <w:rFonts w:asciiTheme="minorHAnsi" w:hAnsiTheme="minorHAnsi" w:cstheme="minorHAnsi"/>
        </w:rPr>
        <w:t xml:space="preserve">s and menstrual hygiene products disposal </w:t>
      </w:r>
      <w:r w:rsidRPr="00E530CB">
        <w:rPr>
          <w:rFonts w:asciiTheme="minorHAnsi" w:hAnsiTheme="minorHAnsi" w:cstheme="minorHAnsi"/>
        </w:rPr>
        <w:t>may contaminate and pollute the environment</w:t>
      </w:r>
      <w:r w:rsidR="00F9105F" w:rsidRPr="00E530CB">
        <w:rPr>
          <w:rFonts w:asciiTheme="minorHAnsi" w:hAnsiTheme="minorHAnsi" w:cstheme="minorHAnsi"/>
        </w:rPr>
        <w:t>.</w:t>
      </w:r>
    </w:p>
    <w:p w14:paraId="2A89201B" w14:textId="77777777" w:rsidR="00CD0D40" w:rsidRDefault="00CD0D40" w:rsidP="00CD0D40">
      <w:pPr>
        <w:pStyle w:val="Heading1"/>
        <w:numPr>
          <w:ilvl w:val="0"/>
          <w:numId w:val="0"/>
        </w:numPr>
        <w:rPr>
          <w:sz w:val="28"/>
          <w:szCs w:val="28"/>
        </w:rPr>
      </w:pPr>
    </w:p>
    <w:p w14:paraId="2F4556E9" w14:textId="2AB6312C" w:rsidR="008A091F" w:rsidRPr="00E530CB" w:rsidRDefault="00881A9E" w:rsidP="00CD0D40">
      <w:pPr>
        <w:pStyle w:val="Heading1"/>
        <w:numPr>
          <w:ilvl w:val="0"/>
          <w:numId w:val="0"/>
        </w:numPr>
        <w:rPr>
          <w:rFonts w:eastAsiaTheme="minorEastAsia"/>
          <w:sz w:val="28"/>
          <w:szCs w:val="28"/>
        </w:rPr>
      </w:pPr>
      <w:bookmarkStart w:id="8" w:name="_Toc77854149"/>
      <w:r w:rsidRPr="00E530CB">
        <w:rPr>
          <w:sz w:val="28"/>
          <w:szCs w:val="28"/>
        </w:rPr>
        <w:t xml:space="preserve">2.0 </w:t>
      </w:r>
      <w:r w:rsidR="008A091F" w:rsidRPr="00E530CB">
        <w:rPr>
          <w:sz w:val="28"/>
          <w:szCs w:val="28"/>
        </w:rPr>
        <w:t xml:space="preserve">Purpose </w:t>
      </w:r>
      <w:r w:rsidR="00946CC2" w:rsidRPr="00E530CB">
        <w:rPr>
          <w:sz w:val="28"/>
          <w:szCs w:val="28"/>
        </w:rPr>
        <w:t>and objectives</w:t>
      </w:r>
      <w:r w:rsidR="008A091F" w:rsidRPr="00E530CB">
        <w:rPr>
          <w:sz w:val="28"/>
          <w:szCs w:val="28"/>
        </w:rPr>
        <w:t xml:space="preserve"> of SEP</w:t>
      </w:r>
      <w:bookmarkEnd w:id="8"/>
    </w:p>
    <w:p w14:paraId="754EE8DC" w14:textId="6391E564" w:rsidR="00FA6F29" w:rsidRPr="004467A9" w:rsidRDefault="00FA6F29" w:rsidP="00CD0D40">
      <w:pPr>
        <w:widowControl/>
        <w:autoSpaceDE/>
        <w:autoSpaceDN/>
        <w:ind w:right="43"/>
        <w:jc w:val="both"/>
        <w:rPr>
          <w:rFonts w:asciiTheme="minorHAnsi" w:hAnsiTheme="minorHAnsi" w:cstheme="minorHAnsi"/>
          <w:color w:val="000000"/>
          <w:lang w:val="en-GB"/>
        </w:rPr>
      </w:pPr>
      <w:r w:rsidRPr="0043762D">
        <w:rPr>
          <w:rFonts w:asciiTheme="minorHAnsi" w:eastAsia="Times New Roman" w:hAnsiTheme="minorHAnsi" w:cstheme="minorHAnsi"/>
          <w:color w:val="000000"/>
          <w:lang w:val="en-GB"/>
        </w:rPr>
        <w:t>Th</w:t>
      </w:r>
      <w:r w:rsidR="00734B85" w:rsidRPr="0043762D">
        <w:rPr>
          <w:rFonts w:asciiTheme="minorHAnsi" w:eastAsia="Times New Roman" w:hAnsiTheme="minorHAnsi" w:cstheme="minorHAnsi"/>
          <w:color w:val="000000"/>
          <w:lang w:val="en-GB"/>
        </w:rPr>
        <w:t>is pilot project is</w:t>
      </w:r>
      <w:r w:rsidRPr="00C92228">
        <w:rPr>
          <w:rFonts w:asciiTheme="minorHAnsi" w:eastAsia="Times New Roman" w:hAnsiTheme="minorHAnsi" w:cstheme="minorHAnsi"/>
          <w:color w:val="000000"/>
          <w:lang w:val="en-GB"/>
        </w:rPr>
        <w:t xml:space="preserve"> being prepared under the World Bank’s Environment and Social Framework (ESF). As per the Environmental and Social Standard </w:t>
      </w:r>
      <w:r w:rsidRPr="00205900">
        <w:rPr>
          <w:rFonts w:asciiTheme="minorHAnsi" w:hAnsiTheme="minorHAnsi" w:cstheme="minorHAnsi"/>
          <w:color w:val="000000"/>
          <w:lang w:val="en-GB"/>
        </w:rPr>
        <w:t xml:space="preserve">ESS 10 Stakeholders Engagement and Information Disclosure, the implementing agencies should provide stakeholders with timely, relevant, understandable and accessible information, and consult with them in a culturally appropriate manner, which is free of manipulation, interference, coercion, discrimination and intimidation. </w:t>
      </w:r>
    </w:p>
    <w:p w14:paraId="6F483256" w14:textId="77777777" w:rsidR="00FA6F29" w:rsidRPr="004467A9" w:rsidRDefault="00FA6F29" w:rsidP="00CD0D40">
      <w:pPr>
        <w:widowControl/>
        <w:autoSpaceDE/>
        <w:autoSpaceDN/>
        <w:ind w:left="14" w:right="43" w:hanging="14"/>
        <w:jc w:val="both"/>
        <w:rPr>
          <w:rFonts w:asciiTheme="minorHAnsi" w:hAnsiTheme="minorHAnsi" w:cstheme="minorHAnsi"/>
          <w:color w:val="000000"/>
          <w:lang w:val="en-GB"/>
        </w:rPr>
      </w:pPr>
    </w:p>
    <w:p w14:paraId="422D4A10" w14:textId="1A864E7D" w:rsidR="00FA6F29" w:rsidRPr="001D63D3" w:rsidRDefault="00FA6F29" w:rsidP="00CD0D40">
      <w:pPr>
        <w:widowControl/>
        <w:autoSpaceDE/>
        <w:autoSpaceDN/>
        <w:jc w:val="both"/>
        <w:rPr>
          <w:rFonts w:asciiTheme="minorHAnsi" w:hAnsiTheme="minorHAnsi" w:cstheme="minorHAnsi"/>
          <w:lang w:val="en-GB"/>
        </w:rPr>
      </w:pPr>
      <w:r w:rsidRPr="00551299">
        <w:rPr>
          <w:rFonts w:asciiTheme="minorHAnsi" w:hAnsiTheme="minorHAnsi" w:cstheme="minorHAnsi"/>
          <w:lang w:val="en-GB" w:bidi="th-TH"/>
        </w:rPr>
        <w:t xml:space="preserve">The overall objective of this SEP is to define a program for stakeholder engagement, including public information disclosure and consultation, throughout the entire Project cycle. The SEP outlines the ways in which </w:t>
      </w:r>
      <w:r w:rsidRPr="0095169A">
        <w:rPr>
          <w:rFonts w:asciiTheme="minorHAnsi" w:eastAsia="Times New Roman" w:hAnsiTheme="minorHAnsi" w:cstheme="minorHAnsi"/>
          <w:lang w:val="en-GB"/>
        </w:rPr>
        <w:t xml:space="preserve">the </w:t>
      </w:r>
      <w:r w:rsidRPr="007E1252">
        <w:rPr>
          <w:rFonts w:asciiTheme="minorHAnsi" w:hAnsiTheme="minorHAnsi" w:cstheme="minorHAnsi"/>
          <w:lang w:val="en-GB" w:bidi="th-TH"/>
        </w:rPr>
        <w:t>Project team will communicate with st</w:t>
      </w:r>
      <w:r w:rsidRPr="004D56CF">
        <w:rPr>
          <w:rFonts w:asciiTheme="minorHAnsi" w:hAnsiTheme="minorHAnsi" w:cstheme="minorHAnsi"/>
          <w:lang w:val="en-GB" w:bidi="th-TH"/>
        </w:rPr>
        <w:t xml:space="preserve">akeholders and includes a mechanism by which people can raise concerns, provide feedback, or make complaints about Project and any activities related to the Project. The involvement of the local population is essential to the success of the </w:t>
      </w:r>
      <w:r w:rsidR="00946CC2" w:rsidRPr="00DE61B9">
        <w:rPr>
          <w:rFonts w:asciiTheme="minorHAnsi" w:hAnsiTheme="minorHAnsi" w:cstheme="minorHAnsi"/>
          <w:lang w:val="en-GB" w:bidi="th-TH"/>
        </w:rPr>
        <w:t>Project to</w:t>
      </w:r>
      <w:r w:rsidRPr="00C85BF5">
        <w:rPr>
          <w:rFonts w:asciiTheme="minorHAnsi" w:hAnsiTheme="minorHAnsi" w:cstheme="minorHAnsi"/>
          <w:lang w:val="en-GB" w:bidi="th-TH"/>
        </w:rPr>
        <w:t xml:space="preserve"> ensure smooth collaboration between Project staff and local communities and to minimize and mitigate environmental and social risks related to the proposed Project activities. </w:t>
      </w:r>
    </w:p>
    <w:p w14:paraId="7E2A6A8D" w14:textId="5020B18E" w:rsidR="00FA6F29" w:rsidRPr="00F26221" w:rsidRDefault="00FA6F29" w:rsidP="00CD0D40">
      <w:pPr>
        <w:pStyle w:val="BodyText"/>
        <w:tabs>
          <w:tab w:val="left" w:pos="7920"/>
        </w:tabs>
        <w:ind w:left="160" w:right="130"/>
        <w:jc w:val="both"/>
        <w:rPr>
          <w:rFonts w:asciiTheme="minorHAnsi" w:hAnsiTheme="minorHAnsi" w:cstheme="minorHAnsi"/>
        </w:rPr>
      </w:pPr>
      <w:bookmarkStart w:id="9" w:name="_Hlk25743274"/>
      <w:bookmarkEnd w:id="9"/>
    </w:p>
    <w:p w14:paraId="2A7AC7A4" w14:textId="390A5472" w:rsidR="00641A54" w:rsidRPr="00E530CB" w:rsidRDefault="007A0EBB" w:rsidP="00CD0D40">
      <w:pPr>
        <w:pStyle w:val="Heading2"/>
        <w:jc w:val="both"/>
        <w:rPr>
          <w:rFonts w:asciiTheme="minorHAnsi" w:hAnsiTheme="minorHAnsi" w:cstheme="minorHAnsi"/>
          <w:b/>
          <w:bCs/>
          <w:color w:val="auto"/>
          <w:sz w:val="28"/>
          <w:szCs w:val="28"/>
        </w:rPr>
      </w:pPr>
      <w:bookmarkStart w:id="10" w:name="_Toc77854150"/>
      <w:r w:rsidRPr="00E530CB">
        <w:rPr>
          <w:rFonts w:asciiTheme="minorHAnsi" w:hAnsiTheme="minorHAnsi" w:cstheme="minorHAnsi"/>
          <w:b/>
          <w:bCs/>
          <w:color w:val="auto"/>
          <w:sz w:val="28"/>
          <w:szCs w:val="28"/>
        </w:rPr>
        <w:t xml:space="preserve">2.1 </w:t>
      </w:r>
      <w:r w:rsidR="00A4753E" w:rsidRPr="00E530CB">
        <w:rPr>
          <w:rFonts w:asciiTheme="minorHAnsi" w:hAnsiTheme="minorHAnsi" w:cstheme="minorHAnsi"/>
          <w:b/>
          <w:bCs/>
          <w:color w:val="auto"/>
          <w:sz w:val="28"/>
          <w:szCs w:val="28"/>
        </w:rPr>
        <w:t>Brief Summary of Previous Stakeholder Engagement Activities</w:t>
      </w:r>
      <w:bookmarkEnd w:id="10"/>
    </w:p>
    <w:p w14:paraId="672A80E5" w14:textId="6B544C35" w:rsidR="005650B8" w:rsidRPr="00205900" w:rsidRDefault="00D90CA5" w:rsidP="00941314">
      <w:pPr>
        <w:pStyle w:val="BodyText"/>
        <w:ind w:left="0" w:right="134"/>
        <w:jc w:val="both"/>
        <w:rPr>
          <w:rFonts w:asciiTheme="minorHAnsi" w:hAnsiTheme="minorHAnsi" w:cstheme="minorHAnsi"/>
        </w:rPr>
      </w:pPr>
      <w:r w:rsidRPr="00881A9E">
        <w:rPr>
          <w:rFonts w:asciiTheme="minorHAnsi" w:hAnsiTheme="minorHAnsi" w:cstheme="minorHAnsi"/>
        </w:rPr>
        <w:t>The project held c</w:t>
      </w:r>
      <w:r w:rsidR="00E01359" w:rsidRPr="00881A9E">
        <w:rPr>
          <w:rFonts w:asciiTheme="minorHAnsi" w:hAnsiTheme="minorHAnsi" w:cstheme="minorHAnsi"/>
        </w:rPr>
        <w:t xml:space="preserve">onsultative meetings with </w:t>
      </w:r>
      <w:proofErr w:type="spellStart"/>
      <w:r w:rsidR="00382A4A" w:rsidRPr="00881A9E">
        <w:rPr>
          <w:rFonts w:asciiTheme="minorHAnsi" w:hAnsiTheme="minorHAnsi" w:cstheme="minorHAnsi"/>
        </w:rPr>
        <w:t>Buhera</w:t>
      </w:r>
      <w:proofErr w:type="spellEnd"/>
      <w:r w:rsidR="00382A4A" w:rsidRPr="00881A9E">
        <w:rPr>
          <w:rFonts w:asciiTheme="minorHAnsi" w:hAnsiTheme="minorHAnsi" w:cstheme="minorHAnsi"/>
        </w:rPr>
        <w:t xml:space="preserve"> district social services department head (</w:t>
      </w:r>
      <w:r w:rsidR="00E01359" w:rsidRPr="00881A9E">
        <w:rPr>
          <w:rFonts w:asciiTheme="minorHAnsi" w:hAnsiTheme="minorHAnsi" w:cstheme="minorHAnsi"/>
        </w:rPr>
        <w:t xml:space="preserve">District Social </w:t>
      </w:r>
      <w:r w:rsidR="00726340" w:rsidRPr="0043762D">
        <w:rPr>
          <w:rFonts w:asciiTheme="minorHAnsi" w:hAnsiTheme="minorHAnsi" w:cstheme="minorHAnsi"/>
        </w:rPr>
        <w:t>development officer</w:t>
      </w:r>
      <w:r w:rsidR="00382A4A" w:rsidRPr="0043762D">
        <w:rPr>
          <w:rFonts w:asciiTheme="minorHAnsi" w:hAnsiTheme="minorHAnsi" w:cstheme="minorHAnsi"/>
        </w:rPr>
        <w:t>)</w:t>
      </w:r>
      <w:r w:rsidR="00726340" w:rsidRPr="00C92228">
        <w:rPr>
          <w:rFonts w:asciiTheme="minorHAnsi" w:hAnsiTheme="minorHAnsi" w:cstheme="minorHAnsi"/>
        </w:rPr>
        <w:t xml:space="preserve"> </w:t>
      </w:r>
      <w:r w:rsidR="00602C20" w:rsidRPr="00C92228">
        <w:rPr>
          <w:rFonts w:asciiTheme="minorHAnsi" w:hAnsiTheme="minorHAnsi" w:cstheme="minorHAnsi"/>
        </w:rPr>
        <w:t xml:space="preserve">confirming availability of </w:t>
      </w:r>
      <w:r w:rsidR="0022622F" w:rsidRPr="00205900">
        <w:rPr>
          <w:rFonts w:asciiTheme="minorHAnsi" w:hAnsiTheme="minorHAnsi" w:cstheme="minorHAnsi"/>
        </w:rPr>
        <w:t xml:space="preserve">updated </w:t>
      </w:r>
      <w:r w:rsidR="00602C20" w:rsidRPr="00205900">
        <w:rPr>
          <w:rFonts w:asciiTheme="minorHAnsi" w:hAnsiTheme="minorHAnsi" w:cstheme="minorHAnsi"/>
        </w:rPr>
        <w:t>data on secondary school BEAM participants</w:t>
      </w:r>
      <w:r w:rsidR="00514F59" w:rsidRPr="00205900">
        <w:rPr>
          <w:rFonts w:asciiTheme="minorHAnsi" w:hAnsiTheme="minorHAnsi" w:cstheme="minorHAnsi"/>
        </w:rPr>
        <w:t>.</w:t>
      </w:r>
      <w:r w:rsidR="00382A4A" w:rsidRPr="004467A9">
        <w:rPr>
          <w:rFonts w:asciiTheme="minorHAnsi" w:hAnsiTheme="minorHAnsi" w:cstheme="minorHAnsi"/>
        </w:rPr>
        <w:t xml:space="preserve"> </w:t>
      </w:r>
      <w:r w:rsidR="00B02286" w:rsidRPr="004467A9">
        <w:rPr>
          <w:rFonts w:asciiTheme="minorHAnsi" w:hAnsiTheme="minorHAnsi" w:cstheme="minorHAnsi"/>
        </w:rPr>
        <w:t>A separate m</w:t>
      </w:r>
      <w:r w:rsidR="00514F59" w:rsidRPr="004467A9">
        <w:rPr>
          <w:rFonts w:asciiTheme="minorHAnsi" w:hAnsiTheme="minorHAnsi" w:cstheme="minorHAnsi"/>
        </w:rPr>
        <w:t xml:space="preserve">eeting with </w:t>
      </w:r>
      <w:proofErr w:type="spellStart"/>
      <w:r w:rsidR="00514F59" w:rsidRPr="004467A9">
        <w:rPr>
          <w:rFonts w:asciiTheme="minorHAnsi" w:hAnsiTheme="minorHAnsi" w:cstheme="minorHAnsi"/>
        </w:rPr>
        <w:t>Buhera</w:t>
      </w:r>
      <w:proofErr w:type="spellEnd"/>
      <w:r w:rsidR="00514F59" w:rsidRPr="004467A9">
        <w:rPr>
          <w:rFonts w:asciiTheme="minorHAnsi" w:hAnsiTheme="minorHAnsi" w:cstheme="minorHAnsi"/>
        </w:rPr>
        <w:t xml:space="preserve"> district disability network </w:t>
      </w:r>
      <w:r w:rsidR="005478C3" w:rsidRPr="004467A9">
        <w:rPr>
          <w:rFonts w:asciiTheme="minorHAnsi" w:hAnsiTheme="minorHAnsi" w:cstheme="minorHAnsi"/>
        </w:rPr>
        <w:t>organization</w:t>
      </w:r>
      <w:r w:rsidR="00B02286" w:rsidRPr="004467A9">
        <w:rPr>
          <w:rFonts w:asciiTheme="minorHAnsi" w:hAnsiTheme="minorHAnsi" w:cstheme="minorHAnsi"/>
        </w:rPr>
        <w:t xml:space="preserve"> Chairperson</w:t>
      </w:r>
      <w:r w:rsidR="005478C3" w:rsidRPr="004467A9">
        <w:rPr>
          <w:rFonts w:asciiTheme="minorHAnsi" w:hAnsiTheme="minorHAnsi" w:cstheme="minorHAnsi"/>
        </w:rPr>
        <w:t xml:space="preserve"> </w:t>
      </w:r>
      <w:r w:rsidR="00B02286" w:rsidRPr="004467A9">
        <w:rPr>
          <w:rFonts w:asciiTheme="minorHAnsi" w:hAnsiTheme="minorHAnsi" w:cstheme="minorHAnsi"/>
        </w:rPr>
        <w:t>(</w:t>
      </w:r>
      <w:r w:rsidR="005478C3" w:rsidRPr="004467A9">
        <w:rPr>
          <w:rFonts w:asciiTheme="minorHAnsi" w:hAnsiTheme="minorHAnsi" w:cstheme="minorHAnsi"/>
        </w:rPr>
        <w:t>Mr.</w:t>
      </w:r>
      <w:r w:rsidR="00B02286" w:rsidRPr="004467A9">
        <w:rPr>
          <w:rFonts w:asciiTheme="minorHAnsi" w:hAnsiTheme="minorHAnsi" w:cstheme="minorHAnsi"/>
        </w:rPr>
        <w:t xml:space="preserve"> Mangwiro) </w:t>
      </w:r>
      <w:r w:rsidR="00E2004E" w:rsidRPr="00551299">
        <w:rPr>
          <w:rFonts w:asciiTheme="minorHAnsi" w:hAnsiTheme="minorHAnsi" w:cstheme="minorHAnsi"/>
        </w:rPr>
        <w:t>confirm</w:t>
      </w:r>
      <w:r w:rsidR="00B02286" w:rsidRPr="00551299">
        <w:rPr>
          <w:rFonts w:asciiTheme="minorHAnsi" w:hAnsiTheme="minorHAnsi" w:cstheme="minorHAnsi"/>
        </w:rPr>
        <w:t>ed the</w:t>
      </w:r>
      <w:r w:rsidR="009E2098" w:rsidRPr="00551299">
        <w:rPr>
          <w:rFonts w:asciiTheme="minorHAnsi" w:hAnsiTheme="minorHAnsi" w:cstheme="minorHAnsi"/>
        </w:rPr>
        <w:t xml:space="preserve"> </w:t>
      </w:r>
      <w:r w:rsidR="00382A4A" w:rsidRPr="00551299">
        <w:rPr>
          <w:rFonts w:asciiTheme="minorHAnsi" w:hAnsiTheme="minorHAnsi" w:cstheme="minorHAnsi"/>
        </w:rPr>
        <w:t>organization’</w:t>
      </w:r>
      <w:r w:rsidR="009E2098" w:rsidRPr="0095169A">
        <w:rPr>
          <w:rFonts w:asciiTheme="minorHAnsi" w:hAnsiTheme="minorHAnsi" w:cstheme="minorHAnsi"/>
        </w:rPr>
        <w:t xml:space="preserve">s </w:t>
      </w:r>
      <w:r w:rsidR="00B02286" w:rsidRPr="007E1252">
        <w:rPr>
          <w:rFonts w:asciiTheme="minorHAnsi" w:hAnsiTheme="minorHAnsi" w:cstheme="minorHAnsi"/>
        </w:rPr>
        <w:t>active</w:t>
      </w:r>
      <w:r w:rsidR="00E2004E" w:rsidRPr="004D56CF">
        <w:rPr>
          <w:rFonts w:asciiTheme="minorHAnsi" w:hAnsiTheme="minorHAnsi" w:cstheme="minorHAnsi"/>
        </w:rPr>
        <w:t xml:space="preserve"> participation in selection of BEAM beneficiaries and </w:t>
      </w:r>
      <w:r w:rsidR="009E2098" w:rsidRPr="004D56CF">
        <w:rPr>
          <w:rFonts w:asciiTheme="minorHAnsi" w:hAnsiTheme="minorHAnsi" w:cstheme="minorHAnsi"/>
        </w:rPr>
        <w:t xml:space="preserve">the </w:t>
      </w:r>
      <w:r w:rsidR="00615C48" w:rsidRPr="00DE61B9">
        <w:rPr>
          <w:rFonts w:asciiTheme="minorHAnsi" w:hAnsiTheme="minorHAnsi" w:cstheme="minorHAnsi"/>
        </w:rPr>
        <w:t xml:space="preserve">chairperson shared </w:t>
      </w:r>
      <w:r w:rsidR="00365DCB" w:rsidRPr="00C85BF5">
        <w:rPr>
          <w:rFonts w:asciiTheme="minorHAnsi" w:hAnsiTheme="minorHAnsi" w:cstheme="minorHAnsi"/>
        </w:rPr>
        <w:t>data on the number of disabled BEAM participants</w:t>
      </w:r>
      <w:r w:rsidR="00615C48" w:rsidRPr="00C85BF5">
        <w:rPr>
          <w:rFonts w:asciiTheme="minorHAnsi" w:hAnsiTheme="minorHAnsi" w:cstheme="minorHAnsi"/>
        </w:rPr>
        <w:t xml:space="preserve"> in the d</w:t>
      </w:r>
      <w:r w:rsidR="00615C48" w:rsidRPr="001D63D3">
        <w:rPr>
          <w:rFonts w:asciiTheme="minorHAnsi" w:hAnsiTheme="minorHAnsi" w:cstheme="minorHAnsi"/>
        </w:rPr>
        <w:t>istrict</w:t>
      </w:r>
      <w:r w:rsidR="00365DCB" w:rsidRPr="001D63D3">
        <w:rPr>
          <w:rFonts w:asciiTheme="minorHAnsi" w:hAnsiTheme="minorHAnsi" w:cstheme="minorHAnsi"/>
        </w:rPr>
        <w:t>.</w:t>
      </w:r>
      <w:r w:rsidR="00412D91" w:rsidRPr="00F26221">
        <w:rPr>
          <w:rFonts w:asciiTheme="minorHAnsi" w:hAnsiTheme="minorHAnsi" w:cstheme="minorHAnsi"/>
        </w:rPr>
        <w:t xml:space="preserve"> </w:t>
      </w:r>
      <w:r w:rsidR="00605FB0" w:rsidRPr="00F26221">
        <w:rPr>
          <w:rFonts w:asciiTheme="minorHAnsi" w:hAnsiTheme="minorHAnsi" w:cstheme="minorHAnsi"/>
        </w:rPr>
        <w:t>The project also held f</w:t>
      </w:r>
      <w:r w:rsidR="003D2687" w:rsidRPr="008D7C47">
        <w:rPr>
          <w:rFonts w:asciiTheme="minorHAnsi" w:hAnsiTheme="minorHAnsi" w:cstheme="minorHAnsi"/>
        </w:rPr>
        <w:t xml:space="preserve">ormal </w:t>
      </w:r>
      <w:r w:rsidR="003D2687" w:rsidRPr="008D7C47">
        <w:rPr>
          <w:rFonts w:asciiTheme="minorHAnsi" w:hAnsiTheme="minorHAnsi" w:cstheme="minorHAnsi"/>
        </w:rPr>
        <w:lastRenderedPageBreak/>
        <w:t xml:space="preserve">meetings with the </w:t>
      </w:r>
      <w:proofErr w:type="spellStart"/>
      <w:r w:rsidR="003D2687" w:rsidRPr="008D7C47">
        <w:rPr>
          <w:rFonts w:asciiTheme="minorHAnsi" w:hAnsiTheme="minorHAnsi" w:cstheme="minorHAnsi"/>
        </w:rPr>
        <w:t>Buhera</w:t>
      </w:r>
      <w:proofErr w:type="spellEnd"/>
      <w:r w:rsidR="003D2687" w:rsidRPr="008D7C47">
        <w:rPr>
          <w:rFonts w:asciiTheme="minorHAnsi" w:hAnsiTheme="minorHAnsi" w:cstheme="minorHAnsi"/>
        </w:rPr>
        <w:t xml:space="preserve"> </w:t>
      </w:r>
      <w:r w:rsidR="005650B8" w:rsidRPr="00334E61">
        <w:rPr>
          <w:rFonts w:asciiTheme="minorHAnsi" w:hAnsiTheme="minorHAnsi" w:cstheme="minorHAnsi"/>
        </w:rPr>
        <w:t>District</w:t>
      </w:r>
      <w:r w:rsidR="003D2687" w:rsidRPr="00334E61">
        <w:rPr>
          <w:rFonts w:asciiTheme="minorHAnsi" w:hAnsiTheme="minorHAnsi" w:cstheme="minorHAnsi"/>
        </w:rPr>
        <w:t xml:space="preserve"> </w:t>
      </w:r>
      <w:r w:rsidR="005650B8" w:rsidRPr="00334E61">
        <w:rPr>
          <w:rFonts w:asciiTheme="minorHAnsi" w:hAnsiTheme="minorHAnsi" w:cstheme="minorHAnsi"/>
        </w:rPr>
        <w:t>R</w:t>
      </w:r>
      <w:r w:rsidR="003D2687" w:rsidRPr="00334E61">
        <w:rPr>
          <w:rFonts w:asciiTheme="minorHAnsi" w:hAnsiTheme="minorHAnsi" w:cstheme="minorHAnsi"/>
        </w:rPr>
        <w:t>emedial Tutor</w:t>
      </w:r>
      <w:r w:rsidR="004D4272">
        <w:rPr>
          <w:rFonts w:asciiTheme="minorHAnsi" w:hAnsiTheme="minorHAnsi" w:cstheme="minorHAnsi"/>
        </w:rPr>
        <w:t xml:space="preserve"> </w:t>
      </w:r>
      <w:r w:rsidR="005650B8" w:rsidRPr="004D4272">
        <w:rPr>
          <w:rFonts w:asciiTheme="minorHAnsi" w:hAnsiTheme="minorHAnsi" w:cstheme="minorHAnsi"/>
        </w:rPr>
        <w:t>(DRT)</w:t>
      </w:r>
      <w:r w:rsidR="003D2687" w:rsidRPr="00B27881">
        <w:rPr>
          <w:rFonts w:asciiTheme="minorHAnsi" w:hAnsiTheme="minorHAnsi" w:cstheme="minorHAnsi"/>
        </w:rPr>
        <w:t xml:space="preserve"> </w:t>
      </w:r>
      <w:r w:rsidR="00C90282" w:rsidRPr="00B27881">
        <w:rPr>
          <w:rFonts w:asciiTheme="minorHAnsi" w:hAnsiTheme="minorHAnsi" w:cstheme="minorHAnsi"/>
        </w:rPr>
        <w:t xml:space="preserve">where information on </w:t>
      </w:r>
      <w:r w:rsidR="003E7AD9" w:rsidRPr="00B27881">
        <w:rPr>
          <w:rFonts w:asciiTheme="minorHAnsi" w:hAnsiTheme="minorHAnsi" w:cstheme="minorHAnsi"/>
        </w:rPr>
        <w:t>selection criteria</w:t>
      </w:r>
      <w:r w:rsidR="00AD0A73" w:rsidRPr="00B27881">
        <w:rPr>
          <w:rFonts w:asciiTheme="minorHAnsi" w:hAnsiTheme="minorHAnsi" w:cstheme="minorHAnsi"/>
        </w:rPr>
        <w:t>,</w:t>
      </w:r>
      <w:r w:rsidR="00412D91" w:rsidRPr="00B27881">
        <w:rPr>
          <w:rFonts w:asciiTheme="minorHAnsi" w:hAnsiTheme="minorHAnsi" w:cstheme="minorHAnsi"/>
        </w:rPr>
        <w:t xml:space="preserve"> </w:t>
      </w:r>
      <w:r w:rsidR="00AD0A73" w:rsidRPr="0043762D">
        <w:rPr>
          <w:rFonts w:asciiTheme="minorHAnsi" w:hAnsiTheme="minorHAnsi" w:cstheme="minorHAnsi"/>
        </w:rPr>
        <w:t xml:space="preserve">number of secondary school participants disaggregated </w:t>
      </w:r>
      <w:r w:rsidR="00412D91" w:rsidRPr="0043762D">
        <w:rPr>
          <w:rFonts w:asciiTheme="minorHAnsi" w:hAnsiTheme="minorHAnsi" w:cstheme="minorHAnsi"/>
        </w:rPr>
        <w:t>by sex, age and disability</w:t>
      </w:r>
      <w:r w:rsidR="00B02286" w:rsidRPr="00C92228">
        <w:rPr>
          <w:rFonts w:asciiTheme="minorHAnsi" w:hAnsiTheme="minorHAnsi" w:cstheme="minorHAnsi"/>
        </w:rPr>
        <w:t xml:space="preserve"> </w:t>
      </w:r>
      <w:r w:rsidR="00C90282" w:rsidRPr="00C92228">
        <w:rPr>
          <w:rFonts w:asciiTheme="minorHAnsi" w:hAnsiTheme="minorHAnsi" w:cstheme="minorHAnsi"/>
        </w:rPr>
        <w:t xml:space="preserve">and number of schools on BEAM </w:t>
      </w:r>
      <w:r w:rsidR="00615C48" w:rsidRPr="00205900">
        <w:rPr>
          <w:rFonts w:asciiTheme="minorHAnsi" w:hAnsiTheme="minorHAnsi" w:cstheme="minorHAnsi"/>
        </w:rPr>
        <w:t xml:space="preserve">was </w:t>
      </w:r>
      <w:r w:rsidR="00782156" w:rsidRPr="00205900">
        <w:rPr>
          <w:rFonts w:asciiTheme="minorHAnsi" w:hAnsiTheme="minorHAnsi" w:cstheme="minorHAnsi"/>
        </w:rPr>
        <w:t>also shared</w:t>
      </w:r>
      <w:r w:rsidR="00B02286" w:rsidRPr="00205900">
        <w:rPr>
          <w:rFonts w:asciiTheme="minorHAnsi" w:hAnsiTheme="minorHAnsi" w:cstheme="minorHAnsi"/>
        </w:rPr>
        <w:t>.</w:t>
      </w:r>
      <w:r w:rsidR="00382A4A" w:rsidRPr="004467A9">
        <w:rPr>
          <w:rFonts w:asciiTheme="minorHAnsi" w:hAnsiTheme="minorHAnsi" w:cstheme="minorHAnsi"/>
        </w:rPr>
        <w:t xml:space="preserve"> </w:t>
      </w:r>
      <w:r w:rsidR="00B7650B" w:rsidRPr="004467A9">
        <w:rPr>
          <w:rFonts w:asciiTheme="minorHAnsi" w:hAnsiTheme="minorHAnsi" w:cstheme="minorHAnsi"/>
        </w:rPr>
        <w:t xml:space="preserve">A formal meeting was also held with the District </w:t>
      </w:r>
      <w:r w:rsidR="005650B8" w:rsidRPr="004467A9">
        <w:rPr>
          <w:rFonts w:asciiTheme="minorHAnsi" w:hAnsiTheme="minorHAnsi" w:cstheme="minorHAnsi"/>
        </w:rPr>
        <w:t>S</w:t>
      </w:r>
      <w:r w:rsidR="00B7650B" w:rsidRPr="004467A9">
        <w:rPr>
          <w:rFonts w:asciiTheme="minorHAnsi" w:hAnsiTheme="minorHAnsi" w:cstheme="minorHAnsi"/>
        </w:rPr>
        <w:t>chools inspector</w:t>
      </w:r>
      <w:r w:rsidR="004D4272">
        <w:rPr>
          <w:rFonts w:asciiTheme="minorHAnsi" w:hAnsiTheme="minorHAnsi" w:cstheme="minorHAnsi"/>
        </w:rPr>
        <w:t xml:space="preserve"> </w:t>
      </w:r>
      <w:r w:rsidR="005650B8" w:rsidRPr="004D4272">
        <w:rPr>
          <w:rFonts w:asciiTheme="minorHAnsi" w:hAnsiTheme="minorHAnsi" w:cstheme="minorHAnsi"/>
        </w:rPr>
        <w:t>(DSI)</w:t>
      </w:r>
      <w:r w:rsidR="00B7650B" w:rsidRPr="00B27881">
        <w:rPr>
          <w:rFonts w:asciiTheme="minorHAnsi" w:hAnsiTheme="minorHAnsi" w:cstheme="minorHAnsi"/>
        </w:rPr>
        <w:t xml:space="preserve"> </w:t>
      </w:r>
      <w:r w:rsidR="006C60AB" w:rsidRPr="00B27881">
        <w:rPr>
          <w:rFonts w:asciiTheme="minorHAnsi" w:hAnsiTheme="minorHAnsi" w:cstheme="minorHAnsi"/>
        </w:rPr>
        <w:t xml:space="preserve">where the BEAM budget for 2021 was shared indicating that </w:t>
      </w:r>
      <w:r w:rsidR="00952F15" w:rsidRPr="0043762D">
        <w:rPr>
          <w:rFonts w:asciiTheme="minorHAnsi" w:hAnsiTheme="minorHAnsi" w:cstheme="minorHAnsi"/>
        </w:rPr>
        <w:t xml:space="preserve">the funds were insufficient compared to the </w:t>
      </w:r>
      <w:r w:rsidR="00F65C3A" w:rsidRPr="00C92228">
        <w:rPr>
          <w:rFonts w:asciiTheme="minorHAnsi" w:hAnsiTheme="minorHAnsi" w:cstheme="minorHAnsi"/>
        </w:rPr>
        <w:t>requirements on the ground</w:t>
      </w:r>
      <w:r w:rsidR="00FA1055" w:rsidRPr="00C92228">
        <w:rPr>
          <w:rFonts w:asciiTheme="minorHAnsi" w:hAnsiTheme="minorHAnsi" w:cstheme="minorHAnsi"/>
        </w:rPr>
        <w:t>.</w:t>
      </w:r>
    </w:p>
    <w:p w14:paraId="0617B809" w14:textId="502E4E80" w:rsidR="005650B8" w:rsidRDefault="005650B8" w:rsidP="00941314">
      <w:pPr>
        <w:pStyle w:val="BodyText"/>
        <w:ind w:left="0" w:right="134"/>
        <w:jc w:val="both"/>
        <w:rPr>
          <w:rFonts w:asciiTheme="minorHAnsi" w:hAnsiTheme="minorHAnsi" w:cstheme="minorHAnsi"/>
        </w:rPr>
      </w:pPr>
      <w:r w:rsidRPr="00205900">
        <w:rPr>
          <w:rFonts w:asciiTheme="minorHAnsi" w:hAnsiTheme="minorHAnsi" w:cstheme="minorHAnsi"/>
        </w:rPr>
        <w:t xml:space="preserve">The project </w:t>
      </w:r>
      <w:r w:rsidR="00543B54" w:rsidRPr="00205900">
        <w:rPr>
          <w:rFonts w:asciiTheme="minorHAnsi" w:hAnsiTheme="minorHAnsi" w:cstheme="minorHAnsi"/>
        </w:rPr>
        <w:t xml:space="preserve">leveraged </w:t>
      </w:r>
      <w:r w:rsidR="00761839" w:rsidRPr="00205900">
        <w:rPr>
          <w:rFonts w:asciiTheme="minorHAnsi" w:hAnsiTheme="minorHAnsi" w:cstheme="minorHAnsi"/>
        </w:rPr>
        <w:t>the</w:t>
      </w:r>
      <w:r w:rsidRPr="004467A9">
        <w:rPr>
          <w:rFonts w:asciiTheme="minorHAnsi" w:hAnsiTheme="minorHAnsi" w:cstheme="minorHAnsi"/>
        </w:rPr>
        <w:t xml:space="preserve"> existing relationships between the START for </w:t>
      </w:r>
      <w:proofErr w:type="gramStart"/>
      <w:r w:rsidRPr="004467A9">
        <w:rPr>
          <w:rFonts w:asciiTheme="minorHAnsi" w:hAnsiTheme="minorHAnsi" w:cstheme="minorHAnsi"/>
        </w:rPr>
        <w:t>girls</w:t>
      </w:r>
      <w:proofErr w:type="gramEnd"/>
      <w:r w:rsidRPr="004467A9">
        <w:rPr>
          <w:rFonts w:asciiTheme="minorHAnsi" w:hAnsiTheme="minorHAnsi" w:cstheme="minorHAnsi"/>
        </w:rPr>
        <w:t xml:space="preserve"> project and MoPSE </w:t>
      </w:r>
      <w:r w:rsidR="00761839" w:rsidRPr="004467A9">
        <w:rPr>
          <w:rFonts w:asciiTheme="minorHAnsi" w:hAnsiTheme="minorHAnsi" w:cstheme="minorHAnsi"/>
        </w:rPr>
        <w:t>to</w:t>
      </w:r>
      <w:r w:rsidRPr="004467A9">
        <w:rPr>
          <w:rFonts w:asciiTheme="minorHAnsi" w:hAnsiTheme="minorHAnsi" w:cstheme="minorHAnsi"/>
        </w:rPr>
        <w:t xml:space="preserve"> gather data on the vulnerability status of the learners during the covid 19 waves of closure </w:t>
      </w:r>
    </w:p>
    <w:p w14:paraId="00EE90D3" w14:textId="77777777" w:rsidR="00CD0D40" w:rsidRDefault="00CD0D40" w:rsidP="00CD0D40">
      <w:pPr>
        <w:pStyle w:val="Heading1"/>
        <w:numPr>
          <w:ilvl w:val="0"/>
          <w:numId w:val="0"/>
        </w:numPr>
        <w:rPr>
          <w:sz w:val="28"/>
          <w:szCs w:val="28"/>
        </w:rPr>
      </w:pPr>
    </w:p>
    <w:p w14:paraId="679E7FB2" w14:textId="47A0DA96" w:rsidR="00624338" w:rsidRPr="00E530CB" w:rsidRDefault="007A0EBB" w:rsidP="00CD0D40">
      <w:pPr>
        <w:pStyle w:val="Heading1"/>
        <w:numPr>
          <w:ilvl w:val="0"/>
          <w:numId w:val="0"/>
        </w:numPr>
        <w:rPr>
          <w:sz w:val="28"/>
          <w:szCs w:val="28"/>
        </w:rPr>
      </w:pPr>
      <w:bookmarkStart w:id="11" w:name="_Toc77854151"/>
      <w:r w:rsidRPr="00E530CB">
        <w:rPr>
          <w:sz w:val="28"/>
          <w:szCs w:val="28"/>
        </w:rPr>
        <w:t xml:space="preserve">2.2 </w:t>
      </w:r>
      <w:r w:rsidR="00A4753E" w:rsidRPr="00E530CB">
        <w:rPr>
          <w:sz w:val="28"/>
          <w:szCs w:val="28"/>
        </w:rPr>
        <w:t>Stakeholder identification and analysis</w:t>
      </w:r>
      <w:bookmarkEnd w:id="11"/>
    </w:p>
    <w:p w14:paraId="492D2043" w14:textId="77777777" w:rsidR="00AB7090" w:rsidRDefault="00AB7090" w:rsidP="00CD0D40">
      <w:pPr>
        <w:pStyle w:val="Heading3"/>
        <w:jc w:val="both"/>
        <w:rPr>
          <w:rFonts w:asciiTheme="minorHAnsi" w:hAnsiTheme="minorHAnsi" w:cstheme="minorHAnsi"/>
          <w:b/>
          <w:bCs/>
          <w:color w:val="auto"/>
        </w:rPr>
      </w:pPr>
    </w:p>
    <w:p w14:paraId="15DB368A" w14:textId="7589F947" w:rsidR="005918D4" w:rsidRPr="00E530CB" w:rsidRDefault="007A0EBB" w:rsidP="00CD0D40">
      <w:pPr>
        <w:pStyle w:val="Heading3"/>
        <w:jc w:val="both"/>
        <w:rPr>
          <w:rFonts w:asciiTheme="minorHAnsi" w:hAnsiTheme="minorHAnsi" w:cstheme="minorHAnsi"/>
          <w:b/>
          <w:bCs/>
        </w:rPr>
      </w:pPr>
      <w:bookmarkStart w:id="12" w:name="_Toc77854152"/>
      <w:r w:rsidRPr="00E530CB">
        <w:rPr>
          <w:rFonts w:asciiTheme="minorHAnsi" w:hAnsiTheme="minorHAnsi" w:cstheme="minorHAnsi"/>
          <w:b/>
          <w:bCs/>
          <w:color w:val="auto"/>
        </w:rPr>
        <w:t>2.2</w:t>
      </w:r>
      <w:r w:rsidR="005918D4" w:rsidRPr="00E530CB">
        <w:rPr>
          <w:rFonts w:asciiTheme="minorHAnsi" w:hAnsiTheme="minorHAnsi" w:cstheme="minorHAnsi"/>
          <w:b/>
          <w:bCs/>
          <w:color w:val="auto"/>
        </w:rPr>
        <w:t>.1</w:t>
      </w:r>
      <w:r w:rsidRPr="00E530CB">
        <w:rPr>
          <w:rFonts w:asciiTheme="minorHAnsi" w:hAnsiTheme="minorHAnsi" w:cstheme="minorHAnsi"/>
          <w:b/>
          <w:bCs/>
          <w:color w:val="auto"/>
        </w:rPr>
        <w:t xml:space="preserve"> </w:t>
      </w:r>
      <w:r w:rsidR="00D52A28" w:rsidRPr="00E530CB">
        <w:rPr>
          <w:rFonts w:asciiTheme="minorHAnsi" w:hAnsiTheme="minorHAnsi" w:cstheme="minorHAnsi"/>
          <w:b/>
          <w:bCs/>
          <w:color w:val="auto"/>
        </w:rPr>
        <w:t>Project affected Parties</w:t>
      </w:r>
      <w:bookmarkEnd w:id="12"/>
      <w:r w:rsidR="00D52A28" w:rsidRPr="00E530CB">
        <w:rPr>
          <w:rFonts w:asciiTheme="minorHAnsi" w:hAnsiTheme="minorHAnsi" w:cstheme="minorHAnsi"/>
          <w:b/>
          <w:bCs/>
          <w:color w:val="auto"/>
        </w:rPr>
        <w:t xml:space="preserve"> </w:t>
      </w:r>
      <w:r w:rsidR="0075344C" w:rsidRPr="00E530CB">
        <w:rPr>
          <w:rFonts w:asciiTheme="minorHAnsi" w:hAnsiTheme="minorHAnsi" w:cstheme="minorHAnsi"/>
          <w:b/>
          <w:bCs/>
        </w:rPr>
        <w:tab/>
      </w:r>
    </w:p>
    <w:p w14:paraId="30A943D8" w14:textId="15A27E7D" w:rsidR="0047128D" w:rsidRPr="0043762D" w:rsidRDefault="0047128D" w:rsidP="00CD0D40">
      <w:pPr>
        <w:widowControl/>
        <w:pBdr>
          <w:top w:val="nil"/>
          <w:left w:val="nil"/>
          <w:bottom w:val="nil"/>
          <w:right w:val="nil"/>
          <w:between w:val="nil"/>
        </w:pBdr>
        <w:autoSpaceDE/>
        <w:autoSpaceDN/>
        <w:spacing w:before="148" w:after="160" w:line="259" w:lineRule="auto"/>
        <w:jc w:val="both"/>
        <w:rPr>
          <w:rFonts w:asciiTheme="minorHAnsi" w:hAnsiTheme="minorHAnsi" w:cstheme="minorHAnsi"/>
        </w:rPr>
      </w:pPr>
      <w:r w:rsidRPr="00B27881">
        <w:rPr>
          <w:rFonts w:asciiTheme="minorHAnsi" w:hAnsiTheme="minorHAnsi" w:cstheme="minorHAnsi"/>
        </w:rPr>
        <w:t>For the purposes of effective and tailored engagement, stakeholders of the proposed project can be divided into the following Three (3) categories:</w:t>
      </w:r>
    </w:p>
    <w:p w14:paraId="689C7CCC" w14:textId="77777777" w:rsidR="0047128D" w:rsidRPr="00205900" w:rsidRDefault="0047128D" w:rsidP="00CD0D40">
      <w:pPr>
        <w:widowControl/>
        <w:numPr>
          <w:ilvl w:val="0"/>
          <w:numId w:val="6"/>
        </w:numPr>
        <w:pBdr>
          <w:top w:val="nil"/>
          <w:left w:val="nil"/>
          <w:bottom w:val="nil"/>
          <w:right w:val="nil"/>
          <w:between w:val="nil"/>
        </w:pBdr>
        <w:autoSpaceDE/>
        <w:autoSpaceDN/>
        <w:spacing w:before="148" w:after="160" w:line="259" w:lineRule="auto"/>
        <w:ind w:right="113"/>
        <w:jc w:val="both"/>
        <w:rPr>
          <w:rFonts w:asciiTheme="minorHAnsi" w:hAnsiTheme="minorHAnsi" w:cstheme="minorHAnsi"/>
        </w:rPr>
      </w:pPr>
      <w:r w:rsidRPr="00C92228">
        <w:rPr>
          <w:rFonts w:asciiTheme="minorHAnsi" w:hAnsiTheme="minorHAnsi" w:cstheme="minorHAnsi"/>
        </w:rPr>
        <w:t>Affected Parties – 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w:t>
      </w:r>
      <w:r w:rsidRPr="00205900">
        <w:rPr>
          <w:rFonts w:asciiTheme="minorHAnsi" w:hAnsiTheme="minorHAnsi" w:cstheme="minorHAnsi"/>
        </w:rPr>
        <w:t>, as well as in decision-making on mitigation and management measures;</w:t>
      </w:r>
    </w:p>
    <w:p w14:paraId="566C9B50" w14:textId="77777777" w:rsidR="0047128D" w:rsidRPr="004467A9" w:rsidRDefault="0047128D" w:rsidP="00CD0D40">
      <w:pPr>
        <w:widowControl/>
        <w:numPr>
          <w:ilvl w:val="0"/>
          <w:numId w:val="6"/>
        </w:numPr>
        <w:pBdr>
          <w:top w:val="nil"/>
          <w:left w:val="nil"/>
          <w:bottom w:val="nil"/>
          <w:right w:val="nil"/>
          <w:between w:val="nil"/>
        </w:pBdr>
        <w:autoSpaceDE/>
        <w:autoSpaceDN/>
        <w:spacing w:after="160" w:line="259" w:lineRule="auto"/>
        <w:ind w:right="113"/>
        <w:jc w:val="both"/>
        <w:rPr>
          <w:rFonts w:asciiTheme="minorHAnsi" w:hAnsiTheme="minorHAnsi" w:cstheme="minorHAnsi"/>
        </w:rPr>
      </w:pPr>
      <w:r w:rsidRPr="00205900">
        <w:rPr>
          <w:rFonts w:asciiTheme="minorHAnsi" w:hAnsiTheme="minorHAnsi" w:cstheme="minorHAnsi"/>
        </w:rPr>
        <w:t>Other Interested Parties – individuals/groups/entities that may not experience direct impacts from the Project but who consider or perceive their interests as being affected by the proj</w:t>
      </w:r>
      <w:r w:rsidRPr="004467A9">
        <w:rPr>
          <w:rFonts w:asciiTheme="minorHAnsi" w:hAnsiTheme="minorHAnsi" w:cstheme="minorHAnsi"/>
        </w:rPr>
        <w:t>ect and/or who could affect the project and the process of its implementation in some way; and</w:t>
      </w:r>
    </w:p>
    <w:p w14:paraId="1F8F39E9" w14:textId="77777777" w:rsidR="0047128D" w:rsidRPr="009B6E61" w:rsidRDefault="0047128D" w:rsidP="00CD0D40">
      <w:pPr>
        <w:widowControl/>
        <w:numPr>
          <w:ilvl w:val="0"/>
          <w:numId w:val="6"/>
        </w:numPr>
        <w:pBdr>
          <w:top w:val="nil"/>
          <w:left w:val="nil"/>
          <w:bottom w:val="nil"/>
          <w:right w:val="nil"/>
          <w:between w:val="nil"/>
        </w:pBdr>
        <w:autoSpaceDE/>
        <w:autoSpaceDN/>
        <w:spacing w:after="160" w:line="259" w:lineRule="auto"/>
        <w:ind w:right="113"/>
        <w:jc w:val="both"/>
        <w:rPr>
          <w:rFonts w:asciiTheme="minorHAnsi" w:hAnsiTheme="minorHAnsi" w:cstheme="minorHAnsi"/>
        </w:rPr>
      </w:pPr>
      <w:r w:rsidRPr="00551299">
        <w:rPr>
          <w:rFonts w:asciiTheme="minorHAnsi" w:hAnsiTheme="minorHAnsi" w:cstheme="minorHAnsi"/>
        </w:rPr>
        <w:t>Vulnerable Groups</w:t>
      </w:r>
      <w:r w:rsidRPr="00C10186">
        <w:rPr>
          <w:rFonts w:asciiTheme="minorHAnsi" w:hAnsiTheme="minorHAnsi" w:cstheme="minorHAnsi"/>
        </w:rPr>
        <w:footnoteReference w:id="2"/>
      </w:r>
      <w:r w:rsidRPr="00C10186">
        <w:rPr>
          <w:rFonts w:asciiTheme="minorHAnsi" w:hAnsiTheme="minorHAnsi" w:cstheme="minorHAnsi"/>
        </w:rPr>
        <w:t xml:space="preserve"> – persons who may be disproportionately impacted or further disadvantaged by the project(s) as compared with any other groups due to their vu</w:t>
      </w:r>
      <w:r w:rsidRPr="00E70C9B">
        <w:rPr>
          <w:rFonts w:asciiTheme="minorHAnsi" w:hAnsiTheme="minorHAnsi" w:cstheme="minorHAnsi"/>
        </w:rPr>
        <w:t>lnerable status, and that may require special engagement efforts to ensure their equal representation in the consultation and decision-making process associated with the project.</w:t>
      </w:r>
    </w:p>
    <w:p w14:paraId="54AD5E0F" w14:textId="77777777" w:rsidR="0047128D" w:rsidRPr="009B6E61" w:rsidRDefault="0047128D" w:rsidP="00CD0D40">
      <w:pPr>
        <w:widowControl/>
        <w:pBdr>
          <w:top w:val="nil"/>
          <w:left w:val="nil"/>
          <w:bottom w:val="nil"/>
          <w:right w:val="nil"/>
          <w:between w:val="nil"/>
        </w:pBdr>
        <w:autoSpaceDE/>
        <w:autoSpaceDN/>
        <w:spacing w:before="148" w:after="160" w:line="259" w:lineRule="auto"/>
        <w:ind w:right="113"/>
        <w:jc w:val="both"/>
        <w:rPr>
          <w:rFonts w:asciiTheme="minorHAnsi" w:hAnsiTheme="minorHAnsi" w:cstheme="minorHAnsi"/>
        </w:rPr>
      </w:pPr>
      <w:r w:rsidRPr="009B6E61">
        <w:rPr>
          <w:rFonts w:asciiTheme="minorHAnsi" w:hAnsiTheme="minorHAnsi" w:cstheme="minorHAnsi"/>
        </w:rPr>
        <w:t>The groups are discussed in detail in the coming subsections.</w:t>
      </w:r>
    </w:p>
    <w:p w14:paraId="76AABE1C" w14:textId="35C019A1" w:rsidR="0043762D" w:rsidRPr="00AB7090" w:rsidRDefault="009B07F7" w:rsidP="00CD0D40">
      <w:pPr>
        <w:pStyle w:val="Caption"/>
        <w:keepNext/>
        <w:jc w:val="both"/>
        <w:rPr>
          <w:rFonts w:asciiTheme="minorHAnsi" w:hAnsiTheme="minorHAnsi" w:cstheme="minorHAnsi"/>
          <w:i w:val="0"/>
          <w:iCs w:val="0"/>
          <w:color w:val="auto"/>
          <w:sz w:val="22"/>
          <w:szCs w:val="22"/>
        </w:rPr>
      </w:pPr>
      <w:r w:rsidRPr="00AB7090">
        <w:rPr>
          <w:rFonts w:asciiTheme="minorHAnsi" w:hAnsiTheme="minorHAnsi" w:cstheme="minorHAnsi"/>
          <w:i w:val="0"/>
          <w:iCs w:val="0"/>
          <w:color w:val="auto"/>
          <w:sz w:val="22"/>
          <w:szCs w:val="22"/>
        </w:rPr>
        <w:t xml:space="preserve">The project identified two levels of stakeholders: national-level stakeholders and community-level stakeholders. </w:t>
      </w:r>
      <w:r w:rsidR="0011105F" w:rsidRPr="00AB7090">
        <w:rPr>
          <w:rFonts w:asciiTheme="minorHAnsi" w:hAnsiTheme="minorHAnsi" w:cstheme="minorHAnsi"/>
          <w:i w:val="0"/>
          <w:iCs w:val="0"/>
          <w:color w:val="auto"/>
          <w:sz w:val="22"/>
          <w:szCs w:val="22"/>
        </w:rPr>
        <w:t xml:space="preserve">At the national level, the key stakeholder will be MPSLSW, particularly the BEAM team, as they will provide oversight of the pilot. The pilot’s results are extremely relevant as they will provide vital experience and evidence to better inform program-level and strategic decisions on BEAM and social protection more broadly. </w:t>
      </w:r>
      <w:r w:rsidRPr="00AB7090">
        <w:rPr>
          <w:rFonts w:asciiTheme="minorHAnsi" w:hAnsiTheme="minorHAnsi" w:cstheme="minorHAnsi"/>
          <w:i w:val="0"/>
          <w:iCs w:val="0"/>
          <w:color w:val="auto"/>
          <w:sz w:val="22"/>
          <w:szCs w:val="22"/>
        </w:rPr>
        <w:t xml:space="preserve"> </w:t>
      </w:r>
      <w:r w:rsidR="00623903" w:rsidRPr="00AB7090">
        <w:rPr>
          <w:rFonts w:asciiTheme="minorHAnsi" w:hAnsiTheme="minorHAnsi" w:cstheme="minorHAnsi"/>
          <w:i w:val="0"/>
          <w:iCs w:val="0"/>
          <w:color w:val="auto"/>
          <w:sz w:val="22"/>
          <w:szCs w:val="22"/>
        </w:rPr>
        <w:t>This will also include district and province-level BEAM and MPSLSW staff involved</w:t>
      </w:r>
      <w:r w:rsidR="00E00D05">
        <w:rPr>
          <w:rFonts w:asciiTheme="minorHAnsi" w:hAnsiTheme="minorHAnsi" w:cstheme="minorHAnsi"/>
          <w:i w:val="0"/>
          <w:iCs w:val="0"/>
          <w:color w:val="auto"/>
          <w:sz w:val="22"/>
          <w:szCs w:val="22"/>
        </w:rPr>
        <w:t xml:space="preserve"> </w:t>
      </w:r>
      <w:r w:rsidR="00623903" w:rsidRPr="00AB7090">
        <w:rPr>
          <w:rFonts w:asciiTheme="minorHAnsi" w:hAnsiTheme="minorHAnsi" w:cstheme="minorHAnsi"/>
          <w:i w:val="0"/>
          <w:iCs w:val="0"/>
          <w:color w:val="auto"/>
          <w:sz w:val="22"/>
          <w:szCs w:val="22"/>
        </w:rPr>
        <w:t>in day-to-day program implementation.</w:t>
      </w:r>
      <w:r w:rsidRPr="00AB7090">
        <w:rPr>
          <w:rFonts w:asciiTheme="minorHAnsi" w:hAnsiTheme="minorHAnsi" w:cstheme="minorHAnsi"/>
          <w:i w:val="0"/>
          <w:iCs w:val="0"/>
          <w:color w:val="auto"/>
          <w:sz w:val="22"/>
          <w:szCs w:val="22"/>
        </w:rPr>
        <w:t xml:space="preserve"> </w:t>
      </w:r>
      <w:r w:rsidR="00324E4F" w:rsidRPr="00AB7090">
        <w:rPr>
          <w:rFonts w:asciiTheme="minorHAnsi" w:hAnsiTheme="minorHAnsi" w:cstheme="minorHAnsi"/>
          <w:i w:val="0"/>
          <w:iCs w:val="0"/>
          <w:color w:val="auto"/>
          <w:sz w:val="22"/>
          <w:szCs w:val="22"/>
        </w:rPr>
        <w:t xml:space="preserve"> The following community-level stakeholders were</w:t>
      </w:r>
      <w:r w:rsidR="00E00D05">
        <w:rPr>
          <w:rFonts w:asciiTheme="minorHAnsi" w:hAnsiTheme="minorHAnsi" w:cstheme="minorHAnsi"/>
          <w:i w:val="0"/>
          <w:iCs w:val="0"/>
          <w:color w:val="auto"/>
          <w:sz w:val="22"/>
          <w:szCs w:val="22"/>
        </w:rPr>
        <w:t xml:space="preserve"> </w:t>
      </w:r>
      <w:r w:rsidR="00324E4F" w:rsidRPr="00AB7090">
        <w:rPr>
          <w:rFonts w:asciiTheme="minorHAnsi" w:hAnsiTheme="minorHAnsi" w:cstheme="minorHAnsi"/>
          <w:i w:val="0"/>
          <w:iCs w:val="0"/>
          <w:color w:val="auto"/>
          <w:sz w:val="22"/>
          <w:szCs w:val="22"/>
        </w:rPr>
        <w:t xml:space="preserve">identified: </w:t>
      </w:r>
      <w:bookmarkStart w:id="13" w:name="_Toc77756060"/>
    </w:p>
    <w:p w14:paraId="60D50DAD" w14:textId="77777777" w:rsidR="0043762D" w:rsidRDefault="0043762D" w:rsidP="00CD0D40">
      <w:pPr>
        <w:pStyle w:val="Caption"/>
        <w:keepNext/>
        <w:jc w:val="both"/>
        <w:rPr>
          <w:rFonts w:asciiTheme="minorHAnsi" w:hAnsiTheme="minorHAnsi" w:cstheme="minorHAnsi"/>
          <w:sz w:val="22"/>
          <w:szCs w:val="22"/>
        </w:rPr>
      </w:pPr>
    </w:p>
    <w:p w14:paraId="21BC88C6" w14:textId="720A5D5F" w:rsidR="002C70A4" w:rsidRPr="00E70C9B" w:rsidRDefault="002C70A4" w:rsidP="00CD0D40">
      <w:pPr>
        <w:pStyle w:val="Caption"/>
        <w:keepNext/>
        <w:jc w:val="both"/>
        <w:rPr>
          <w:rFonts w:asciiTheme="minorHAnsi" w:hAnsiTheme="minorHAnsi" w:cstheme="minorHAnsi"/>
          <w:sz w:val="22"/>
          <w:szCs w:val="22"/>
        </w:rPr>
      </w:pPr>
      <w:r w:rsidRPr="0043762D">
        <w:rPr>
          <w:rFonts w:asciiTheme="minorHAnsi" w:hAnsiTheme="minorHAnsi" w:cstheme="minorHAnsi"/>
          <w:sz w:val="22"/>
          <w:szCs w:val="22"/>
        </w:rPr>
        <w:t xml:space="preserve">Table </w:t>
      </w:r>
      <w:r w:rsidRPr="00E70C9B">
        <w:rPr>
          <w:rFonts w:asciiTheme="minorHAnsi" w:hAnsiTheme="minorHAnsi" w:cstheme="minorHAnsi"/>
          <w:sz w:val="22"/>
          <w:szCs w:val="22"/>
        </w:rPr>
        <w:fldChar w:fldCharType="begin"/>
      </w:r>
      <w:r w:rsidRPr="00E530CB">
        <w:rPr>
          <w:rFonts w:asciiTheme="minorHAnsi" w:hAnsiTheme="minorHAnsi" w:cstheme="minorHAnsi"/>
          <w:sz w:val="22"/>
          <w:szCs w:val="22"/>
        </w:rPr>
        <w:instrText xml:space="preserve"> SEQ Table \* ARABIC </w:instrText>
      </w:r>
      <w:r w:rsidRPr="00E70C9B">
        <w:rPr>
          <w:rFonts w:asciiTheme="minorHAnsi" w:hAnsiTheme="minorHAnsi" w:cstheme="minorHAnsi"/>
          <w:sz w:val="22"/>
          <w:szCs w:val="22"/>
        </w:rPr>
        <w:fldChar w:fldCharType="separate"/>
      </w:r>
      <w:r w:rsidR="00C240C1" w:rsidRPr="00E70C9B">
        <w:rPr>
          <w:rFonts w:asciiTheme="minorHAnsi" w:hAnsiTheme="minorHAnsi" w:cstheme="minorHAnsi"/>
          <w:noProof/>
          <w:sz w:val="22"/>
          <w:szCs w:val="22"/>
        </w:rPr>
        <w:t>1</w:t>
      </w:r>
      <w:r w:rsidRPr="00E70C9B">
        <w:rPr>
          <w:rFonts w:asciiTheme="minorHAnsi" w:hAnsiTheme="minorHAnsi" w:cstheme="minorHAnsi"/>
          <w:sz w:val="22"/>
          <w:szCs w:val="22"/>
        </w:rPr>
        <w:fldChar w:fldCharType="end"/>
      </w:r>
      <w:r w:rsidRPr="00C10186">
        <w:rPr>
          <w:rFonts w:asciiTheme="minorHAnsi" w:hAnsiTheme="minorHAnsi" w:cstheme="minorHAnsi"/>
          <w:sz w:val="22"/>
          <w:szCs w:val="22"/>
        </w:rPr>
        <w:t>: Project affected Parties</w:t>
      </w:r>
      <w:bookmarkEnd w:id="13"/>
    </w:p>
    <w:p w14:paraId="0B6895E8" w14:textId="2D0417DB" w:rsidR="00206054" w:rsidRPr="009B6E61" w:rsidRDefault="00206054" w:rsidP="00CD0D40">
      <w:pPr>
        <w:jc w:val="both"/>
        <w:rPr>
          <w:rFonts w:asciiTheme="minorHAnsi" w:hAnsiTheme="minorHAnsi" w:cstheme="minorHAnsi"/>
        </w:rPr>
      </w:pPr>
    </w:p>
    <w:p w14:paraId="76537F98" w14:textId="77777777" w:rsidR="0043762D" w:rsidRDefault="0043762D" w:rsidP="00CD0D40">
      <w:pPr>
        <w:jc w:val="both"/>
        <w:rPr>
          <w:rFonts w:asciiTheme="minorHAnsi" w:hAnsiTheme="minorHAnsi" w:cstheme="minorHAnsi"/>
        </w:rPr>
        <w:sectPr w:rsidR="0043762D" w:rsidSect="00CF44A2">
          <w:headerReference w:type="default" r:id="rId14"/>
          <w:footerReference w:type="default" r:id="rId15"/>
          <w:type w:val="continuous"/>
          <w:pgSz w:w="12240" w:h="15840"/>
          <w:pgMar w:top="1200" w:right="1280" w:bottom="1620" w:left="1300" w:header="768" w:footer="1012" w:gutter="0"/>
          <w:pgNumType w:start="1"/>
          <w:cols w:space="720"/>
          <w:docGrid w:linePitch="299"/>
        </w:sectPr>
      </w:pPr>
      <w:bookmarkStart w:id="14" w:name="_Hlk76437750"/>
    </w:p>
    <w:tbl>
      <w:tblPr>
        <w:tblStyle w:val="TableGrid"/>
        <w:tblW w:w="13036" w:type="dxa"/>
        <w:tblLook w:val="04A0" w:firstRow="1" w:lastRow="0" w:firstColumn="1" w:lastColumn="0" w:noHBand="0" w:noVBand="1"/>
      </w:tblPr>
      <w:tblGrid>
        <w:gridCol w:w="1892"/>
        <w:gridCol w:w="2127"/>
        <w:gridCol w:w="7033"/>
        <w:gridCol w:w="1984"/>
      </w:tblGrid>
      <w:tr w:rsidR="004467A9" w:rsidRPr="00941314" w14:paraId="535FACD7" w14:textId="77777777" w:rsidTr="00CD0D40">
        <w:tc>
          <w:tcPr>
            <w:tcW w:w="1892" w:type="dxa"/>
            <w:shd w:val="clear" w:color="auto" w:fill="D9D9D9" w:themeFill="background1" w:themeFillShade="D9"/>
          </w:tcPr>
          <w:p w14:paraId="6436FDDF" w14:textId="5C95B527" w:rsidR="00324E4F" w:rsidRPr="00941314" w:rsidRDefault="00324E4F" w:rsidP="00CD0D40">
            <w:pPr>
              <w:jc w:val="both"/>
              <w:rPr>
                <w:rFonts w:asciiTheme="minorHAnsi" w:hAnsiTheme="minorHAnsi" w:cstheme="minorHAnsi"/>
                <w:b/>
                <w:bCs/>
              </w:rPr>
            </w:pPr>
            <w:r w:rsidRPr="00941314">
              <w:rPr>
                <w:rFonts w:asciiTheme="minorHAnsi" w:hAnsiTheme="minorHAnsi" w:cstheme="minorHAnsi"/>
                <w:b/>
                <w:bCs/>
              </w:rPr>
              <w:lastRenderedPageBreak/>
              <w:t>Name of Stakeholder</w:t>
            </w:r>
          </w:p>
        </w:tc>
        <w:tc>
          <w:tcPr>
            <w:tcW w:w="2127" w:type="dxa"/>
            <w:shd w:val="clear" w:color="auto" w:fill="D9D9D9" w:themeFill="background1" w:themeFillShade="D9"/>
          </w:tcPr>
          <w:p w14:paraId="2CB63831" w14:textId="38843C0D" w:rsidR="00324E4F" w:rsidRPr="00941314" w:rsidRDefault="00324E4F" w:rsidP="00CD0D40">
            <w:pPr>
              <w:jc w:val="both"/>
              <w:rPr>
                <w:rFonts w:asciiTheme="minorHAnsi" w:hAnsiTheme="minorHAnsi" w:cstheme="minorHAnsi"/>
                <w:b/>
                <w:bCs/>
              </w:rPr>
            </w:pPr>
            <w:r w:rsidRPr="00941314">
              <w:rPr>
                <w:rFonts w:asciiTheme="minorHAnsi" w:hAnsiTheme="minorHAnsi" w:cstheme="minorHAnsi"/>
                <w:b/>
                <w:bCs/>
              </w:rPr>
              <w:t>Description</w:t>
            </w:r>
          </w:p>
        </w:tc>
        <w:tc>
          <w:tcPr>
            <w:tcW w:w="7033" w:type="dxa"/>
            <w:shd w:val="clear" w:color="auto" w:fill="D9D9D9" w:themeFill="background1" w:themeFillShade="D9"/>
          </w:tcPr>
          <w:p w14:paraId="65968405" w14:textId="78AEB86B" w:rsidR="00324E4F" w:rsidRPr="00941314" w:rsidRDefault="00324E4F" w:rsidP="00CD0D40">
            <w:pPr>
              <w:jc w:val="both"/>
              <w:rPr>
                <w:rFonts w:asciiTheme="minorHAnsi" w:hAnsiTheme="minorHAnsi" w:cstheme="minorHAnsi"/>
                <w:b/>
                <w:bCs/>
              </w:rPr>
            </w:pPr>
            <w:r w:rsidRPr="00941314">
              <w:rPr>
                <w:rFonts w:asciiTheme="minorHAnsi" w:hAnsiTheme="minorHAnsi" w:cstheme="minorHAnsi"/>
                <w:b/>
                <w:bCs/>
              </w:rPr>
              <w:t>Issues</w:t>
            </w:r>
          </w:p>
        </w:tc>
        <w:tc>
          <w:tcPr>
            <w:tcW w:w="1984" w:type="dxa"/>
            <w:shd w:val="clear" w:color="auto" w:fill="D9D9D9" w:themeFill="background1" w:themeFillShade="D9"/>
          </w:tcPr>
          <w:p w14:paraId="5A5393F3" w14:textId="546FA8C6" w:rsidR="00324E4F" w:rsidRPr="00941314" w:rsidRDefault="00324E4F" w:rsidP="00CD0D40">
            <w:pPr>
              <w:jc w:val="both"/>
              <w:rPr>
                <w:rFonts w:asciiTheme="minorHAnsi" w:hAnsiTheme="minorHAnsi" w:cstheme="minorHAnsi"/>
                <w:b/>
                <w:bCs/>
              </w:rPr>
            </w:pPr>
            <w:r w:rsidRPr="00941314">
              <w:rPr>
                <w:rFonts w:asciiTheme="minorHAnsi" w:hAnsiTheme="minorHAnsi" w:cstheme="minorHAnsi"/>
                <w:b/>
                <w:bCs/>
              </w:rPr>
              <w:t>Significance Level</w:t>
            </w:r>
          </w:p>
        </w:tc>
      </w:tr>
      <w:tr w:rsidR="00CD0D40" w:rsidRPr="00E530CB" w14:paraId="3C2B6AC7" w14:textId="77777777" w:rsidTr="00CD0D40">
        <w:tc>
          <w:tcPr>
            <w:tcW w:w="1892" w:type="dxa"/>
          </w:tcPr>
          <w:p w14:paraId="18768C99" w14:textId="2CF42EAC" w:rsidR="00324E4F" w:rsidRPr="00E70C9B" w:rsidRDefault="00324E4F" w:rsidP="00CD0D40">
            <w:pPr>
              <w:jc w:val="both"/>
              <w:rPr>
                <w:rFonts w:asciiTheme="minorHAnsi" w:hAnsiTheme="minorHAnsi" w:cstheme="minorHAnsi"/>
              </w:rPr>
            </w:pPr>
            <w:r w:rsidRPr="00C10186">
              <w:rPr>
                <w:rFonts w:asciiTheme="minorHAnsi" w:hAnsiTheme="minorHAnsi" w:cstheme="minorHAnsi"/>
              </w:rPr>
              <w:t>Adolescent Girls</w:t>
            </w:r>
          </w:p>
        </w:tc>
        <w:tc>
          <w:tcPr>
            <w:tcW w:w="2127" w:type="dxa"/>
          </w:tcPr>
          <w:p w14:paraId="0395D7FF" w14:textId="39927E7F" w:rsidR="00324E4F" w:rsidRPr="009B6E61" w:rsidRDefault="00324E4F" w:rsidP="00CD0D40">
            <w:pPr>
              <w:jc w:val="both"/>
              <w:rPr>
                <w:rFonts w:asciiTheme="minorHAnsi" w:hAnsiTheme="minorHAnsi" w:cstheme="minorHAnsi"/>
              </w:rPr>
            </w:pPr>
            <w:r w:rsidRPr="009B6E61">
              <w:rPr>
                <w:rFonts w:asciiTheme="minorHAnsi" w:hAnsiTheme="minorHAnsi" w:cstheme="minorHAnsi"/>
              </w:rPr>
              <w:t>-Adolescent girls in the BEAM program</w:t>
            </w:r>
          </w:p>
          <w:p w14:paraId="5E389AA2" w14:textId="77777777" w:rsidR="00324E4F" w:rsidRPr="00FB74D8" w:rsidRDefault="00324E4F" w:rsidP="00CD0D40">
            <w:pPr>
              <w:jc w:val="both"/>
              <w:rPr>
                <w:rFonts w:asciiTheme="minorHAnsi" w:hAnsiTheme="minorHAnsi" w:cstheme="minorHAnsi"/>
              </w:rPr>
            </w:pPr>
            <w:r w:rsidRPr="009B6E61">
              <w:rPr>
                <w:rFonts w:asciiTheme="minorHAnsi" w:hAnsiTheme="minorHAnsi" w:cstheme="minorHAnsi"/>
              </w:rPr>
              <w:t>-Adolescent girls who are not in the BEAM program but attend BEAM schools</w:t>
            </w:r>
          </w:p>
          <w:p w14:paraId="16FC90EB" w14:textId="63FB9A85" w:rsidR="00324E4F" w:rsidRPr="00DC4B33" w:rsidRDefault="00324E4F" w:rsidP="00CD0D40">
            <w:pPr>
              <w:jc w:val="both"/>
              <w:rPr>
                <w:rFonts w:asciiTheme="minorHAnsi" w:hAnsiTheme="minorHAnsi" w:cstheme="minorHAnsi"/>
              </w:rPr>
            </w:pPr>
            <w:r w:rsidRPr="000E0B7E">
              <w:rPr>
                <w:rFonts w:asciiTheme="minorHAnsi" w:hAnsiTheme="minorHAnsi" w:cstheme="minorHAnsi"/>
              </w:rPr>
              <w:t xml:space="preserve">-Adolescent girls in </w:t>
            </w:r>
            <w:proofErr w:type="spellStart"/>
            <w:r w:rsidRPr="000E0B7E">
              <w:rPr>
                <w:rFonts w:asciiTheme="minorHAnsi" w:hAnsiTheme="minorHAnsi" w:cstheme="minorHAnsi"/>
              </w:rPr>
              <w:t>Buhera</w:t>
            </w:r>
            <w:proofErr w:type="spellEnd"/>
            <w:r w:rsidRPr="000E0B7E">
              <w:rPr>
                <w:rFonts w:asciiTheme="minorHAnsi" w:hAnsiTheme="minorHAnsi" w:cstheme="minorHAnsi"/>
              </w:rPr>
              <w:t xml:space="preserve"> district</w:t>
            </w:r>
          </w:p>
        </w:tc>
        <w:tc>
          <w:tcPr>
            <w:tcW w:w="7033" w:type="dxa"/>
          </w:tcPr>
          <w:p w14:paraId="70DDE71B" w14:textId="77777777" w:rsidR="00324E4F" w:rsidRPr="00B27881" w:rsidRDefault="00324E4F" w:rsidP="00CD0D40">
            <w:pPr>
              <w:jc w:val="both"/>
              <w:rPr>
                <w:rFonts w:asciiTheme="minorHAnsi" w:hAnsiTheme="minorHAnsi" w:cstheme="minorHAnsi"/>
              </w:rPr>
            </w:pPr>
            <w:r w:rsidRPr="001250FA">
              <w:rPr>
                <w:rFonts w:asciiTheme="minorHAnsi" w:hAnsiTheme="minorHAnsi" w:cstheme="minorHAnsi"/>
              </w:rPr>
              <w:t xml:space="preserve">Adolescent girls have faced multiple waves of school closures with limited access to remote </w:t>
            </w:r>
            <w:r w:rsidRPr="00B27881">
              <w:rPr>
                <w:rFonts w:asciiTheme="minorHAnsi" w:hAnsiTheme="minorHAnsi" w:cstheme="minorHAnsi"/>
              </w:rPr>
              <w:t xml:space="preserve">learning opportunities, which makes them increasingly vulnerable to dropping out of school. During COVID as well as previous shocks like cyclone </w:t>
            </w:r>
            <w:proofErr w:type="spellStart"/>
            <w:r w:rsidRPr="00B27881">
              <w:rPr>
                <w:rFonts w:asciiTheme="minorHAnsi" w:hAnsiTheme="minorHAnsi" w:cstheme="minorHAnsi"/>
              </w:rPr>
              <w:t>Idai</w:t>
            </w:r>
            <w:proofErr w:type="spellEnd"/>
            <w:r w:rsidRPr="00B27881">
              <w:rPr>
                <w:rFonts w:asciiTheme="minorHAnsi" w:hAnsiTheme="minorHAnsi" w:cstheme="minorHAnsi"/>
              </w:rPr>
              <w:t>, adolescent girls have also been disproportionately affected by negative coping mechanisms such as reduced nutrition, early marriage and increased responsibilities in the household.</w:t>
            </w:r>
          </w:p>
          <w:p w14:paraId="05050A2A" w14:textId="77777777" w:rsidR="00B27881" w:rsidRDefault="00B27881" w:rsidP="00CD0D40">
            <w:pPr>
              <w:jc w:val="both"/>
              <w:rPr>
                <w:rFonts w:asciiTheme="minorHAnsi" w:hAnsiTheme="minorHAnsi" w:cstheme="minorHAnsi"/>
              </w:rPr>
            </w:pPr>
          </w:p>
          <w:p w14:paraId="725037D9" w14:textId="37FB2596" w:rsidR="00983BC7" w:rsidRPr="00205900" w:rsidRDefault="00983BC7" w:rsidP="00CD0D40">
            <w:pPr>
              <w:jc w:val="both"/>
              <w:rPr>
                <w:rFonts w:asciiTheme="minorHAnsi" w:hAnsiTheme="minorHAnsi" w:cstheme="minorHAnsi"/>
              </w:rPr>
            </w:pPr>
            <w:r w:rsidRPr="00B27881">
              <w:rPr>
                <w:rFonts w:asciiTheme="minorHAnsi" w:hAnsiTheme="minorHAnsi" w:cstheme="minorHAnsi"/>
              </w:rPr>
              <w:t>Though adolescent girls in the BEAM program will be the primary target of the pilot</w:t>
            </w:r>
            <w:r w:rsidR="001A25B2" w:rsidRPr="0043762D">
              <w:rPr>
                <w:rFonts w:asciiTheme="minorHAnsi" w:hAnsiTheme="minorHAnsi" w:cstheme="minorHAnsi"/>
              </w:rPr>
              <w:t xml:space="preserve"> project</w:t>
            </w:r>
            <w:r w:rsidRPr="0043762D">
              <w:rPr>
                <w:rFonts w:asciiTheme="minorHAnsi" w:hAnsiTheme="minorHAnsi" w:cstheme="minorHAnsi"/>
              </w:rPr>
              <w:t>, no</w:t>
            </w:r>
            <w:r w:rsidR="00CD0D40">
              <w:rPr>
                <w:rFonts w:asciiTheme="minorHAnsi" w:hAnsiTheme="minorHAnsi" w:cstheme="minorHAnsi"/>
              </w:rPr>
              <w:t>n-</w:t>
            </w:r>
            <w:r w:rsidRPr="0043762D">
              <w:rPr>
                <w:rFonts w:asciiTheme="minorHAnsi" w:hAnsiTheme="minorHAnsi" w:cstheme="minorHAnsi"/>
              </w:rPr>
              <w:t xml:space="preserve"> BEAM girls who attend BEAM schools will also benefit from WASH and sensitization and capacity building activities at their schools. Further, other adolescent girls may have an interest in the pilot </w:t>
            </w:r>
            <w:r w:rsidR="001A25B2" w:rsidRPr="00C92228">
              <w:rPr>
                <w:rFonts w:asciiTheme="minorHAnsi" w:hAnsiTheme="minorHAnsi" w:cstheme="minorHAnsi"/>
              </w:rPr>
              <w:t xml:space="preserve">project </w:t>
            </w:r>
            <w:r w:rsidRPr="00C92228">
              <w:rPr>
                <w:rFonts w:asciiTheme="minorHAnsi" w:hAnsiTheme="minorHAnsi" w:cstheme="minorHAnsi"/>
              </w:rPr>
              <w:t>and may benefit from the spillover effects of activities taking place in their communities.</w:t>
            </w:r>
          </w:p>
        </w:tc>
        <w:tc>
          <w:tcPr>
            <w:tcW w:w="1984" w:type="dxa"/>
          </w:tcPr>
          <w:p w14:paraId="0A7B6DAE" w14:textId="5F6BD497" w:rsidR="00324E4F" w:rsidRPr="00205900" w:rsidRDefault="00983BC7" w:rsidP="00CD0D40">
            <w:pPr>
              <w:jc w:val="both"/>
              <w:rPr>
                <w:rFonts w:asciiTheme="minorHAnsi" w:hAnsiTheme="minorHAnsi" w:cstheme="minorHAnsi"/>
              </w:rPr>
            </w:pPr>
            <w:r w:rsidRPr="00205900">
              <w:rPr>
                <w:rFonts w:asciiTheme="minorHAnsi" w:hAnsiTheme="minorHAnsi" w:cstheme="minorHAnsi"/>
              </w:rPr>
              <w:t>High</w:t>
            </w:r>
          </w:p>
        </w:tc>
      </w:tr>
      <w:bookmarkEnd w:id="14"/>
      <w:tr w:rsidR="00CD0D40" w:rsidRPr="00E530CB" w14:paraId="0087792D" w14:textId="77777777" w:rsidTr="00CD0D40">
        <w:tc>
          <w:tcPr>
            <w:tcW w:w="1892" w:type="dxa"/>
          </w:tcPr>
          <w:p w14:paraId="68AC2178" w14:textId="6E14DDA4" w:rsidR="00324E4F" w:rsidRPr="00E70C9B" w:rsidRDefault="00983BC7" w:rsidP="00CD0D40">
            <w:pPr>
              <w:jc w:val="both"/>
              <w:rPr>
                <w:rFonts w:asciiTheme="minorHAnsi" w:hAnsiTheme="minorHAnsi" w:cstheme="minorHAnsi"/>
              </w:rPr>
            </w:pPr>
            <w:r w:rsidRPr="00C10186">
              <w:rPr>
                <w:rFonts w:asciiTheme="minorHAnsi" w:hAnsiTheme="minorHAnsi" w:cstheme="minorHAnsi"/>
              </w:rPr>
              <w:t>Adolescent Boys</w:t>
            </w:r>
          </w:p>
        </w:tc>
        <w:tc>
          <w:tcPr>
            <w:tcW w:w="2127" w:type="dxa"/>
          </w:tcPr>
          <w:p w14:paraId="7FAF7670" w14:textId="77777777" w:rsidR="00324E4F" w:rsidRPr="009B6E61" w:rsidRDefault="00983BC7" w:rsidP="00CD0D40">
            <w:pPr>
              <w:jc w:val="both"/>
              <w:rPr>
                <w:rFonts w:asciiTheme="minorHAnsi" w:hAnsiTheme="minorHAnsi" w:cstheme="minorHAnsi"/>
              </w:rPr>
            </w:pPr>
            <w:r w:rsidRPr="009B6E61">
              <w:rPr>
                <w:rFonts w:asciiTheme="minorHAnsi" w:hAnsiTheme="minorHAnsi" w:cstheme="minorHAnsi"/>
              </w:rPr>
              <w:t>-Adolescent boys in BEAM schools</w:t>
            </w:r>
          </w:p>
          <w:p w14:paraId="2E8CD5E2" w14:textId="3B25E808" w:rsidR="00983BC7" w:rsidRPr="000E0B7E" w:rsidRDefault="00983BC7" w:rsidP="00CD0D40">
            <w:pPr>
              <w:jc w:val="both"/>
              <w:rPr>
                <w:rFonts w:asciiTheme="minorHAnsi" w:hAnsiTheme="minorHAnsi" w:cstheme="minorHAnsi"/>
              </w:rPr>
            </w:pPr>
            <w:r w:rsidRPr="00FB74D8">
              <w:rPr>
                <w:rFonts w:asciiTheme="minorHAnsi" w:hAnsiTheme="minorHAnsi" w:cstheme="minorHAnsi"/>
              </w:rPr>
              <w:t xml:space="preserve">-Adolescent boys in </w:t>
            </w:r>
            <w:proofErr w:type="spellStart"/>
            <w:r w:rsidRPr="00FB74D8">
              <w:rPr>
                <w:rFonts w:asciiTheme="minorHAnsi" w:hAnsiTheme="minorHAnsi" w:cstheme="minorHAnsi"/>
              </w:rPr>
              <w:t>Buhera</w:t>
            </w:r>
            <w:proofErr w:type="spellEnd"/>
            <w:r w:rsidRPr="00FB74D8">
              <w:rPr>
                <w:rFonts w:asciiTheme="minorHAnsi" w:hAnsiTheme="minorHAnsi" w:cstheme="minorHAnsi"/>
              </w:rPr>
              <w:t xml:space="preserve"> district</w:t>
            </w:r>
          </w:p>
        </w:tc>
        <w:tc>
          <w:tcPr>
            <w:tcW w:w="7033" w:type="dxa"/>
          </w:tcPr>
          <w:p w14:paraId="6DFD0718" w14:textId="2D63A48E" w:rsidR="00324E4F" w:rsidRDefault="00983BC7" w:rsidP="00CD0D40">
            <w:pPr>
              <w:jc w:val="both"/>
              <w:rPr>
                <w:rFonts w:asciiTheme="minorHAnsi" w:hAnsiTheme="minorHAnsi" w:cstheme="minorHAnsi"/>
              </w:rPr>
            </w:pPr>
            <w:r w:rsidRPr="00DC4B33">
              <w:rPr>
                <w:rFonts w:asciiTheme="minorHAnsi" w:hAnsiTheme="minorHAnsi" w:cstheme="minorHAnsi"/>
              </w:rPr>
              <w:t xml:space="preserve">Adolescent boys have also been affected by multiple waves of school closure with limited access to remote learning opportunities, also impacting their ability to complete secondary education. </w:t>
            </w:r>
            <w:r w:rsidR="009F74E4" w:rsidRPr="001250FA">
              <w:rPr>
                <w:rFonts w:asciiTheme="minorHAnsi" w:hAnsiTheme="minorHAnsi" w:cstheme="minorHAnsi"/>
              </w:rPr>
              <w:t>Economic pressures to support their households as a result of multiple shocks will also affect the education and wellbeing of adolescent boys. The participation of adolescent boys will be essential to creating behavior change through sensitization and capacity building,</w:t>
            </w:r>
            <w:r w:rsidR="009F74E4" w:rsidRPr="00B27881">
              <w:rPr>
                <w:rFonts w:asciiTheme="minorHAnsi" w:hAnsiTheme="minorHAnsi" w:cstheme="minorHAnsi"/>
              </w:rPr>
              <w:t xml:space="preserve"> particularly on issues on gender dynamics and GBV. </w:t>
            </w:r>
          </w:p>
          <w:p w14:paraId="62ACB75F" w14:textId="77777777" w:rsidR="00B27881" w:rsidRPr="00B27881" w:rsidRDefault="00B27881" w:rsidP="00CD0D40">
            <w:pPr>
              <w:jc w:val="both"/>
              <w:rPr>
                <w:rFonts w:asciiTheme="minorHAnsi" w:hAnsiTheme="minorHAnsi" w:cstheme="minorHAnsi"/>
              </w:rPr>
            </w:pPr>
          </w:p>
          <w:p w14:paraId="6BF5F80B" w14:textId="0AD7CA2D" w:rsidR="009F74E4" w:rsidRPr="0043762D" w:rsidRDefault="009F74E4" w:rsidP="00CD0D40">
            <w:pPr>
              <w:jc w:val="both"/>
              <w:rPr>
                <w:rFonts w:asciiTheme="minorHAnsi" w:hAnsiTheme="minorHAnsi" w:cstheme="minorHAnsi"/>
              </w:rPr>
            </w:pPr>
            <w:r w:rsidRPr="00B27881">
              <w:rPr>
                <w:rFonts w:asciiTheme="minorHAnsi" w:hAnsiTheme="minorHAnsi" w:cstheme="minorHAnsi"/>
              </w:rPr>
              <w:t>Adolescent boys in BEAM schools will benefit from WASH and sensitization and capacity building activities while other adolescent boys may benefit from spillover effects of activities carried out in their</w:t>
            </w:r>
            <w:r w:rsidRPr="0043762D">
              <w:rPr>
                <w:rFonts w:asciiTheme="minorHAnsi" w:hAnsiTheme="minorHAnsi" w:cstheme="minorHAnsi"/>
              </w:rPr>
              <w:t xml:space="preserve"> community. </w:t>
            </w:r>
          </w:p>
        </w:tc>
        <w:tc>
          <w:tcPr>
            <w:tcW w:w="1984" w:type="dxa"/>
          </w:tcPr>
          <w:p w14:paraId="5639BFFF" w14:textId="63596693" w:rsidR="00324E4F" w:rsidRPr="0043762D" w:rsidRDefault="57BB7E63" w:rsidP="00CD0D40">
            <w:pPr>
              <w:jc w:val="both"/>
              <w:rPr>
                <w:rFonts w:asciiTheme="minorHAnsi" w:hAnsiTheme="minorHAnsi" w:cstheme="minorHAnsi"/>
              </w:rPr>
            </w:pPr>
            <w:r w:rsidRPr="0043762D">
              <w:rPr>
                <w:rFonts w:asciiTheme="minorHAnsi" w:hAnsiTheme="minorHAnsi" w:cstheme="minorHAnsi"/>
              </w:rPr>
              <w:t>Medium</w:t>
            </w:r>
          </w:p>
        </w:tc>
      </w:tr>
      <w:tr w:rsidR="00CD0D40" w:rsidRPr="00E530CB" w14:paraId="30EC9B1D" w14:textId="77777777" w:rsidTr="00CD0D40">
        <w:tc>
          <w:tcPr>
            <w:tcW w:w="1892" w:type="dxa"/>
          </w:tcPr>
          <w:p w14:paraId="68405729" w14:textId="577C2793" w:rsidR="00324E4F" w:rsidRPr="009B6E61" w:rsidRDefault="009F74E4" w:rsidP="00CD0D40">
            <w:pPr>
              <w:jc w:val="both"/>
              <w:rPr>
                <w:rFonts w:asciiTheme="minorHAnsi" w:hAnsiTheme="minorHAnsi" w:cstheme="minorHAnsi"/>
              </w:rPr>
            </w:pPr>
            <w:r w:rsidRPr="00C10186">
              <w:rPr>
                <w:rFonts w:asciiTheme="minorHAnsi" w:hAnsiTheme="minorHAnsi" w:cstheme="minorHAnsi"/>
              </w:rPr>
              <w:t>Parents/Guardians</w:t>
            </w:r>
            <w:r w:rsidR="00A96C87" w:rsidRPr="00E70C9B">
              <w:rPr>
                <w:rFonts w:asciiTheme="minorHAnsi" w:hAnsiTheme="minorHAnsi" w:cstheme="minorHAnsi"/>
              </w:rPr>
              <w:t xml:space="preserve"> and household members</w:t>
            </w:r>
            <w:r w:rsidRPr="009B6E61">
              <w:rPr>
                <w:rFonts w:asciiTheme="minorHAnsi" w:hAnsiTheme="minorHAnsi" w:cstheme="minorHAnsi"/>
              </w:rPr>
              <w:t xml:space="preserve"> of Adolescent Girls</w:t>
            </w:r>
          </w:p>
        </w:tc>
        <w:tc>
          <w:tcPr>
            <w:tcW w:w="2127" w:type="dxa"/>
          </w:tcPr>
          <w:p w14:paraId="075CB95C" w14:textId="5DDA5A12" w:rsidR="00A96C87" w:rsidRPr="00FB74D8" w:rsidRDefault="00A96C87" w:rsidP="00CD0D40">
            <w:pPr>
              <w:jc w:val="both"/>
              <w:rPr>
                <w:rFonts w:asciiTheme="minorHAnsi" w:hAnsiTheme="minorHAnsi" w:cstheme="minorHAnsi"/>
              </w:rPr>
            </w:pPr>
            <w:r w:rsidRPr="009B6E61">
              <w:rPr>
                <w:rFonts w:asciiTheme="minorHAnsi" w:hAnsiTheme="minorHAnsi" w:cstheme="minorHAnsi"/>
              </w:rPr>
              <w:t>-Parents of BEAM adolescent girls</w:t>
            </w:r>
          </w:p>
        </w:tc>
        <w:tc>
          <w:tcPr>
            <w:tcW w:w="7033" w:type="dxa"/>
          </w:tcPr>
          <w:p w14:paraId="0B3FA7DC" w14:textId="36C286E8" w:rsidR="00324E4F" w:rsidRPr="0043762D" w:rsidRDefault="36D98E66" w:rsidP="00CD0D40">
            <w:pPr>
              <w:jc w:val="both"/>
              <w:rPr>
                <w:rFonts w:asciiTheme="minorHAnsi" w:hAnsiTheme="minorHAnsi" w:cstheme="minorHAnsi"/>
              </w:rPr>
            </w:pPr>
            <w:r w:rsidRPr="000E0B7E">
              <w:rPr>
                <w:rFonts w:asciiTheme="minorHAnsi" w:hAnsiTheme="minorHAnsi" w:cstheme="minorHAnsi"/>
              </w:rPr>
              <w:t xml:space="preserve">Parents and households of adolescent girls have faced multiple shocks, further exacerbating high poverty levels in </w:t>
            </w:r>
            <w:proofErr w:type="spellStart"/>
            <w:r w:rsidRPr="000E0B7E">
              <w:rPr>
                <w:rFonts w:asciiTheme="minorHAnsi" w:hAnsiTheme="minorHAnsi" w:cstheme="minorHAnsi"/>
              </w:rPr>
              <w:t>Buhera</w:t>
            </w:r>
            <w:proofErr w:type="spellEnd"/>
            <w:r w:rsidRPr="000E0B7E">
              <w:rPr>
                <w:rFonts w:asciiTheme="minorHAnsi" w:hAnsiTheme="minorHAnsi" w:cstheme="minorHAnsi"/>
              </w:rPr>
              <w:t xml:space="preserve">. The pilot </w:t>
            </w:r>
            <w:r w:rsidR="66FFB7C5" w:rsidRPr="00DC4B33">
              <w:rPr>
                <w:rFonts w:asciiTheme="minorHAnsi" w:hAnsiTheme="minorHAnsi" w:cstheme="minorHAnsi"/>
              </w:rPr>
              <w:t xml:space="preserve">project </w:t>
            </w:r>
            <w:r w:rsidRPr="00DC4B33">
              <w:rPr>
                <w:rFonts w:asciiTheme="minorHAnsi" w:hAnsiTheme="minorHAnsi" w:cstheme="minorHAnsi"/>
              </w:rPr>
              <w:t xml:space="preserve">aims </w:t>
            </w:r>
            <w:r w:rsidR="00543B54" w:rsidRPr="001250FA">
              <w:rPr>
                <w:rFonts w:asciiTheme="minorHAnsi" w:hAnsiTheme="minorHAnsi" w:cstheme="minorHAnsi"/>
              </w:rPr>
              <w:t>at alleviating</w:t>
            </w:r>
            <w:r w:rsidRPr="001250FA">
              <w:rPr>
                <w:rFonts w:asciiTheme="minorHAnsi" w:hAnsiTheme="minorHAnsi" w:cstheme="minorHAnsi"/>
              </w:rPr>
              <w:t xml:space="preserve"> increased stresses in the households to support both the adolescent girls and </w:t>
            </w:r>
            <w:r w:rsidR="66FFB7C5" w:rsidRPr="00B27881">
              <w:rPr>
                <w:rFonts w:asciiTheme="minorHAnsi" w:hAnsiTheme="minorHAnsi" w:cstheme="minorHAnsi"/>
              </w:rPr>
              <w:t xml:space="preserve">their </w:t>
            </w:r>
            <w:r w:rsidRPr="00B27881">
              <w:rPr>
                <w:rFonts w:asciiTheme="minorHAnsi" w:hAnsiTheme="minorHAnsi" w:cstheme="minorHAnsi"/>
              </w:rPr>
              <w:t xml:space="preserve">households so that education and wellbeing are prioritized. Parents will benefit from cash transfers, IGA grants, WASH </w:t>
            </w:r>
            <w:proofErr w:type="gramStart"/>
            <w:r w:rsidRPr="00B27881">
              <w:rPr>
                <w:rFonts w:asciiTheme="minorHAnsi" w:hAnsiTheme="minorHAnsi" w:cstheme="minorHAnsi"/>
              </w:rPr>
              <w:t>supports</w:t>
            </w:r>
            <w:proofErr w:type="gramEnd"/>
            <w:r w:rsidRPr="00B27881">
              <w:rPr>
                <w:rFonts w:asciiTheme="minorHAnsi" w:hAnsiTheme="minorHAnsi" w:cstheme="minorHAnsi"/>
              </w:rPr>
              <w:t xml:space="preserve"> and sensitization and capacity building activities aimed at promoting positive parenting, financial literacy and gender awareness. </w:t>
            </w:r>
          </w:p>
        </w:tc>
        <w:tc>
          <w:tcPr>
            <w:tcW w:w="1984" w:type="dxa"/>
          </w:tcPr>
          <w:p w14:paraId="2417678F" w14:textId="6A217613" w:rsidR="00324E4F" w:rsidRPr="0043762D" w:rsidRDefault="00A96C87" w:rsidP="00CD0D40">
            <w:pPr>
              <w:jc w:val="both"/>
              <w:rPr>
                <w:rFonts w:asciiTheme="minorHAnsi" w:hAnsiTheme="minorHAnsi" w:cstheme="minorHAnsi"/>
              </w:rPr>
            </w:pPr>
            <w:r w:rsidRPr="0043762D">
              <w:rPr>
                <w:rFonts w:asciiTheme="minorHAnsi" w:hAnsiTheme="minorHAnsi" w:cstheme="minorHAnsi"/>
              </w:rPr>
              <w:t>High</w:t>
            </w:r>
          </w:p>
        </w:tc>
      </w:tr>
      <w:tr w:rsidR="00CD0D40" w:rsidRPr="00E530CB" w14:paraId="5E72F52D" w14:textId="77777777" w:rsidTr="00CD0D40">
        <w:tc>
          <w:tcPr>
            <w:tcW w:w="1892" w:type="dxa"/>
          </w:tcPr>
          <w:p w14:paraId="187B46E3" w14:textId="2E5AF48B" w:rsidR="00A96C87" w:rsidRPr="00E70C9B" w:rsidRDefault="00E145AF" w:rsidP="00CD0D40">
            <w:pPr>
              <w:jc w:val="both"/>
              <w:rPr>
                <w:rFonts w:asciiTheme="minorHAnsi" w:hAnsiTheme="minorHAnsi" w:cstheme="minorHAnsi"/>
              </w:rPr>
            </w:pPr>
            <w:r w:rsidRPr="00C10186">
              <w:rPr>
                <w:rFonts w:asciiTheme="minorHAnsi" w:hAnsiTheme="minorHAnsi" w:cstheme="minorHAnsi"/>
              </w:rPr>
              <w:t>BEAM School Staff</w:t>
            </w:r>
          </w:p>
        </w:tc>
        <w:tc>
          <w:tcPr>
            <w:tcW w:w="2127" w:type="dxa"/>
          </w:tcPr>
          <w:p w14:paraId="2DF6B915" w14:textId="77777777" w:rsidR="00A96C87" w:rsidRPr="009B6E61" w:rsidRDefault="003814A2" w:rsidP="00CD0D40">
            <w:pPr>
              <w:jc w:val="both"/>
              <w:rPr>
                <w:rFonts w:asciiTheme="minorHAnsi" w:hAnsiTheme="minorHAnsi" w:cstheme="minorHAnsi"/>
              </w:rPr>
            </w:pPr>
            <w:r w:rsidRPr="009B6E61">
              <w:rPr>
                <w:rFonts w:asciiTheme="minorHAnsi" w:hAnsiTheme="minorHAnsi" w:cstheme="minorHAnsi"/>
              </w:rPr>
              <w:t xml:space="preserve">-BEAM </w:t>
            </w:r>
            <w:proofErr w:type="gramStart"/>
            <w:r w:rsidRPr="009B6E61">
              <w:rPr>
                <w:rFonts w:asciiTheme="minorHAnsi" w:hAnsiTheme="minorHAnsi" w:cstheme="minorHAnsi"/>
              </w:rPr>
              <w:t>school teachers</w:t>
            </w:r>
            <w:proofErr w:type="gramEnd"/>
          </w:p>
          <w:p w14:paraId="4C5B2D48" w14:textId="79720168" w:rsidR="003814A2" w:rsidRPr="00FB74D8" w:rsidRDefault="003814A2" w:rsidP="00CD0D40">
            <w:pPr>
              <w:jc w:val="both"/>
              <w:rPr>
                <w:rFonts w:asciiTheme="minorHAnsi" w:hAnsiTheme="minorHAnsi" w:cstheme="minorHAnsi"/>
              </w:rPr>
            </w:pPr>
            <w:r w:rsidRPr="009B6E61">
              <w:rPr>
                <w:rFonts w:asciiTheme="minorHAnsi" w:hAnsiTheme="minorHAnsi" w:cstheme="minorHAnsi"/>
              </w:rPr>
              <w:lastRenderedPageBreak/>
              <w:t>-BEAM school staff</w:t>
            </w:r>
          </w:p>
        </w:tc>
        <w:tc>
          <w:tcPr>
            <w:tcW w:w="7033" w:type="dxa"/>
          </w:tcPr>
          <w:p w14:paraId="60E5138C" w14:textId="0D9AB828" w:rsidR="00A96C87" w:rsidRPr="001250FA" w:rsidRDefault="003814A2" w:rsidP="00CD0D40">
            <w:pPr>
              <w:jc w:val="both"/>
              <w:rPr>
                <w:rFonts w:asciiTheme="minorHAnsi" w:hAnsiTheme="minorHAnsi" w:cstheme="minorHAnsi"/>
              </w:rPr>
            </w:pPr>
            <w:r w:rsidRPr="000E0B7E">
              <w:rPr>
                <w:rFonts w:asciiTheme="minorHAnsi" w:hAnsiTheme="minorHAnsi" w:cstheme="minorHAnsi"/>
              </w:rPr>
              <w:lastRenderedPageBreak/>
              <w:t xml:space="preserve">Schools have faced challenges as a result of school closures and COVID-19. This is coupled with a pre-existing lack of functional WASH and menstrual </w:t>
            </w:r>
            <w:r w:rsidRPr="000E0B7E">
              <w:rPr>
                <w:rFonts w:asciiTheme="minorHAnsi" w:hAnsiTheme="minorHAnsi" w:cstheme="minorHAnsi"/>
              </w:rPr>
              <w:lastRenderedPageBreak/>
              <w:t>hygiene management infrastructure and systems that affects adolescent girls’ performance and attendance, bu</w:t>
            </w:r>
            <w:r w:rsidRPr="00DC4B33">
              <w:rPr>
                <w:rFonts w:asciiTheme="minorHAnsi" w:hAnsiTheme="minorHAnsi" w:cstheme="minorHAnsi"/>
              </w:rPr>
              <w:t xml:space="preserve">t also poses a risk due to COVID. BEAM school staff also face challenges around capacity and resources, despite support from BEAM (which can often be in arrears). </w:t>
            </w:r>
          </w:p>
        </w:tc>
        <w:tc>
          <w:tcPr>
            <w:tcW w:w="1984" w:type="dxa"/>
          </w:tcPr>
          <w:p w14:paraId="4F2BCD62" w14:textId="13DC5675" w:rsidR="00A96C87" w:rsidRPr="00B27881" w:rsidRDefault="00A57B0D" w:rsidP="00CD0D40">
            <w:pPr>
              <w:jc w:val="both"/>
              <w:rPr>
                <w:rFonts w:asciiTheme="minorHAnsi" w:hAnsiTheme="minorHAnsi" w:cstheme="minorHAnsi"/>
              </w:rPr>
            </w:pPr>
            <w:r w:rsidRPr="00B27881">
              <w:rPr>
                <w:rFonts w:asciiTheme="minorHAnsi" w:hAnsiTheme="minorHAnsi" w:cstheme="minorHAnsi"/>
              </w:rPr>
              <w:lastRenderedPageBreak/>
              <w:t>High</w:t>
            </w:r>
          </w:p>
        </w:tc>
      </w:tr>
      <w:tr w:rsidR="00CD0D40" w:rsidRPr="00E530CB" w14:paraId="08E1E848" w14:textId="77777777" w:rsidTr="00CD0D40">
        <w:tc>
          <w:tcPr>
            <w:tcW w:w="1892" w:type="dxa"/>
          </w:tcPr>
          <w:p w14:paraId="215E0441" w14:textId="449F4568" w:rsidR="00A96C87" w:rsidRPr="00E70C9B" w:rsidRDefault="002767AB" w:rsidP="00CD0D40">
            <w:pPr>
              <w:jc w:val="both"/>
              <w:rPr>
                <w:rFonts w:asciiTheme="minorHAnsi" w:hAnsiTheme="minorHAnsi" w:cstheme="minorHAnsi"/>
              </w:rPr>
            </w:pPr>
            <w:r w:rsidRPr="00C10186">
              <w:rPr>
                <w:rFonts w:asciiTheme="minorHAnsi" w:hAnsiTheme="minorHAnsi" w:cstheme="minorHAnsi"/>
              </w:rPr>
              <w:t>BEAM Community Selection Committees (CSC)</w:t>
            </w:r>
          </w:p>
        </w:tc>
        <w:tc>
          <w:tcPr>
            <w:tcW w:w="2127" w:type="dxa"/>
          </w:tcPr>
          <w:p w14:paraId="2ED600E4" w14:textId="3E9504D6" w:rsidR="00A96C87" w:rsidRPr="009B6E61" w:rsidRDefault="002767AB" w:rsidP="00CD0D40">
            <w:pPr>
              <w:jc w:val="both"/>
              <w:rPr>
                <w:rFonts w:asciiTheme="minorHAnsi" w:hAnsiTheme="minorHAnsi" w:cstheme="minorHAnsi"/>
              </w:rPr>
            </w:pPr>
            <w:r w:rsidRPr="009B6E61">
              <w:rPr>
                <w:rFonts w:asciiTheme="minorHAnsi" w:hAnsiTheme="minorHAnsi" w:cstheme="minorHAnsi"/>
              </w:rPr>
              <w:t>Committee that participates in the selection of BEAM beneficiaries</w:t>
            </w:r>
          </w:p>
        </w:tc>
        <w:tc>
          <w:tcPr>
            <w:tcW w:w="7033" w:type="dxa"/>
          </w:tcPr>
          <w:p w14:paraId="62ECE50C" w14:textId="338B70E8" w:rsidR="00A96C87" w:rsidRPr="000E0B7E" w:rsidRDefault="002767AB" w:rsidP="00CD0D40">
            <w:pPr>
              <w:jc w:val="both"/>
              <w:rPr>
                <w:rFonts w:asciiTheme="minorHAnsi" w:hAnsiTheme="minorHAnsi" w:cstheme="minorHAnsi"/>
              </w:rPr>
            </w:pPr>
            <w:r w:rsidRPr="00FB74D8">
              <w:rPr>
                <w:rFonts w:asciiTheme="minorHAnsi" w:hAnsiTheme="minorHAnsi" w:cstheme="minorHAnsi"/>
              </w:rPr>
              <w:t xml:space="preserve">As a vital stakeholder in BEAM, the CSC may have interest in participating in the pilot’s stakeholder engagement, particularly around the selection of beneficiary households and schools. </w:t>
            </w:r>
          </w:p>
        </w:tc>
        <w:tc>
          <w:tcPr>
            <w:tcW w:w="1984" w:type="dxa"/>
          </w:tcPr>
          <w:p w14:paraId="351BDC5F" w14:textId="7A9989CC" w:rsidR="00A96C87" w:rsidRPr="00DC4B33" w:rsidRDefault="00755D60" w:rsidP="00CD0D40">
            <w:pPr>
              <w:jc w:val="both"/>
              <w:rPr>
                <w:rFonts w:asciiTheme="minorHAnsi" w:hAnsiTheme="minorHAnsi" w:cstheme="minorHAnsi"/>
              </w:rPr>
            </w:pPr>
            <w:r w:rsidRPr="00DC4B33">
              <w:rPr>
                <w:rFonts w:asciiTheme="minorHAnsi" w:hAnsiTheme="minorHAnsi" w:cstheme="minorHAnsi"/>
              </w:rPr>
              <w:t>Medium</w:t>
            </w:r>
          </w:p>
        </w:tc>
      </w:tr>
      <w:tr w:rsidR="00CD0D40" w:rsidRPr="00E530CB" w14:paraId="78F28AE1" w14:textId="77777777" w:rsidTr="00CD0D40">
        <w:tc>
          <w:tcPr>
            <w:tcW w:w="1892" w:type="dxa"/>
          </w:tcPr>
          <w:p w14:paraId="04CABE6E" w14:textId="4B5F331F" w:rsidR="00755D60" w:rsidRPr="00E70C9B" w:rsidRDefault="00755D60" w:rsidP="00CD0D40">
            <w:pPr>
              <w:jc w:val="both"/>
              <w:rPr>
                <w:rFonts w:asciiTheme="minorHAnsi" w:hAnsiTheme="minorHAnsi" w:cstheme="minorHAnsi"/>
              </w:rPr>
            </w:pPr>
            <w:r w:rsidRPr="00C10186">
              <w:rPr>
                <w:rFonts w:asciiTheme="minorHAnsi" w:hAnsiTheme="minorHAnsi" w:cstheme="minorHAnsi"/>
              </w:rPr>
              <w:t>Local leadership</w:t>
            </w:r>
          </w:p>
        </w:tc>
        <w:tc>
          <w:tcPr>
            <w:tcW w:w="2127" w:type="dxa"/>
          </w:tcPr>
          <w:p w14:paraId="70F82B18" w14:textId="58695393" w:rsidR="00755D60" w:rsidRPr="009B6E61" w:rsidRDefault="00755D60" w:rsidP="00CD0D40">
            <w:pPr>
              <w:jc w:val="both"/>
              <w:rPr>
                <w:rFonts w:asciiTheme="minorHAnsi" w:hAnsiTheme="minorHAnsi" w:cstheme="minorHAnsi"/>
              </w:rPr>
            </w:pPr>
            <w:r w:rsidRPr="009B6E61">
              <w:rPr>
                <w:rFonts w:asciiTheme="minorHAnsi" w:hAnsiTheme="minorHAnsi" w:cstheme="minorHAnsi"/>
              </w:rPr>
              <w:t>Local leadership at the county or community level</w:t>
            </w:r>
          </w:p>
        </w:tc>
        <w:tc>
          <w:tcPr>
            <w:tcW w:w="7033" w:type="dxa"/>
          </w:tcPr>
          <w:p w14:paraId="7B9A2D34" w14:textId="4DFB3421" w:rsidR="00755D60" w:rsidRPr="00FB74D8" w:rsidRDefault="00755D60" w:rsidP="00CD0D40">
            <w:pPr>
              <w:jc w:val="both"/>
              <w:rPr>
                <w:rFonts w:asciiTheme="minorHAnsi" w:hAnsiTheme="minorHAnsi" w:cstheme="minorHAnsi"/>
              </w:rPr>
            </w:pPr>
            <w:r w:rsidRPr="009B6E61">
              <w:rPr>
                <w:rFonts w:asciiTheme="minorHAnsi" w:hAnsiTheme="minorHAnsi" w:cstheme="minorHAnsi"/>
              </w:rPr>
              <w:t>Local leadership will be interested in participating in stakeholder engagement to understand the purpose of the intervention. Securing buy-in from key local leadership may be critical to supporting dissemination of information and the successful implementation of the pilot</w:t>
            </w:r>
          </w:p>
        </w:tc>
        <w:tc>
          <w:tcPr>
            <w:tcW w:w="1984" w:type="dxa"/>
          </w:tcPr>
          <w:p w14:paraId="64C51CE6" w14:textId="4D1DC3E5" w:rsidR="00755D60" w:rsidRPr="000E0B7E" w:rsidRDefault="00755D60" w:rsidP="00CD0D40">
            <w:pPr>
              <w:jc w:val="both"/>
              <w:rPr>
                <w:rFonts w:asciiTheme="minorHAnsi" w:hAnsiTheme="minorHAnsi" w:cstheme="minorHAnsi"/>
              </w:rPr>
            </w:pPr>
            <w:r w:rsidRPr="000E0B7E">
              <w:rPr>
                <w:rFonts w:asciiTheme="minorHAnsi" w:hAnsiTheme="minorHAnsi" w:cstheme="minorHAnsi"/>
              </w:rPr>
              <w:t>Medium</w:t>
            </w:r>
          </w:p>
        </w:tc>
      </w:tr>
      <w:tr w:rsidR="00CD0D40" w:rsidRPr="00E530CB" w14:paraId="6BC4AC14" w14:textId="77777777" w:rsidTr="00CD0D40">
        <w:tc>
          <w:tcPr>
            <w:tcW w:w="1892" w:type="dxa"/>
          </w:tcPr>
          <w:p w14:paraId="6B4241A7" w14:textId="77777777" w:rsidR="000D4CF4" w:rsidRPr="00C10186" w:rsidRDefault="000D4CF4" w:rsidP="00CD0D40">
            <w:pPr>
              <w:jc w:val="both"/>
              <w:rPr>
                <w:rFonts w:asciiTheme="minorHAnsi" w:hAnsiTheme="minorHAnsi" w:cstheme="minorHAnsi"/>
              </w:rPr>
            </w:pPr>
          </w:p>
        </w:tc>
        <w:tc>
          <w:tcPr>
            <w:tcW w:w="2127" w:type="dxa"/>
          </w:tcPr>
          <w:p w14:paraId="67DD8CB7" w14:textId="508B839A" w:rsidR="000D4CF4" w:rsidRPr="009B6E61" w:rsidRDefault="1614FC5E" w:rsidP="00CD0D40">
            <w:pPr>
              <w:jc w:val="both"/>
              <w:rPr>
                <w:rFonts w:asciiTheme="minorHAnsi" w:hAnsiTheme="minorHAnsi" w:cstheme="minorHAnsi"/>
              </w:rPr>
            </w:pPr>
            <w:r w:rsidRPr="00E70C9B">
              <w:rPr>
                <w:rFonts w:asciiTheme="minorHAnsi" w:hAnsiTheme="minorHAnsi" w:cstheme="minorHAnsi"/>
              </w:rPr>
              <w:t>Non-participating households and their children</w:t>
            </w:r>
          </w:p>
        </w:tc>
        <w:tc>
          <w:tcPr>
            <w:tcW w:w="7033" w:type="dxa"/>
          </w:tcPr>
          <w:p w14:paraId="396C3BCC" w14:textId="13449AAB" w:rsidR="000D4CF4" w:rsidRPr="000E0B7E" w:rsidRDefault="1614FC5E" w:rsidP="00CD0D40">
            <w:pPr>
              <w:jc w:val="both"/>
              <w:rPr>
                <w:rFonts w:asciiTheme="minorHAnsi" w:hAnsiTheme="minorHAnsi" w:cstheme="minorHAnsi"/>
              </w:rPr>
            </w:pPr>
            <w:r w:rsidRPr="009B6E61">
              <w:rPr>
                <w:rFonts w:asciiTheme="minorHAnsi" w:hAnsiTheme="minorHAnsi" w:cstheme="minorHAnsi"/>
              </w:rPr>
              <w:t>These households may be positively impacted if the social protection and WASH interventions spillover beyond schools and households to the community. Activities such as sensitization and capacity building are particularly prone to spillover as the awareness raised among participants may spread to the rest of the community. However, it is also possible that these households may perceive a negativ</w:t>
            </w:r>
            <w:r w:rsidRPr="00FB74D8">
              <w:rPr>
                <w:rFonts w:asciiTheme="minorHAnsi" w:hAnsiTheme="minorHAnsi" w:cstheme="minorHAnsi"/>
              </w:rPr>
              <w:t>e impact as a result of not being selected to participate in the pilot.</w:t>
            </w:r>
          </w:p>
        </w:tc>
        <w:tc>
          <w:tcPr>
            <w:tcW w:w="1984" w:type="dxa"/>
          </w:tcPr>
          <w:p w14:paraId="083EC97E" w14:textId="19DF51BB" w:rsidR="000D4CF4" w:rsidRPr="00DC4B33" w:rsidRDefault="1614FC5E" w:rsidP="00CD0D40">
            <w:pPr>
              <w:jc w:val="both"/>
              <w:rPr>
                <w:rFonts w:asciiTheme="minorHAnsi" w:hAnsiTheme="minorHAnsi" w:cstheme="minorHAnsi"/>
              </w:rPr>
            </w:pPr>
            <w:r w:rsidRPr="00DC4B33">
              <w:rPr>
                <w:rFonts w:asciiTheme="minorHAnsi" w:hAnsiTheme="minorHAnsi" w:cstheme="minorHAnsi"/>
              </w:rPr>
              <w:t>Medium</w:t>
            </w:r>
          </w:p>
        </w:tc>
      </w:tr>
      <w:tr w:rsidR="00CD0D40" w:rsidRPr="00E530CB" w14:paraId="3C927BC7" w14:textId="77777777" w:rsidTr="00CD0D40">
        <w:tc>
          <w:tcPr>
            <w:tcW w:w="1892" w:type="dxa"/>
          </w:tcPr>
          <w:p w14:paraId="71777759" w14:textId="77777777" w:rsidR="000D4CF4" w:rsidRPr="00C10186" w:rsidRDefault="000D4CF4" w:rsidP="00CD0D40">
            <w:pPr>
              <w:jc w:val="both"/>
              <w:rPr>
                <w:rFonts w:asciiTheme="minorHAnsi" w:hAnsiTheme="minorHAnsi" w:cstheme="minorHAnsi"/>
              </w:rPr>
            </w:pPr>
          </w:p>
        </w:tc>
        <w:tc>
          <w:tcPr>
            <w:tcW w:w="2127" w:type="dxa"/>
          </w:tcPr>
          <w:p w14:paraId="0F2A7FEE" w14:textId="5EF756BB" w:rsidR="000D4CF4" w:rsidRPr="009B6E61" w:rsidRDefault="1614FC5E" w:rsidP="00CD0D40">
            <w:pPr>
              <w:jc w:val="both"/>
              <w:rPr>
                <w:rFonts w:asciiTheme="minorHAnsi" w:hAnsiTheme="minorHAnsi" w:cstheme="minorHAnsi"/>
              </w:rPr>
            </w:pPr>
            <w:r w:rsidRPr="00E70C9B">
              <w:rPr>
                <w:rFonts w:asciiTheme="minorHAnsi" w:hAnsiTheme="minorHAnsi" w:cstheme="minorHAnsi"/>
              </w:rPr>
              <w:t>Non-participating school staff</w:t>
            </w:r>
          </w:p>
        </w:tc>
        <w:tc>
          <w:tcPr>
            <w:tcW w:w="7033" w:type="dxa"/>
          </w:tcPr>
          <w:p w14:paraId="6C7A84D5" w14:textId="51C73D8B" w:rsidR="000D4CF4" w:rsidRPr="00FB74D8" w:rsidRDefault="1614FC5E" w:rsidP="00CD0D40">
            <w:pPr>
              <w:jc w:val="both"/>
              <w:rPr>
                <w:rFonts w:asciiTheme="minorHAnsi" w:hAnsiTheme="minorHAnsi" w:cstheme="minorHAnsi"/>
              </w:rPr>
            </w:pPr>
            <w:r w:rsidRPr="009B6E61">
              <w:rPr>
                <w:rFonts w:asciiTheme="minorHAnsi" w:hAnsiTheme="minorHAnsi" w:cstheme="minorHAnsi"/>
              </w:rPr>
              <w:t>They may be positively impacted if the capacity and knowledge generated among pilot school staff spills over to other schools. However, it is also possible that they perceive a negative impact as a result of not participating in the pilot</w:t>
            </w:r>
          </w:p>
        </w:tc>
        <w:tc>
          <w:tcPr>
            <w:tcW w:w="1984" w:type="dxa"/>
          </w:tcPr>
          <w:p w14:paraId="3346C223" w14:textId="5B6F579C" w:rsidR="000D4CF4" w:rsidRPr="000E0B7E" w:rsidRDefault="1614FC5E" w:rsidP="00CD0D40">
            <w:pPr>
              <w:jc w:val="both"/>
              <w:rPr>
                <w:rFonts w:asciiTheme="minorHAnsi" w:hAnsiTheme="minorHAnsi" w:cstheme="minorHAnsi"/>
              </w:rPr>
            </w:pPr>
            <w:r w:rsidRPr="000E0B7E">
              <w:rPr>
                <w:rFonts w:asciiTheme="minorHAnsi" w:hAnsiTheme="minorHAnsi" w:cstheme="minorHAnsi"/>
              </w:rPr>
              <w:t>Medium</w:t>
            </w:r>
          </w:p>
        </w:tc>
      </w:tr>
      <w:tr w:rsidR="00CD0D40" w:rsidRPr="00E530CB" w14:paraId="45C276E8" w14:textId="77777777" w:rsidTr="00CD0D40">
        <w:tc>
          <w:tcPr>
            <w:tcW w:w="1892" w:type="dxa"/>
          </w:tcPr>
          <w:p w14:paraId="5AA34A92" w14:textId="77777777" w:rsidR="000D4CF4" w:rsidRPr="00C10186" w:rsidRDefault="000D4CF4" w:rsidP="00CD0D40">
            <w:pPr>
              <w:jc w:val="both"/>
              <w:rPr>
                <w:rFonts w:asciiTheme="minorHAnsi" w:hAnsiTheme="minorHAnsi" w:cstheme="minorHAnsi"/>
              </w:rPr>
            </w:pPr>
          </w:p>
        </w:tc>
        <w:tc>
          <w:tcPr>
            <w:tcW w:w="2127" w:type="dxa"/>
          </w:tcPr>
          <w:p w14:paraId="4570B59B" w14:textId="6390CFC4" w:rsidR="000D4CF4" w:rsidRPr="009B6E61" w:rsidRDefault="1614FC5E" w:rsidP="00CD0D40">
            <w:pPr>
              <w:jc w:val="both"/>
              <w:rPr>
                <w:rFonts w:asciiTheme="minorHAnsi" w:hAnsiTheme="minorHAnsi" w:cstheme="minorHAnsi"/>
              </w:rPr>
            </w:pPr>
            <w:r w:rsidRPr="00E70C9B">
              <w:rPr>
                <w:rFonts w:asciiTheme="minorHAnsi" w:hAnsiTheme="minorHAnsi" w:cstheme="minorHAnsi"/>
              </w:rPr>
              <w:t>Local-level MPSLSW and BEAM officers</w:t>
            </w:r>
          </w:p>
        </w:tc>
        <w:tc>
          <w:tcPr>
            <w:tcW w:w="7033" w:type="dxa"/>
          </w:tcPr>
          <w:p w14:paraId="0FF3CABC" w14:textId="457F7CFA" w:rsidR="000D4CF4" w:rsidRPr="00FB74D8" w:rsidRDefault="1614FC5E" w:rsidP="00CD0D40">
            <w:pPr>
              <w:jc w:val="both"/>
              <w:rPr>
                <w:rFonts w:asciiTheme="minorHAnsi" w:hAnsiTheme="minorHAnsi" w:cstheme="minorHAnsi"/>
              </w:rPr>
            </w:pPr>
            <w:r w:rsidRPr="009B6E61">
              <w:rPr>
                <w:rFonts w:asciiTheme="minorHAnsi" w:hAnsiTheme="minorHAnsi" w:cstheme="minorHAnsi"/>
              </w:rPr>
              <w:t xml:space="preserve">Positively impacted as their participation in this pilot will provide experience and build their capacity on social protection and WASH interventions. Findings and recommendations from the pilot will also provide lessons learned and evidence that can help guide their future work and better understand how to sustainably support BEAM beneficiaries. </w:t>
            </w:r>
          </w:p>
        </w:tc>
        <w:tc>
          <w:tcPr>
            <w:tcW w:w="1984" w:type="dxa"/>
          </w:tcPr>
          <w:p w14:paraId="16B55675" w14:textId="19B2ED9E" w:rsidR="000D4CF4" w:rsidRPr="000E0B7E" w:rsidRDefault="1614FC5E" w:rsidP="00CD0D40">
            <w:pPr>
              <w:jc w:val="both"/>
              <w:rPr>
                <w:rFonts w:asciiTheme="minorHAnsi" w:hAnsiTheme="minorHAnsi" w:cstheme="minorHAnsi"/>
              </w:rPr>
            </w:pPr>
            <w:r w:rsidRPr="000E0B7E">
              <w:rPr>
                <w:rFonts w:asciiTheme="minorHAnsi" w:hAnsiTheme="minorHAnsi" w:cstheme="minorHAnsi"/>
              </w:rPr>
              <w:t>Medium</w:t>
            </w:r>
          </w:p>
        </w:tc>
      </w:tr>
    </w:tbl>
    <w:p w14:paraId="471682D7" w14:textId="5D25144D" w:rsidR="25D60D8A" w:rsidRPr="00C10186" w:rsidRDefault="25D60D8A" w:rsidP="00CD0D40">
      <w:pPr>
        <w:jc w:val="both"/>
        <w:rPr>
          <w:rFonts w:asciiTheme="minorHAnsi" w:hAnsiTheme="minorHAnsi" w:cstheme="minorHAnsi"/>
        </w:rPr>
      </w:pPr>
    </w:p>
    <w:p w14:paraId="2A7AC7AA" w14:textId="1C4C8C2A" w:rsidR="00324E4F" w:rsidRPr="00E530CB" w:rsidRDefault="00324E4F" w:rsidP="00CD0D40">
      <w:pPr>
        <w:jc w:val="both"/>
        <w:rPr>
          <w:rFonts w:asciiTheme="minorHAnsi" w:hAnsiTheme="minorHAnsi" w:cstheme="minorHAnsi"/>
        </w:rPr>
        <w:sectPr w:rsidR="00324E4F" w:rsidRPr="00E530CB" w:rsidSect="00E530CB">
          <w:pgSz w:w="15840" w:h="12240" w:orient="landscape"/>
          <w:pgMar w:top="1298" w:right="1202" w:bottom="1281" w:left="1622" w:header="765" w:footer="1009" w:gutter="0"/>
          <w:pgNumType w:start="1"/>
          <w:cols w:space="720"/>
          <w:docGrid w:linePitch="299"/>
        </w:sectPr>
      </w:pPr>
    </w:p>
    <w:p w14:paraId="4E2DA2EA" w14:textId="77777777" w:rsidR="00755D60" w:rsidRPr="00C10186" w:rsidRDefault="00755D60" w:rsidP="00CD0D40">
      <w:pPr>
        <w:pStyle w:val="BodyText"/>
        <w:spacing w:before="8"/>
        <w:ind w:left="0"/>
        <w:jc w:val="both"/>
        <w:rPr>
          <w:rFonts w:asciiTheme="minorHAnsi" w:hAnsiTheme="minorHAnsi" w:cstheme="minorHAnsi"/>
        </w:rPr>
      </w:pPr>
    </w:p>
    <w:p w14:paraId="2A7AC7B0" w14:textId="7C79AFA5" w:rsidR="00641A54" w:rsidRPr="00E530CB" w:rsidRDefault="11BA1706" w:rsidP="00CD0D40">
      <w:pPr>
        <w:pStyle w:val="Heading2"/>
        <w:jc w:val="both"/>
        <w:rPr>
          <w:rFonts w:asciiTheme="minorHAnsi" w:hAnsiTheme="minorHAnsi" w:cstheme="minorHAnsi"/>
          <w:b/>
          <w:bCs/>
          <w:color w:val="auto"/>
        </w:rPr>
      </w:pPr>
      <w:bookmarkStart w:id="15" w:name="_Toc77854153"/>
      <w:r w:rsidRPr="00E530CB">
        <w:rPr>
          <w:rFonts w:asciiTheme="minorHAnsi" w:hAnsiTheme="minorHAnsi" w:cstheme="minorHAnsi"/>
          <w:b/>
          <w:bCs/>
          <w:color w:val="auto"/>
        </w:rPr>
        <w:t>2.3</w:t>
      </w:r>
      <w:r w:rsidR="002661C0" w:rsidRPr="00E530CB">
        <w:rPr>
          <w:rFonts w:asciiTheme="minorHAnsi" w:hAnsiTheme="minorHAnsi" w:cstheme="minorHAnsi"/>
          <w:b/>
          <w:bCs/>
          <w:color w:val="auto"/>
        </w:rPr>
        <w:t xml:space="preserve"> </w:t>
      </w:r>
      <w:r w:rsidR="00A4753E" w:rsidRPr="00E530CB">
        <w:rPr>
          <w:rFonts w:asciiTheme="minorHAnsi" w:hAnsiTheme="minorHAnsi" w:cstheme="minorHAnsi"/>
          <w:b/>
          <w:bCs/>
          <w:color w:val="auto"/>
        </w:rPr>
        <w:t>Other interested parties</w:t>
      </w:r>
      <w:bookmarkEnd w:id="15"/>
    </w:p>
    <w:p w14:paraId="77283DD2" w14:textId="3DDE5710" w:rsidR="00641A54" w:rsidRPr="0043762D" w:rsidRDefault="02C76045" w:rsidP="00CD0D40">
      <w:pPr>
        <w:pStyle w:val="BodyText"/>
        <w:ind w:left="100" w:right="113"/>
        <w:jc w:val="both"/>
        <w:rPr>
          <w:rFonts w:asciiTheme="minorHAnsi" w:hAnsiTheme="minorHAnsi" w:cstheme="minorHAnsi"/>
        </w:rPr>
      </w:pPr>
      <w:r w:rsidRPr="009B6E61">
        <w:rPr>
          <w:rFonts w:asciiTheme="minorHAnsi" w:hAnsiTheme="minorHAnsi" w:cstheme="minorHAnsi"/>
        </w:rPr>
        <w:t xml:space="preserve">This section </w:t>
      </w:r>
      <w:r w:rsidR="6D871007" w:rsidRPr="009B6E61">
        <w:rPr>
          <w:rFonts w:asciiTheme="minorHAnsi" w:hAnsiTheme="minorHAnsi" w:cstheme="minorHAnsi"/>
        </w:rPr>
        <w:t>identifies relevant and influential stakeholders who may be interested in the project as community gate keepers who are influential in authorization of project rollout and may be influential in community acceptance of the interventions.</w:t>
      </w:r>
      <w:r w:rsidR="001E25E6" w:rsidRPr="00FB74D8">
        <w:rPr>
          <w:rFonts w:asciiTheme="minorHAnsi" w:hAnsiTheme="minorHAnsi" w:cstheme="minorHAnsi"/>
        </w:rPr>
        <w:t xml:space="preserve"> </w:t>
      </w:r>
      <w:r w:rsidR="6D871007" w:rsidRPr="00FB74D8">
        <w:rPr>
          <w:rFonts w:asciiTheme="minorHAnsi" w:hAnsiTheme="minorHAnsi" w:cstheme="minorHAnsi"/>
        </w:rPr>
        <w:t>The identified stakeholders may not be dire</w:t>
      </w:r>
      <w:r w:rsidR="6D871007" w:rsidRPr="000E0B7E">
        <w:rPr>
          <w:rFonts w:asciiTheme="minorHAnsi" w:hAnsiTheme="minorHAnsi" w:cstheme="minorHAnsi"/>
        </w:rPr>
        <w:t>ctly influential in its day to day implementation but by virtue of their broader mandates may be critical for social mobilization and support from government,</w:t>
      </w:r>
      <w:r w:rsidR="001E25E6" w:rsidRPr="00DC4B33">
        <w:rPr>
          <w:rFonts w:asciiTheme="minorHAnsi" w:hAnsiTheme="minorHAnsi" w:cstheme="minorHAnsi"/>
        </w:rPr>
        <w:t xml:space="preserve"> </w:t>
      </w:r>
      <w:r w:rsidR="6D871007" w:rsidRPr="00DC4B33">
        <w:rPr>
          <w:rFonts w:asciiTheme="minorHAnsi" w:hAnsiTheme="minorHAnsi" w:cstheme="minorHAnsi"/>
        </w:rPr>
        <w:t xml:space="preserve">civil </w:t>
      </w:r>
      <w:proofErr w:type="gramStart"/>
      <w:r w:rsidR="6D871007" w:rsidRPr="00DC4B33">
        <w:rPr>
          <w:rFonts w:asciiTheme="minorHAnsi" w:hAnsiTheme="minorHAnsi" w:cstheme="minorHAnsi"/>
        </w:rPr>
        <w:t>society</w:t>
      </w:r>
      <w:proofErr w:type="gramEnd"/>
      <w:r w:rsidR="6D871007" w:rsidRPr="00DC4B33">
        <w:rPr>
          <w:rFonts w:asciiTheme="minorHAnsi" w:hAnsiTheme="minorHAnsi" w:cstheme="minorHAnsi"/>
        </w:rPr>
        <w:t xml:space="preserve"> and community leadership.</w:t>
      </w:r>
      <w:r w:rsidR="001E25E6" w:rsidRPr="001250FA">
        <w:rPr>
          <w:rFonts w:asciiTheme="minorHAnsi" w:hAnsiTheme="minorHAnsi" w:cstheme="minorHAnsi"/>
        </w:rPr>
        <w:t xml:space="preserve"> </w:t>
      </w:r>
      <w:r w:rsidR="6D871007" w:rsidRPr="001250FA">
        <w:rPr>
          <w:rFonts w:asciiTheme="minorHAnsi" w:hAnsiTheme="minorHAnsi" w:cstheme="minorHAnsi"/>
        </w:rPr>
        <w:t>The table below shows a breakdown of these interested par</w:t>
      </w:r>
      <w:r w:rsidR="6D871007" w:rsidRPr="0043762D">
        <w:rPr>
          <w:rFonts w:asciiTheme="minorHAnsi" w:hAnsiTheme="minorHAnsi" w:cstheme="minorHAnsi"/>
        </w:rPr>
        <w:t>ties.</w:t>
      </w:r>
    </w:p>
    <w:p w14:paraId="2059F6F9" w14:textId="36647245" w:rsidR="00772E5A" w:rsidRPr="00C92228" w:rsidRDefault="00772E5A" w:rsidP="00CD0D40">
      <w:pPr>
        <w:pStyle w:val="BodyText"/>
        <w:ind w:left="100" w:right="113"/>
        <w:jc w:val="both"/>
        <w:rPr>
          <w:rFonts w:asciiTheme="minorHAnsi" w:hAnsiTheme="minorHAnsi" w:cstheme="minorHAnsi"/>
        </w:rPr>
      </w:pPr>
    </w:p>
    <w:p w14:paraId="39ED277C" w14:textId="50D9AA54" w:rsidR="00772E5A" w:rsidRPr="00E70C9B" w:rsidRDefault="00772E5A" w:rsidP="00CD0D40">
      <w:pPr>
        <w:pStyle w:val="Caption"/>
        <w:keepNext/>
        <w:jc w:val="both"/>
        <w:rPr>
          <w:rFonts w:asciiTheme="minorHAnsi" w:hAnsiTheme="minorHAnsi" w:cstheme="minorHAnsi"/>
          <w:sz w:val="22"/>
          <w:szCs w:val="22"/>
        </w:rPr>
      </w:pPr>
      <w:bookmarkStart w:id="16" w:name="_Toc77756061"/>
      <w:r w:rsidRPr="00C92228">
        <w:rPr>
          <w:rFonts w:asciiTheme="minorHAnsi" w:hAnsiTheme="minorHAnsi" w:cstheme="minorHAnsi"/>
          <w:sz w:val="22"/>
          <w:szCs w:val="22"/>
        </w:rPr>
        <w:t xml:space="preserve">Table </w:t>
      </w:r>
      <w:r w:rsidRPr="00E70C9B">
        <w:rPr>
          <w:rFonts w:asciiTheme="minorHAnsi" w:hAnsiTheme="minorHAnsi" w:cstheme="minorHAnsi"/>
          <w:sz w:val="22"/>
          <w:szCs w:val="22"/>
        </w:rPr>
        <w:fldChar w:fldCharType="begin"/>
      </w:r>
      <w:r w:rsidRPr="00E530CB">
        <w:rPr>
          <w:rFonts w:asciiTheme="minorHAnsi" w:hAnsiTheme="minorHAnsi" w:cstheme="minorHAnsi"/>
          <w:sz w:val="22"/>
          <w:szCs w:val="22"/>
        </w:rPr>
        <w:instrText xml:space="preserve"> SEQ Table \* ARABIC </w:instrText>
      </w:r>
      <w:r w:rsidRPr="00E70C9B">
        <w:rPr>
          <w:rFonts w:asciiTheme="minorHAnsi" w:hAnsiTheme="minorHAnsi" w:cstheme="minorHAnsi"/>
          <w:sz w:val="22"/>
          <w:szCs w:val="22"/>
        </w:rPr>
        <w:fldChar w:fldCharType="separate"/>
      </w:r>
      <w:r w:rsidR="00C240C1" w:rsidRPr="00E70C9B">
        <w:rPr>
          <w:rFonts w:asciiTheme="minorHAnsi" w:hAnsiTheme="minorHAnsi" w:cstheme="minorHAnsi"/>
          <w:noProof/>
          <w:sz w:val="22"/>
          <w:szCs w:val="22"/>
        </w:rPr>
        <w:t>2</w:t>
      </w:r>
      <w:r w:rsidRPr="00E70C9B">
        <w:rPr>
          <w:rFonts w:asciiTheme="minorHAnsi" w:hAnsiTheme="minorHAnsi" w:cstheme="minorHAnsi"/>
          <w:sz w:val="22"/>
          <w:szCs w:val="22"/>
        </w:rPr>
        <w:fldChar w:fldCharType="end"/>
      </w:r>
      <w:r w:rsidRPr="00C10186">
        <w:rPr>
          <w:rFonts w:asciiTheme="minorHAnsi" w:hAnsiTheme="minorHAnsi" w:cstheme="minorHAnsi"/>
          <w:sz w:val="22"/>
          <w:szCs w:val="22"/>
        </w:rPr>
        <w:t>: Project other interested parties</w:t>
      </w:r>
      <w:bookmarkEnd w:id="16"/>
    </w:p>
    <w:p w14:paraId="65A5C888" w14:textId="77777777" w:rsidR="00932D14" w:rsidRPr="009B6E61" w:rsidRDefault="00932D14" w:rsidP="00CD0D40">
      <w:pPr>
        <w:pStyle w:val="BodyText"/>
        <w:ind w:left="100" w:right="112"/>
        <w:jc w:val="both"/>
        <w:rPr>
          <w:rFonts w:asciiTheme="minorHAnsi" w:hAnsiTheme="minorHAnsi" w:cstheme="minorHAnsi"/>
        </w:rPr>
      </w:pPr>
    </w:p>
    <w:tbl>
      <w:tblPr>
        <w:tblStyle w:val="TableGrid"/>
        <w:tblW w:w="0" w:type="auto"/>
        <w:tblLook w:val="04A0" w:firstRow="1" w:lastRow="0" w:firstColumn="1" w:lastColumn="0" w:noHBand="0" w:noVBand="1"/>
      </w:tblPr>
      <w:tblGrid>
        <w:gridCol w:w="2014"/>
        <w:gridCol w:w="2389"/>
        <w:gridCol w:w="3825"/>
        <w:gridCol w:w="1342"/>
      </w:tblGrid>
      <w:tr w:rsidR="000D145A" w:rsidRPr="00941314" w14:paraId="63CCDF8E" w14:textId="77777777" w:rsidTr="00CD0D40">
        <w:trPr>
          <w:trHeight w:val="522"/>
        </w:trPr>
        <w:tc>
          <w:tcPr>
            <w:tcW w:w="0" w:type="auto"/>
            <w:shd w:val="clear" w:color="auto" w:fill="D9D9D9" w:themeFill="background1" w:themeFillShade="D9"/>
          </w:tcPr>
          <w:p w14:paraId="4D771E96" w14:textId="77777777" w:rsidR="00747FCB" w:rsidRPr="00941314" w:rsidRDefault="00747FCB" w:rsidP="00CD0D40">
            <w:pPr>
              <w:jc w:val="both"/>
              <w:rPr>
                <w:rFonts w:asciiTheme="minorHAnsi" w:hAnsiTheme="minorHAnsi" w:cstheme="minorHAnsi"/>
                <w:b/>
                <w:bCs/>
              </w:rPr>
            </w:pPr>
            <w:r w:rsidRPr="00941314">
              <w:rPr>
                <w:rFonts w:asciiTheme="minorHAnsi" w:hAnsiTheme="minorHAnsi" w:cstheme="minorHAnsi"/>
                <w:b/>
                <w:bCs/>
              </w:rPr>
              <w:t>Name of Stakeholder</w:t>
            </w:r>
          </w:p>
        </w:tc>
        <w:tc>
          <w:tcPr>
            <w:tcW w:w="0" w:type="auto"/>
            <w:shd w:val="clear" w:color="auto" w:fill="D9D9D9" w:themeFill="background1" w:themeFillShade="D9"/>
          </w:tcPr>
          <w:p w14:paraId="6DDD377B" w14:textId="77777777" w:rsidR="00747FCB" w:rsidRPr="00941314" w:rsidRDefault="00747FCB" w:rsidP="00CD0D40">
            <w:pPr>
              <w:jc w:val="both"/>
              <w:rPr>
                <w:rFonts w:asciiTheme="minorHAnsi" w:hAnsiTheme="minorHAnsi" w:cstheme="minorHAnsi"/>
                <w:b/>
                <w:bCs/>
              </w:rPr>
            </w:pPr>
            <w:r w:rsidRPr="00941314">
              <w:rPr>
                <w:rFonts w:asciiTheme="minorHAnsi" w:hAnsiTheme="minorHAnsi" w:cstheme="minorHAnsi"/>
                <w:b/>
                <w:bCs/>
              </w:rPr>
              <w:t>Description</w:t>
            </w:r>
          </w:p>
        </w:tc>
        <w:tc>
          <w:tcPr>
            <w:tcW w:w="0" w:type="auto"/>
            <w:shd w:val="clear" w:color="auto" w:fill="D9D9D9" w:themeFill="background1" w:themeFillShade="D9"/>
          </w:tcPr>
          <w:p w14:paraId="5AA66577" w14:textId="4E05EB4E" w:rsidR="00747FCB" w:rsidRPr="00941314" w:rsidRDefault="01698F71" w:rsidP="00CD0D40">
            <w:pPr>
              <w:jc w:val="both"/>
              <w:rPr>
                <w:rFonts w:asciiTheme="minorHAnsi" w:hAnsiTheme="minorHAnsi" w:cstheme="minorHAnsi"/>
                <w:b/>
                <w:bCs/>
              </w:rPr>
            </w:pPr>
            <w:r w:rsidRPr="00941314">
              <w:rPr>
                <w:rFonts w:asciiTheme="minorHAnsi" w:hAnsiTheme="minorHAnsi" w:cstheme="minorHAnsi"/>
                <w:b/>
                <w:bCs/>
              </w:rPr>
              <w:t xml:space="preserve"> Interest in the project </w:t>
            </w:r>
          </w:p>
        </w:tc>
        <w:tc>
          <w:tcPr>
            <w:tcW w:w="0" w:type="auto"/>
            <w:shd w:val="clear" w:color="auto" w:fill="D9D9D9" w:themeFill="background1" w:themeFillShade="D9"/>
          </w:tcPr>
          <w:p w14:paraId="3C8F62C4" w14:textId="77777777" w:rsidR="00747FCB" w:rsidRPr="00941314" w:rsidRDefault="00747FCB" w:rsidP="00CD0D40">
            <w:pPr>
              <w:jc w:val="both"/>
              <w:rPr>
                <w:rFonts w:asciiTheme="minorHAnsi" w:hAnsiTheme="minorHAnsi" w:cstheme="minorHAnsi"/>
                <w:b/>
                <w:bCs/>
              </w:rPr>
            </w:pPr>
            <w:r w:rsidRPr="00941314">
              <w:rPr>
                <w:rFonts w:asciiTheme="minorHAnsi" w:hAnsiTheme="minorHAnsi" w:cstheme="minorHAnsi"/>
                <w:b/>
                <w:bCs/>
              </w:rPr>
              <w:t>Significance Level</w:t>
            </w:r>
          </w:p>
        </w:tc>
      </w:tr>
      <w:tr w:rsidR="000D145A" w:rsidRPr="00E530CB" w14:paraId="22F24EFD" w14:textId="77777777" w:rsidTr="00CD0D40">
        <w:trPr>
          <w:trHeight w:val="1296"/>
        </w:trPr>
        <w:tc>
          <w:tcPr>
            <w:tcW w:w="0" w:type="auto"/>
          </w:tcPr>
          <w:p w14:paraId="45A92912" w14:textId="6079A669" w:rsidR="00747FCB" w:rsidRPr="009B6E61" w:rsidRDefault="00747FCB" w:rsidP="00CD0D40">
            <w:pPr>
              <w:jc w:val="both"/>
              <w:rPr>
                <w:rFonts w:asciiTheme="minorHAnsi" w:hAnsiTheme="minorHAnsi" w:cstheme="minorHAnsi"/>
              </w:rPr>
            </w:pPr>
            <w:r w:rsidRPr="00C10186">
              <w:rPr>
                <w:rFonts w:asciiTheme="minorHAnsi" w:hAnsiTheme="minorHAnsi" w:cstheme="minorHAnsi"/>
              </w:rPr>
              <w:t xml:space="preserve">District </w:t>
            </w:r>
            <w:r w:rsidR="00F65C3A" w:rsidRPr="00E70C9B">
              <w:rPr>
                <w:rFonts w:asciiTheme="minorHAnsi" w:hAnsiTheme="minorHAnsi" w:cstheme="minorHAnsi"/>
              </w:rPr>
              <w:t>D</w:t>
            </w:r>
            <w:r w:rsidRPr="00E70C9B">
              <w:rPr>
                <w:rFonts w:asciiTheme="minorHAnsi" w:hAnsiTheme="minorHAnsi" w:cstheme="minorHAnsi"/>
              </w:rPr>
              <w:t xml:space="preserve">evelopment </w:t>
            </w:r>
            <w:r w:rsidR="0075344C" w:rsidRPr="009B6E61">
              <w:rPr>
                <w:rFonts w:asciiTheme="minorHAnsi" w:hAnsiTheme="minorHAnsi" w:cstheme="minorHAnsi"/>
              </w:rPr>
              <w:t>Coordinator</w:t>
            </w:r>
            <w:r w:rsidRPr="009B6E61">
              <w:rPr>
                <w:rFonts w:asciiTheme="minorHAnsi" w:hAnsiTheme="minorHAnsi" w:cstheme="minorHAnsi"/>
              </w:rPr>
              <w:t xml:space="preserve"> </w:t>
            </w:r>
          </w:p>
        </w:tc>
        <w:tc>
          <w:tcPr>
            <w:tcW w:w="0" w:type="auto"/>
          </w:tcPr>
          <w:p w14:paraId="4542864D" w14:textId="15A6C4E8" w:rsidR="00747FCB" w:rsidRPr="001250FA" w:rsidRDefault="00747FCB" w:rsidP="00CD0D40">
            <w:pPr>
              <w:jc w:val="both"/>
              <w:rPr>
                <w:rFonts w:asciiTheme="minorHAnsi" w:hAnsiTheme="minorHAnsi" w:cstheme="minorHAnsi"/>
              </w:rPr>
            </w:pPr>
            <w:r w:rsidRPr="009B6E61">
              <w:rPr>
                <w:rFonts w:asciiTheme="minorHAnsi" w:hAnsiTheme="minorHAnsi" w:cstheme="minorHAnsi"/>
              </w:rPr>
              <w:t>DDC office is local go</w:t>
            </w:r>
            <w:r w:rsidR="00B71692" w:rsidRPr="00FB74D8">
              <w:rPr>
                <w:rFonts w:asciiTheme="minorHAnsi" w:hAnsiTheme="minorHAnsi" w:cstheme="minorHAnsi"/>
              </w:rPr>
              <w:t>ver</w:t>
            </w:r>
            <w:r w:rsidRPr="00FB74D8">
              <w:rPr>
                <w:rFonts w:asciiTheme="minorHAnsi" w:hAnsiTheme="minorHAnsi" w:cstheme="minorHAnsi"/>
              </w:rPr>
              <w:t>nance</w:t>
            </w:r>
            <w:r w:rsidR="00B71692" w:rsidRPr="000E0B7E">
              <w:rPr>
                <w:rFonts w:asciiTheme="minorHAnsi" w:hAnsiTheme="minorHAnsi" w:cstheme="minorHAnsi"/>
              </w:rPr>
              <w:t xml:space="preserve"> and </w:t>
            </w:r>
            <w:r w:rsidR="008D46FE" w:rsidRPr="00DC4B33">
              <w:rPr>
                <w:rFonts w:asciiTheme="minorHAnsi" w:hAnsiTheme="minorHAnsi" w:cstheme="minorHAnsi"/>
              </w:rPr>
              <w:t>coordinating arm</w:t>
            </w:r>
            <w:r w:rsidRPr="00DC4B33">
              <w:rPr>
                <w:rFonts w:asciiTheme="minorHAnsi" w:hAnsiTheme="minorHAnsi" w:cstheme="minorHAnsi"/>
              </w:rPr>
              <w:t xml:space="preserve"> </w:t>
            </w:r>
          </w:p>
        </w:tc>
        <w:tc>
          <w:tcPr>
            <w:tcW w:w="0" w:type="auto"/>
          </w:tcPr>
          <w:p w14:paraId="0992ADDC" w14:textId="7A7E430E" w:rsidR="00747FCB" w:rsidRPr="004467A9" w:rsidRDefault="00747FCB" w:rsidP="00CD0D40">
            <w:pPr>
              <w:jc w:val="both"/>
              <w:rPr>
                <w:rFonts w:asciiTheme="minorHAnsi" w:hAnsiTheme="minorHAnsi" w:cstheme="minorHAnsi"/>
              </w:rPr>
            </w:pPr>
            <w:r w:rsidRPr="0043762D">
              <w:rPr>
                <w:rFonts w:asciiTheme="minorHAnsi" w:hAnsiTheme="minorHAnsi" w:cstheme="minorHAnsi"/>
              </w:rPr>
              <w:t xml:space="preserve">The DDC office </w:t>
            </w:r>
            <w:r w:rsidR="0075344C" w:rsidRPr="0043762D">
              <w:rPr>
                <w:rFonts w:asciiTheme="minorHAnsi" w:hAnsiTheme="minorHAnsi" w:cstheme="minorHAnsi"/>
              </w:rPr>
              <w:t>coordinates</w:t>
            </w:r>
            <w:r w:rsidRPr="0043762D">
              <w:rPr>
                <w:rFonts w:asciiTheme="minorHAnsi" w:hAnsiTheme="minorHAnsi" w:cstheme="minorHAnsi"/>
              </w:rPr>
              <w:t xml:space="preserve"> all community development activities and may be interested </w:t>
            </w:r>
            <w:r w:rsidR="00932D14" w:rsidRPr="00C92228">
              <w:rPr>
                <w:rFonts w:asciiTheme="minorHAnsi" w:hAnsiTheme="minorHAnsi" w:cstheme="minorHAnsi"/>
              </w:rPr>
              <w:t>in</w:t>
            </w:r>
            <w:r w:rsidRPr="00C92228">
              <w:rPr>
                <w:rFonts w:asciiTheme="minorHAnsi" w:hAnsiTheme="minorHAnsi" w:cstheme="minorHAnsi"/>
              </w:rPr>
              <w:t xml:space="preserve"> know</w:t>
            </w:r>
            <w:r w:rsidR="00932D14" w:rsidRPr="00C92228">
              <w:rPr>
                <w:rFonts w:asciiTheme="minorHAnsi" w:hAnsiTheme="minorHAnsi" w:cstheme="minorHAnsi"/>
              </w:rPr>
              <w:t>ing</w:t>
            </w:r>
            <w:r w:rsidRPr="00205900">
              <w:rPr>
                <w:rFonts w:asciiTheme="minorHAnsi" w:hAnsiTheme="minorHAnsi" w:cstheme="minorHAnsi"/>
              </w:rPr>
              <w:t xml:space="preserve"> the goal</w:t>
            </w:r>
            <w:r w:rsidR="0075344C" w:rsidRPr="00205900">
              <w:rPr>
                <w:rFonts w:asciiTheme="minorHAnsi" w:hAnsiTheme="minorHAnsi" w:cstheme="minorHAnsi"/>
              </w:rPr>
              <w:t>,</w:t>
            </w:r>
            <w:r w:rsidRPr="004467A9">
              <w:rPr>
                <w:rFonts w:asciiTheme="minorHAnsi" w:hAnsiTheme="minorHAnsi" w:cstheme="minorHAnsi"/>
              </w:rPr>
              <w:t xml:space="preserve"> contents of the </w:t>
            </w:r>
            <w:r w:rsidR="008D46FE" w:rsidRPr="004467A9">
              <w:rPr>
                <w:rFonts w:asciiTheme="minorHAnsi" w:hAnsiTheme="minorHAnsi" w:cstheme="minorHAnsi"/>
              </w:rPr>
              <w:t>project, target</w:t>
            </w:r>
            <w:r w:rsidRPr="004467A9">
              <w:rPr>
                <w:rFonts w:asciiTheme="minorHAnsi" w:hAnsiTheme="minorHAnsi" w:cstheme="minorHAnsi"/>
              </w:rPr>
              <w:t xml:space="preserve"> beneficiaries</w:t>
            </w:r>
            <w:r w:rsidR="00932D14" w:rsidRPr="004467A9">
              <w:rPr>
                <w:rFonts w:asciiTheme="minorHAnsi" w:hAnsiTheme="minorHAnsi" w:cstheme="minorHAnsi"/>
              </w:rPr>
              <w:t xml:space="preserve"> and selection criteria.</w:t>
            </w:r>
          </w:p>
        </w:tc>
        <w:tc>
          <w:tcPr>
            <w:tcW w:w="0" w:type="auto"/>
          </w:tcPr>
          <w:p w14:paraId="5B24843F" w14:textId="76980B6D" w:rsidR="00747FCB" w:rsidRPr="00551299" w:rsidRDefault="00747FCB" w:rsidP="00CD0D40">
            <w:pPr>
              <w:jc w:val="both"/>
              <w:rPr>
                <w:rFonts w:asciiTheme="minorHAnsi" w:hAnsiTheme="minorHAnsi" w:cstheme="minorHAnsi"/>
              </w:rPr>
            </w:pPr>
            <w:r w:rsidRPr="00551299">
              <w:rPr>
                <w:rFonts w:asciiTheme="minorHAnsi" w:hAnsiTheme="minorHAnsi" w:cstheme="minorHAnsi"/>
              </w:rPr>
              <w:t>medium</w:t>
            </w:r>
          </w:p>
        </w:tc>
      </w:tr>
      <w:tr w:rsidR="000D145A" w:rsidRPr="00E530CB" w14:paraId="54433850" w14:textId="77777777" w:rsidTr="00CD0D40">
        <w:trPr>
          <w:trHeight w:val="1035"/>
        </w:trPr>
        <w:tc>
          <w:tcPr>
            <w:tcW w:w="0" w:type="auto"/>
          </w:tcPr>
          <w:p w14:paraId="7949D610" w14:textId="7B9B5758" w:rsidR="00747FCB" w:rsidRPr="009B6E61" w:rsidRDefault="00747FCB" w:rsidP="00CD0D40">
            <w:pPr>
              <w:jc w:val="both"/>
              <w:rPr>
                <w:rFonts w:asciiTheme="minorHAnsi" w:hAnsiTheme="minorHAnsi" w:cstheme="minorHAnsi"/>
              </w:rPr>
            </w:pPr>
            <w:r w:rsidRPr="00C10186">
              <w:rPr>
                <w:rFonts w:asciiTheme="minorHAnsi" w:hAnsiTheme="minorHAnsi" w:cstheme="minorHAnsi"/>
              </w:rPr>
              <w:t xml:space="preserve">The </w:t>
            </w:r>
            <w:proofErr w:type="spellStart"/>
            <w:r w:rsidRPr="00C10186">
              <w:rPr>
                <w:rFonts w:asciiTheme="minorHAnsi" w:hAnsiTheme="minorHAnsi" w:cstheme="minorHAnsi"/>
              </w:rPr>
              <w:t>Buhera</w:t>
            </w:r>
            <w:proofErr w:type="spellEnd"/>
            <w:r w:rsidRPr="00C10186">
              <w:rPr>
                <w:rFonts w:asciiTheme="minorHAnsi" w:hAnsiTheme="minorHAnsi" w:cstheme="minorHAnsi"/>
              </w:rPr>
              <w:t xml:space="preserve"> Rural </w:t>
            </w:r>
            <w:r w:rsidR="00F65C3A" w:rsidRPr="00E70C9B">
              <w:rPr>
                <w:rFonts w:asciiTheme="minorHAnsi" w:hAnsiTheme="minorHAnsi" w:cstheme="minorHAnsi"/>
              </w:rPr>
              <w:t>D</w:t>
            </w:r>
            <w:r w:rsidR="0075344C" w:rsidRPr="00E70C9B">
              <w:rPr>
                <w:rFonts w:asciiTheme="minorHAnsi" w:hAnsiTheme="minorHAnsi" w:cstheme="minorHAnsi"/>
              </w:rPr>
              <w:t>istrict</w:t>
            </w:r>
            <w:r w:rsidRPr="009B6E61">
              <w:rPr>
                <w:rFonts w:asciiTheme="minorHAnsi" w:hAnsiTheme="minorHAnsi" w:cstheme="minorHAnsi"/>
              </w:rPr>
              <w:t xml:space="preserve"> Council</w:t>
            </w:r>
          </w:p>
        </w:tc>
        <w:tc>
          <w:tcPr>
            <w:tcW w:w="0" w:type="auto"/>
          </w:tcPr>
          <w:p w14:paraId="20A6260B" w14:textId="17C0F5FD" w:rsidR="00747FCB" w:rsidRPr="009B6E61" w:rsidRDefault="00747FCB" w:rsidP="00CD0D40">
            <w:pPr>
              <w:jc w:val="both"/>
              <w:rPr>
                <w:rFonts w:asciiTheme="minorHAnsi" w:hAnsiTheme="minorHAnsi" w:cstheme="minorHAnsi"/>
              </w:rPr>
            </w:pPr>
            <w:r w:rsidRPr="009B6E61">
              <w:rPr>
                <w:rFonts w:asciiTheme="minorHAnsi" w:hAnsiTheme="minorHAnsi" w:cstheme="minorHAnsi"/>
              </w:rPr>
              <w:t xml:space="preserve">The rural local authority </w:t>
            </w:r>
          </w:p>
        </w:tc>
        <w:tc>
          <w:tcPr>
            <w:tcW w:w="0" w:type="auto"/>
          </w:tcPr>
          <w:p w14:paraId="210E272D" w14:textId="1433754C" w:rsidR="00747FCB" w:rsidRPr="00FB74D8" w:rsidRDefault="4742AE2F" w:rsidP="00CD0D40">
            <w:pPr>
              <w:jc w:val="both"/>
              <w:rPr>
                <w:rFonts w:asciiTheme="minorHAnsi" w:hAnsiTheme="minorHAnsi" w:cstheme="minorHAnsi"/>
              </w:rPr>
            </w:pPr>
            <w:r w:rsidRPr="009B6E61">
              <w:rPr>
                <w:rFonts w:asciiTheme="minorHAnsi" w:hAnsiTheme="minorHAnsi" w:cstheme="minorHAnsi"/>
              </w:rPr>
              <w:t xml:space="preserve">The local authority which owns </w:t>
            </w:r>
            <w:r w:rsidR="00941314" w:rsidRPr="009B6E61">
              <w:rPr>
                <w:rFonts w:asciiTheme="minorHAnsi" w:hAnsiTheme="minorHAnsi" w:cstheme="minorHAnsi"/>
              </w:rPr>
              <w:t>most of</w:t>
            </w:r>
            <w:r w:rsidRPr="009B6E61">
              <w:rPr>
                <w:rFonts w:asciiTheme="minorHAnsi" w:hAnsiTheme="minorHAnsi" w:cstheme="minorHAnsi"/>
              </w:rPr>
              <w:t xml:space="preserve"> the secondary schools and may be interested in information about BEAM activities in its schools</w:t>
            </w:r>
            <w:r w:rsidR="66C036C2" w:rsidRPr="00FB74D8">
              <w:rPr>
                <w:rFonts w:asciiTheme="minorHAnsi" w:hAnsiTheme="minorHAnsi" w:cstheme="minorHAnsi"/>
              </w:rPr>
              <w:t>.</w:t>
            </w:r>
          </w:p>
        </w:tc>
        <w:tc>
          <w:tcPr>
            <w:tcW w:w="0" w:type="auto"/>
          </w:tcPr>
          <w:p w14:paraId="37019F26" w14:textId="52707DFD" w:rsidR="00747FCB" w:rsidRPr="000E0B7E" w:rsidRDefault="00747FCB" w:rsidP="00CD0D40">
            <w:pPr>
              <w:jc w:val="both"/>
              <w:rPr>
                <w:rFonts w:asciiTheme="minorHAnsi" w:hAnsiTheme="minorHAnsi" w:cstheme="minorHAnsi"/>
              </w:rPr>
            </w:pPr>
            <w:r w:rsidRPr="000E0B7E">
              <w:rPr>
                <w:rFonts w:asciiTheme="minorHAnsi" w:hAnsiTheme="minorHAnsi" w:cstheme="minorHAnsi"/>
              </w:rPr>
              <w:t xml:space="preserve">Medium </w:t>
            </w:r>
          </w:p>
        </w:tc>
      </w:tr>
      <w:tr w:rsidR="000D145A" w:rsidRPr="00E530CB" w14:paraId="22E3571E" w14:textId="77777777" w:rsidTr="00CD0D40">
        <w:trPr>
          <w:trHeight w:val="1044"/>
        </w:trPr>
        <w:tc>
          <w:tcPr>
            <w:tcW w:w="0" w:type="auto"/>
          </w:tcPr>
          <w:p w14:paraId="0E4E24D7" w14:textId="037326DF" w:rsidR="000D145A" w:rsidRPr="00E70C9B" w:rsidRDefault="7550748D" w:rsidP="00CD0D40">
            <w:pPr>
              <w:jc w:val="both"/>
              <w:rPr>
                <w:rFonts w:asciiTheme="minorHAnsi" w:hAnsiTheme="minorHAnsi" w:cstheme="minorHAnsi"/>
              </w:rPr>
            </w:pPr>
            <w:r w:rsidRPr="00C10186">
              <w:rPr>
                <w:rFonts w:asciiTheme="minorHAnsi" w:hAnsiTheme="minorHAnsi" w:cstheme="minorHAnsi"/>
              </w:rPr>
              <w:t xml:space="preserve">Ministry of health and Child Care </w:t>
            </w:r>
          </w:p>
        </w:tc>
        <w:tc>
          <w:tcPr>
            <w:tcW w:w="0" w:type="auto"/>
          </w:tcPr>
          <w:p w14:paraId="66E8135C" w14:textId="1D3E5B99" w:rsidR="000D145A" w:rsidRPr="009B6E61" w:rsidRDefault="7550748D" w:rsidP="00CD0D40">
            <w:pPr>
              <w:jc w:val="both"/>
              <w:rPr>
                <w:rFonts w:asciiTheme="minorHAnsi" w:hAnsiTheme="minorHAnsi" w:cstheme="minorHAnsi"/>
              </w:rPr>
            </w:pPr>
            <w:r w:rsidRPr="009B6E61">
              <w:rPr>
                <w:rFonts w:asciiTheme="minorHAnsi" w:hAnsiTheme="minorHAnsi" w:cstheme="minorHAnsi"/>
              </w:rPr>
              <w:t xml:space="preserve">Technical Covid 19, WASH and Public health and hygiene promotion experts </w:t>
            </w:r>
          </w:p>
        </w:tc>
        <w:tc>
          <w:tcPr>
            <w:tcW w:w="0" w:type="auto"/>
          </w:tcPr>
          <w:p w14:paraId="703BA6A8" w14:textId="01EF0F2F" w:rsidR="000D145A" w:rsidRPr="00FB74D8" w:rsidRDefault="7550748D" w:rsidP="00CD0D40">
            <w:pPr>
              <w:jc w:val="both"/>
              <w:rPr>
                <w:rFonts w:asciiTheme="minorHAnsi" w:hAnsiTheme="minorHAnsi" w:cstheme="minorHAnsi"/>
              </w:rPr>
            </w:pPr>
            <w:r w:rsidRPr="009B6E61">
              <w:rPr>
                <w:rFonts w:asciiTheme="minorHAnsi" w:hAnsiTheme="minorHAnsi" w:cstheme="minorHAnsi"/>
              </w:rPr>
              <w:t xml:space="preserve">Provision of technical guidance sensitization and public health promotion. on Covid </w:t>
            </w:r>
            <w:r w:rsidR="00941314" w:rsidRPr="009B6E61">
              <w:rPr>
                <w:rFonts w:asciiTheme="minorHAnsi" w:hAnsiTheme="minorHAnsi" w:cstheme="minorHAnsi"/>
              </w:rPr>
              <w:t>19, Water</w:t>
            </w:r>
            <w:r w:rsidRPr="009B6E61">
              <w:rPr>
                <w:rFonts w:asciiTheme="minorHAnsi" w:hAnsiTheme="minorHAnsi" w:cstheme="minorHAnsi"/>
              </w:rPr>
              <w:t xml:space="preserve"> and Sanitation and health and hygiene promotion.</w:t>
            </w:r>
          </w:p>
        </w:tc>
        <w:tc>
          <w:tcPr>
            <w:tcW w:w="0" w:type="auto"/>
          </w:tcPr>
          <w:p w14:paraId="3B756CFF" w14:textId="75F49EFD" w:rsidR="000D145A" w:rsidRPr="000E0B7E" w:rsidRDefault="7550748D" w:rsidP="00CD0D40">
            <w:pPr>
              <w:jc w:val="both"/>
              <w:rPr>
                <w:rFonts w:asciiTheme="minorHAnsi" w:hAnsiTheme="minorHAnsi" w:cstheme="minorHAnsi"/>
              </w:rPr>
            </w:pPr>
            <w:r w:rsidRPr="000E0B7E">
              <w:rPr>
                <w:rFonts w:asciiTheme="minorHAnsi" w:hAnsiTheme="minorHAnsi" w:cstheme="minorHAnsi"/>
              </w:rPr>
              <w:t xml:space="preserve">Medium </w:t>
            </w:r>
          </w:p>
        </w:tc>
      </w:tr>
      <w:tr w:rsidR="000D145A" w:rsidRPr="00E530CB" w14:paraId="10B28334" w14:textId="77777777" w:rsidTr="00CD0D40">
        <w:trPr>
          <w:trHeight w:val="2079"/>
        </w:trPr>
        <w:tc>
          <w:tcPr>
            <w:tcW w:w="0" w:type="auto"/>
          </w:tcPr>
          <w:p w14:paraId="28CDF83A" w14:textId="6760129B" w:rsidR="000D145A" w:rsidRPr="009B6E61" w:rsidRDefault="7550748D" w:rsidP="00CD0D40">
            <w:pPr>
              <w:jc w:val="both"/>
              <w:rPr>
                <w:rFonts w:asciiTheme="minorHAnsi" w:hAnsiTheme="minorHAnsi" w:cstheme="minorHAnsi"/>
              </w:rPr>
            </w:pPr>
            <w:r w:rsidRPr="00C10186">
              <w:rPr>
                <w:rFonts w:asciiTheme="minorHAnsi" w:hAnsiTheme="minorHAnsi" w:cstheme="minorHAnsi"/>
              </w:rPr>
              <w:t>Ministry of Women Affairs,</w:t>
            </w:r>
            <w:r w:rsidR="1184569F" w:rsidRPr="00E70C9B">
              <w:rPr>
                <w:rFonts w:asciiTheme="minorHAnsi" w:hAnsiTheme="minorHAnsi" w:cstheme="minorHAnsi"/>
              </w:rPr>
              <w:t xml:space="preserve"> </w:t>
            </w:r>
            <w:r w:rsidRPr="00E70C9B">
              <w:rPr>
                <w:rFonts w:asciiTheme="minorHAnsi" w:hAnsiTheme="minorHAnsi" w:cstheme="minorHAnsi"/>
              </w:rPr>
              <w:t>Community development,</w:t>
            </w:r>
            <w:r w:rsidR="1184569F" w:rsidRPr="009B6E61">
              <w:rPr>
                <w:rFonts w:asciiTheme="minorHAnsi" w:hAnsiTheme="minorHAnsi" w:cstheme="minorHAnsi"/>
              </w:rPr>
              <w:t xml:space="preserve"> </w:t>
            </w:r>
            <w:r w:rsidRPr="009B6E61">
              <w:rPr>
                <w:rFonts w:asciiTheme="minorHAnsi" w:hAnsiTheme="minorHAnsi" w:cstheme="minorHAnsi"/>
              </w:rPr>
              <w:t>Small a</w:t>
            </w:r>
            <w:r w:rsidR="1184569F" w:rsidRPr="009B6E61">
              <w:rPr>
                <w:rFonts w:asciiTheme="minorHAnsi" w:hAnsiTheme="minorHAnsi" w:cstheme="minorHAnsi"/>
              </w:rPr>
              <w:t>n</w:t>
            </w:r>
            <w:r w:rsidRPr="009B6E61">
              <w:rPr>
                <w:rFonts w:asciiTheme="minorHAnsi" w:hAnsiTheme="minorHAnsi" w:cstheme="minorHAnsi"/>
              </w:rPr>
              <w:t xml:space="preserve">d Medium Enterprise </w:t>
            </w:r>
          </w:p>
        </w:tc>
        <w:tc>
          <w:tcPr>
            <w:tcW w:w="0" w:type="auto"/>
          </w:tcPr>
          <w:p w14:paraId="00B8876A" w14:textId="788B23B1" w:rsidR="000D145A" w:rsidRPr="00DC4B33" w:rsidRDefault="7550748D" w:rsidP="00CD0D40">
            <w:pPr>
              <w:jc w:val="both"/>
              <w:rPr>
                <w:rFonts w:asciiTheme="minorHAnsi" w:hAnsiTheme="minorHAnsi" w:cstheme="minorHAnsi"/>
              </w:rPr>
            </w:pPr>
            <w:r w:rsidRPr="00FB74D8">
              <w:rPr>
                <w:rFonts w:asciiTheme="minorHAnsi" w:hAnsiTheme="minorHAnsi" w:cstheme="minorHAnsi"/>
              </w:rPr>
              <w:t>Technical guidance in proposal business idea generation,</w:t>
            </w:r>
            <w:r w:rsidR="1184569F" w:rsidRPr="000E0B7E">
              <w:rPr>
                <w:rFonts w:asciiTheme="minorHAnsi" w:hAnsiTheme="minorHAnsi" w:cstheme="minorHAnsi"/>
              </w:rPr>
              <w:t xml:space="preserve"> </w:t>
            </w:r>
            <w:r w:rsidRPr="000E0B7E">
              <w:rPr>
                <w:rFonts w:asciiTheme="minorHAnsi" w:hAnsiTheme="minorHAnsi" w:cstheme="minorHAnsi"/>
              </w:rPr>
              <w:t xml:space="preserve">proposal development and community business enterprise management </w:t>
            </w:r>
          </w:p>
        </w:tc>
        <w:tc>
          <w:tcPr>
            <w:tcW w:w="0" w:type="auto"/>
          </w:tcPr>
          <w:p w14:paraId="422FA5C7" w14:textId="291AA718" w:rsidR="000D145A" w:rsidRPr="0043762D" w:rsidRDefault="7550748D" w:rsidP="00CD0D40">
            <w:pPr>
              <w:jc w:val="both"/>
              <w:rPr>
                <w:rFonts w:asciiTheme="minorHAnsi" w:hAnsiTheme="minorHAnsi" w:cstheme="minorHAnsi"/>
              </w:rPr>
            </w:pPr>
            <w:r w:rsidRPr="001250FA">
              <w:rPr>
                <w:rFonts w:asciiTheme="minorHAnsi" w:hAnsiTheme="minorHAnsi" w:cstheme="minorHAnsi"/>
              </w:rPr>
              <w:t>Economic empowerment of women through participation in income generating activit</w:t>
            </w:r>
            <w:r w:rsidRPr="0043762D">
              <w:rPr>
                <w:rFonts w:asciiTheme="minorHAnsi" w:hAnsiTheme="minorHAnsi" w:cstheme="minorHAnsi"/>
              </w:rPr>
              <w:t xml:space="preserve">ies </w:t>
            </w:r>
          </w:p>
        </w:tc>
        <w:tc>
          <w:tcPr>
            <w:tcW w:w="0" w:type="auto"/>
          </w:tcPr>
          <w:p w14:paraId="38F7ACF2" w14:textId="4335825A" w:rsidR="000D145A" w:rsidRPr="00C92228" w:rsidRDefault="7550748D" w:rsidP="00CD0D40">
            <w:pPr>
              <w:jc w:val="both"/>
              <w:rPr>
                <w:rFonts w:asciiTheme="minorHAnsi" w:hAnsiTheme="minorHAnsi" w:cstheme="minorHAnsi"/>
              </w:rPr>
            </w:pPr>
            <w:r w:rsidRPr="00C92228">
              <w:rPr>
                <w:rFonts w:asciiTheme="minorHAnsi" w:hAnsiTheme="minorHAnsi" w:cstheme="minorHAnsi"/>
              </w:rPr>
              <w:t xml:space="preserve">Medium </w:t>
            </w:r>
          </w:p>
        </w:tc>
      </w:tr>
      <w:tr w:rsidR="000D145A" w:rsidRPr="00E530CB" w14:paraId="456093F8" w14:textId="77777777" w:rsidTr="00CD0D40">
        <w:trPr>
          <w:trHeight w:val="1557"/>
        </w:trPr>
        <w:tc>
          <w:tcPr>
            <w:tcW w:w="0" w:type="auto"/>
          </w:tcPr>
          <w:p w14:paraId="3B899B50" w14:textId="79A5177F" w:rsidR="00DC0A86" w:rsidRPr="00E70C9B" w:rsidRDefault="00DC0A86" w:rsidP="00CD0D40">
            <w:pPr>
              <w:jc w:val="both"/>
              <w:rPr>
                <w:rFonts w:asciiTheme="minorHAnsi" w:hAnsiTheme="minorHAnsi" w:cstheme="minorHAnsi"/>
              </w:rPr>
            </w:pPr>
            <w:r w:rsidRPr="00C10186">
              <w:rPr>
                <w:rFonts w:asciiTheme="minorHAnsi" w:hAnsiTheme="minorHAnsi" w:cstheme="minorHAnsi"/>
              </w:rPr>
              <w:t xml:space="preserve">Press and media </w:t>
            </w:r>
          </w:p>
        </w:tc>
        <w:tc>
          <w:tcPr>
            <w:tcW w:w="0" w:type="auto"/>
          </w:tcPr>
          <w:p w14:paraId="29182CDF" w14:textId="39DCB952" w:rsidR="00DC0A86" w:rsidRPr="009B6E61" w:rsidRDefault="008C0C11" w:rsidP="00CD0D40">
            <w:pPr>
              <w:jc w:val="both"/>
              <w:rPr>
                <w:rFonts w:asciiTheme="minorHAnsi" w:hAnsiTheme="minorHAnsi" w:cstheme="minorHAnsi"/>
              </w:rPr>
            </w:pPr>
            <w:r w:rsidRPr="009B6E61">
              <w:rPr>
                <w:rFonts w:asciiTheme="minorHAnsi" w:hAnsiTheme="minorHAnsi" w:cstheme="minorHAnsi"/>
              </w:rPr>
              <w:t xml:space="preserve">The local information and news dissemination platform </w:t>
            </w:r>
          </w:p>
        </w:tc>
        <w:tc>
          <w:tcPr>
            <w:tcW w:w="0" w:type="auto"/>
          </w:tcPr>
          <w:p w14:paraId="1F7E3491" w14:textId="5F8FDBDE" w:rsidR="00DC0A86" w:rsidRPr="000E0B7E" w:rsidRDefault="008C0C11" w:rsidP="00CD0D40">
            <w:pPr>
              <w:jc w:val="both"/>
              <w:rPr>
                <w:rFonts w:asciiTheme="minorHAnsi" w:hAnsiTheme="minorHAnsi" w:cstheme="minorHAnsi"/>
              </w:rPr>
            </w:pPr>
            <w:r w:rsidRPr="009B6E61">
              <w:rPr>
                <w:rFonts w:asciiTheme="minorHAnsi" w:hAnsiTheme="minorHAnsi" w:cstheme="minorHAnsi"/>
              </w:rPr>
              <w:t xml:space="preserve">The local press and media are responsible for disseminating news to the local populace and in this case may also play an active role in influencing community </w:t>
            </w:r>
            <w:r w:rsidRPr="00FB74D8">
              <w:rPr>
                <w:rFonts w:asciiTheme="minorHAnsi" w:hAnsiTheme="minorHAnsi" w:cstheme="minorHAnsi"/>
              </w:rPr>
              <w:t>perceptions about gender dynamics affecting girls learning during covid 19</w:t>
            </w:r>
          </w:p>
        </w:tc>
        <w:tc>
          <w:tcPr>
            <w:tcW w:w="0" w:type="auto"/>
          </w:tcPr>
          <w:p w14:paraId="47B35214" w14:textId="63BE4BBD" w:rsidR="00DC0A86" w:rsidRPr="00DC4B33" w:rsidRDefault="008C0C11" w:rsidP="00CD0D40">
            <w:pPr>
              <w:jc w:val="both"/>
              <w:rPr>
                <w:rFonts w:asciiTheme="minorHAnsi" w:hAnsiTheme="minorHAnsi" w:cstheme="minorHAnsi"/>
              </w:rPr>
            </w:pPr>
            <w:r w:rsidRPr="00DC4B33">
              <w:rPr>
                <w:rFonts w:asciiTheme="minorHAnsi" w:hAnsiTheme="minorHAnsi" w:cstheme="minorHAnsi"/>
              </w:rPr>
              <w:t>Medium</w:t>
            </w:r>
          </w:p>
        </w:tc>
      </w:tr>
      <w:tr w:rsidR="000D145A" w:rsidRPr="00E530CB" w14:paraId="3A5C4B40" w14:textId="77777777" w:rsidTr="00CD0D40">
        <w:trPr>
          <w:trHeight w:val="2079"/>
        </w:trPr>
        <w:tc>
          <w:tcPr>
            <w:tcW w:w="0" w:type="auto"/>
          </w:tcPr>
          <w:p w14:paraId="10CF2C18" w14:textId="17CE7125" w:rsidR="00DC0A86" w:rsidRPr="00E70C9B" w:rsidRDefault="00DC0A86" w:rsidP="00CD0D40">
            <w:pPr>
              <w:jc w:val="both"/>
              <w:rPr>
                <w:rFonts w:asciiTheme="minorHAnsi" w:hAnsiTheme="minorHAnsi" w:cstheme="minorHAnsi"/>
              </w:rPr>
            </w:pPr>
            <w:r w:rsidRPr="00C10186">
              <w:rPr>
                <w:rFonts w:asciiTheme="minorHAnsi" w:hAnsiTheme="minorHAnsi" w:cstheme="minorHAnsi"/>
              </w:rPr>
              <w:lastRenderedPageBreak/>
              <w:t xml:space="preserve">General Public </w:t>
            </w:r>
          </w:p>
        </w:tc>
        <w:tc>
          <w:tcPr>
            <w:tcW w:w="0" w:type="auto"/>
          </w:tcPr>
          <w:p w14:paraId="76DB44BF" w14:textId="132C834F" w:rsidR="00DC0A86" w:rsidRPr="009B6E61" w:rsidRDefault="008C0C11" w:rsidP="00CD0D40">
            <w:pPr>
              <w:jc w:val="both"/>
              <w:rPr>
                <w:rFonts w:asciiTheme="minorHAnsi" w:hAnsiTheme="minorHAnsi" w:cstheme="minorHAnsi"/>
              </w:rPr>
            </w:pPr>
            <w:r w:rsidRPr="009B6E61">
              <w:rPr>
                <w:rFonts w:asciiTheme="minorHAnsi" w:hAnsiTheme="minorHAnsi" w:cstheme="minorHAnsi"/>
              </w:rPr>
              <w:t xml:space="preserve">This is the target group comprised of </w:t>
            </w:r>
            <w:proofErr w:type="gramStart"/>
            <w:r w:rsidRPr="009B6E61">
              <w:rPr>
                <w:rFonts w:asciiTheme="minorHAnsi" w:hAnsiTheme="minorHAnsi" w:cstheme="minorHAnsi"/>
              </w:rPr>
              <w:t>Parents ,Girls</w:t>
            </w:r>
            <w:proofErr w:type="gramEnd"/>
            <w:r w:rsidRPr="009B6E61">
              <w:rPr>
                <w:rFonts w:asciiTheme="minorHAnsi" w:hAnsiTheme="minorHAnsi" w:cstheme="minorHAnsi"/>
              </w:rPr>
              <w:t xml:space="preserve"> ,Boys and the disabled </w:t>
            </w:r>
          </w:p>
        </w:tc>
        <w:tc>
          <w:tcPr>
            <w:tcW w:w="0" w:type="auto"/>
          </w:tcPr>
          <w:p w14:paraId="54E93DC9" w14:textId="1C36FD1F" w:rsidR="00DC0A86" w:rsidRPr="00C92228" w:rsidRDefault="008C0C11" w:rsidP="00CD0D40">
            <w:pPr>
              <w:jc w:val="both"/>
              <w:rPr>
                <w:rFonts w:asciiTheme="minorHAnsi" w:hAnsiTheme="minorHAnsi" w:cstheme="minorHAnsi"/>
              </w:rPr>
            </w:pPr>
            <w:r w:rsidRPr="009B6E61">
              <w:rPr>
                <w:rFonts w:asciiTheme="minorHAnsi" w:hAnsiTheme="minorHAnsi" w:cstheme="minorHAnsi"/>
              </w:rPr>
              <w:t xml:space="preserve">They constitute </w:t>
            </w:r>
            <w:r w:rsidR="009B16C3" w:rsidRPr="009B6E61">
              <w:rPr>
                <w:rFonts w:asciiTheme="minorHAnsi" w:hAnsiTheme="minorHAnsi" w:cstheme="minorHAnsi"/>
              </w:rPr>
              <w:t xml:space="preserve">the </w:t>
            </w:r>
            <w:r w:rsidRPr="00FB74D8">
              <w:rPr>
                <w:rFonts w:asciiTheme="minorHAnsi" w:hAnsiTheme="minorHAnsi" w:cstheme="minorHAnsi"/>
              </w:rPr>
              <w:t xml:space="preserve">duty bearers as Parents and </w:t>
            </w:r>
            <w:r w:rsidR="009B16C3" w:rsidRPr="000E0B7E">
              <w:rPr>
                <w:rFonts w:asciiTheme="minorHAnsi" w:hAnsiTheme="minorHAnsi" w:cstheme="minorHAnsi"/>
              </w:rPr>
              <w:t>Guardians</w:t>
            </w:r>
            <w:r w:rsidRPr="000E0B7E">
              <w:rPr>
                <w:rFonts w:asciiTheme="minorHAnsi" w:hAnsiTheme="minorHAnsi" w:cstheme="minorHAnsi"/>
              </w:rPr>
              <w:t xml:space="preserve"> responsible for suppor</w:t>
            </w:r>
            <w:r w:rsidRPr="00DC4B33">
              <w:rPr>
                <w:rFonts w:asciiTheme="minorHAnsi" w:hAnsiTheme="minorHAnsi" w:cstheme="minorHAnsi"/>
              </w:rPr>
              <w:t xml:space="preserve">ting </w:t>
            </w:r>
            <w:proofErr w:type="gramStart"/>
            <w:r w:rsidRPr="00DC4B33">
              <w:rPr>
                <w:rFonts w:asciiTheme="minorHAnsi" w:hAnsiTheme="minorHAnsi" w:cstheme="minorHAnsi"/>
              </w:rPr>
              <w:t>re</w:t>
            </w:r>
            <w:r w:rsidR="008D46FE" w:rsidRPr="00DC4B33">
              <w:rPr>
                <w:rFonts w:asciiTheme="minorHAnsi" w:hAnsiTheme="minorHAnsi" w:cstheme="minorHAnsi"/>
              </w:rPr>
              <w:t xml:space="preserve">admission </w:t>
            </w:r>
            <w:r w:rsidRPr="001250FA">
              <w:rPr>
                <w:rFonts w:asciiTheme="minorHAnsi" w:hAnsiTheme="minorHAnsi" w:cstheme="minorHAnsi"/>
              </w:rPr>
              <w:t xml:space="preserve"> of</w:t>
            </w:r>
            <w:proofErr w:type="gramEnd"/>
            <w:r w:rsidRPr="001250FA">
              <w:rPr>
                <w:rFonts w:asciiTheme="minorHAnsi" w:hAnsiTheme="minorHAnsi" w:cstheme="minorHAnsi"/>
              </w:rPr>
              <w:t xml:space="preserve"> girls to school and supporting their gendered needs for learning to ensure girls schools retention and </w:t>
            </w:r>
            <w:r w:rsidR="00941314" w:rsidRPr="001250FA">
              <w:rPr>
                <w:rFonts w:asciiTheme="minorHAnsi" w:hAnsiTheme="minorHAnsi" w:cstheme="minorHAnsi"/>
              </w:rPr>
              <w:t>completion.</w:t>
            </w:r>
            <w:r w:rsidR="00941314" w:rsidRPr="0043762D">
              <w:rPr>
                <w:rFonts w:asciiTheme="minorHAnsi" w:hAnsiTheme="minorHAnsi" w:cstheme="minorHAnsi"/>
              </w:rPr>
              <w:t xml:space="preserve"> Girls</w:t>
            </w:r>
            <w:r w:rsidR="009B16C3" w:rsidRPr="0043762D">
              <w:rPr>
                <w:rFonts w:asciiTheme="minorHAnsi" w:hAnsiTheme="minorHAnsi" w:cstheme="minorHAnsi"/>
              </w:rPr>
              <w:t xml:space="preserve"> are the rights holders who have the right to demand support in continued education.</w:t>
            </w:r>
          </w:p>
        </w:tc>
        <w:tc>
          <w:tcPr>
            <w:tcW w:w="0" w:type="auto"/>
          </w:tcPr>
          <w:p w14:paraId="12F41F2A" w14:textId="5B86DB17" w:rsidR="00DC0A86" w:rsidRPr="00205900" w:rsidRDefault="008C0C11" w:rsidP="00CD0D40">
            <w:pPr>
              <w:jc w:val="both"/>
              <w:rPr>
                <w:rFonts w:asciiTheme="minorHAnsi" w:hAnsiTheme="minorHAnsi" w:cstheme="minorHAnsi"/>
              </w:rPr>
            </w:pPr>
            <w:r w:rsidRPr="00205900">
              <w:rPr>
                <w:rFonts w:asciiTheme="minorHAnsi" w:hAnsiTheme="minorHAnsi" w:cstheme="minorHAnsi"/>
              </w:rPr>
              <w:t>Medium</w:t>
            </w:r>
          </w:p>
        </w:tc>
      </w:tr>
      <w:tr w:rsidR="000D145A" w:rsidRPr="00E530CB" w14:paraId="2841ACC9" w14:textId="77777777" w:rsidTr="00CD0D40">
        <w:trPr>
          <w:trHeight w:val="1557"/>
        </w:trPr>
        <w:tc>
          <w:tcPr>
            <w:tcW w:w="0" w:type="auto"/>
          </w:tcPr>
          <w:p w14:paraId="61240F24" w14:textId="1BD4BFAB" w:rsidR="00DC0A86" w:rsidRPr="009B6E61" w:rsidRDefault="00A65577" w:rsidP="00CD0D40">
            <w:pPr>
              <w:jc w:val="both"/>
              <w:rPr>
                <w:rFonts w:asciiTheme="minorHAnsi" w:hAnsiTheme="minorHAnsi" w:cstheme="minorHAnsi"/>
              </w:rPr>
            </w:pPr>
            <w:proofErr w:type="spellStart"/>
            <w:proofErr w:type="gramStart"/>
            <w:r w:rsidRPr="00C10186">
              <w:rPr>
                <w:rFonts w:asciiTheme="minorHAnsi" w:hAnsiTheme="minorHAnsi" w:cstheme="minorHAnsi"/>
              </w:rPr>
              <w:t>Non  governmental</w:t>
            </w:r>
            <w:proofErr w:type="spellEnd"/>
            <w:proofErr w:type="gramEnd"/>
            <w:r w:rsidR="003E6B28" w:rsidRPr="00E70C9B">
              <w:rPr>
                <w:rFonts w:asciiTheme="minorHAnsi" w:hAnsiTheme="minorHAnsi" w:cstheme="minorHAnsi"/>
              </w:rPr>
              <w:t xml:space="preserve"> </w:t>
            </w:r>
            <w:r w:rsidRPr="009B6E61">
              <w:rPr>
                <w:rFonts w:asciiTheme="minorHAnsi" w:hAnsiTheme="minorHAnsi" w:cstheme="minorHAnsi"/>
              </w:rPr>
              <w:t>organization</w:t>
            </w:r>
          </w:p>
        </w:tc>
        <w:tc>
          <w:tcPr>
            <w:tcW w:w="0" w:type="auto"/>
          </w:tcPr>
          <w:p w14:paraId="3F65B1C5" w14:textId="67CF2952" w:rsidR="00DC0A86" w:rsidRPr="00DC4B33" w:rsidRDefault="008D46FE" w:rsidP="00CD0D40">
            <w:pPr>
              <w:jc w:val="both"/>
              <w:rPr>
                <w:rFonts w:asciiTheme="minorHAnsi" w:hAnsiTheme="minorHAnsi" w:cstheme="minorHAnsi"/>
              </w:rPr>
            </w:pPr>
            <w:r w:rsidRPr="009B6E61">
              <w:rPr>
                <w:rFonts w:asciiTheme="minorHAnsi" w:hAnsiTheme="minorHAnsi" w:cstheme="minorHAnsi"/>
              </w:rPr>
              <w:t xml:space="preserve">The civic society of </w:t>
            </w:r>
            <w:r w:rsidR="005A6A5B" w:rsidRPr="00FB74D8">
              <w:rPr>
                <w:rFonts w:asciiTheme="minorHAnsi" w:hAnsiTheme="minorHAnsi" w:cstheme="minorHAnsi"/>
              </w:rPr>
              <w:t xml:space="preserve">education </w:t>
            </w:r>
            <w:r w:rsidRPr="00FB74D8">
              <w:rPr>
                <w:rFonts w:asciiTheme="minorHAnsi" w:hAnsiTheme="minorHAnsi" w:cstheme="minorHAnsi"/>
              </w:rPr>
              <w:t xml:space="preserve">partners </w:t>
            </w:r>
            <w:r w:rsidR="00262F7F" w:rsidRPr="000E0B7E">
              <w:rPr>
                <w:rFonts w:asciiTheme="minorHAnsi" w:hAnsiTheme="minorHAnsi" w:cstheme="minorHAnsi"/>
              </w:rPr>
              <w:t>(</w:t>
            </w:r>
            <w:proofErr w:type="spellStart"/>
            <w:proofErr w:type="gramStart"/>
            <w:r w:rsidR="00262F7F" w:rsidRPr="000E0B7E">
              <w:rPr>
                <w:rFonts w:asciiTheme="minorHAnsi" w:hAnsiTheme="minorHAnsi" w:cstheme="minorHAnsi"/>
              </w:rPr>
              <w:t>Non governmental</w:t>
            </w:r>
            <w:proofErr w:type="spellEnd"/>
            <w:proofErr w:type="gramEnd"/>
            <w:r w:rsidR="00262F7F" w:rsidRPr="000E0B7E">
              <w:rPr>
                <w:rFonts w:asciiTheme="minorHAnsi" w:hAnsiTheme="minorHAnsi" w:cstheme="minorHAnsi"/>
              </w:rPr>
              <w:t xml:space="preserve"> </w:t>
            </w:r>
            <w:proofErr w:type="spellStart"/>
            <w:r w:rsidR="00262F7F" w:rsidRPr="000E0B7E">
              <w:rPr>
                <w:rFonts w:asciiTheme="minorHAnsi" w:hAnsiTheme="minorHAnsi" w:cstheme="minorHAnsi"/>
              </w:rPr>
              <w:t>organisations</w:t>
            </w:r>
            <w:proofErr w:type="spellEnd"/>
            <w:r w:rsidR="00262F7F" w:rsidRPr="000E0B7E">
              <w:rPr>
                <w:rFonts w:asciiTheme="minorHAnsi" w:hAnsiTheme="minorHAnsi" w:cstheme="minorHAnsi"/>
              </w:rPr>
              <w:t>)</w:t>
            </w:r>
          </w:p>
        </w:tc>
        <w:tc>
          <w:tcPr>
            <w:tcW w:w="0" w:type="auto"/>
          </w:tcPr>
          <w:p w14:paraId="3B61964D" w14:textId="11710A34" w:rsidR="00DC0A86" w:rsidRPr="00C92228" w:rsidRDefault="005A6A5B" w:rsidP="00CD0D40">
            <w:pPr>
              <w:jc w:val="both"/>
              <w:rPr>
                <w:rFonts w:asciiTheme="minorHAnsi" w:hAnsiTheme="minorHAnsi" w:cstheme="minorHAnsi"/>
              </w:rPr>
            </w:pPr>
            <w:r w:rsidRPr="001250FA">
              <w:rPr>
                <w:rFonts w:asciiTheme="minorHAnsi" w:hAnsiTheme="minorHAnsi" w:cstheme="minorHAnsi"/>
              </w:rPr>
              <w:t xml:space="preserve">The civic society are working with the girl learners in and out of school and may be implementing in the same project </w:t>
            </w:r>
            <w:proofErr w:type="gramStart"/>
            <w:r w:rsidRPr="001250FA">
              <w:rPr>
                <w:rFonts w:asciiTheme="minorHAnsi" w:hAnsiTheme="minorHAnsi" w:cstheme="minorHAnsi"/>
              </w:rPr>
              <w:t>area  thus</w:t>
            </w:r>
            <w:proofErr w:type="gramEnd"/>
            <w:r w:rsidRPr="001250FA">
              <w:rPr>
                <w:rFonts w:asciiTheme="minorHAnsi" w:hAnsiTheme="minorHAnsi" w:cstheme="minorHAnsi"/>
              </w:rPr>
              <w:t xml:space="preserve"> may be interested in avoiding </w:t>
            </w:r>
            <w:r w:rsidRPr="0043762D">
              <w:rPr>
                <w:rFonts w:asciiTheme="minorHAnsi" w:hAnsiTheme="minorHAnsi" w:cstheme="minorHAnsi"/>
              </w:rPr>
              <w:t>duplication and double enrolment of project participants.</w:t>
            </w:r>
          </w:p>
        </w:tc>
        <w:tc>
          <w:tcPr>
            <w:tcW w:w="0" w:type="auto"/>
          </w:tcPr>
          <w:p w14:paraId="29CFE99B" w14:textId="3881C946" w:rsidR="00DC0A86" w:rsidRPr="00205900" w:rsidRDefault="68F2BE3B" w:rsidP="00CD0D40">
            <w:pPr>
              <w:jc w:val="both"/>
              <w:rPr>
                <w:rFonts w:asciiTheme="minorHAnsi" w:hAnsiTheme="minorHAnsi" w:cstheme="minorHAnsi"/>
              </w:rPr>
            </w:pPr>
            <w:r w:rsidRPr="00205900">
              <w:rPr>
                <w:rFonts w:asciiTheme="minorHAnsi" w:hAnsiTheme="minorHAnsi" w:cstheme="minorHAnsi"/>
              </w:rPr>
              <w:t xml:space="preserve">Medium </w:t>
            </w:r>
          </w:p>
        </w:tc>
      </w:tr>
    </w:tbl>
    <w:p w14:paraId="3F2F9412" w14:textId="77777777" w:rsidR="00397AD7" w:rsidRDefault="00397AD7" w:rsidP="00397AD7">
      <w:pPr>
        <w:pStyle w:val="Heading1"/>
        <w:numPr>
          <w:ilvl w:val="0"/>
          <w:numId w:val="0"/>
        </w:numPr>
      </w:pPr>
    </w:p>
    <w:p w14:paraId="208B3831" w14:textId="102038CC" w:rsidR="00F21FDF" w:rsidRPr="00E530CB" w:rsidRDefault="00A133B9" w:rsidP="00397AD7">
      <w:pPr>
        <w:pStyle w:val="Heading1"/>
        <w:numPr>
          <w:ilvl w:val="0"/>
          <w:numId w:val="0"/>
        </w:numPr>
        <w:rPr>
          <w:sz w:val="28"/>
          <w:szCs w:val="28"/>
        </w:rPr>
      </w:pPr>
      <w:bookmarkStart w:id="17" w:name="_Toc77854154"/>
      <w:r w:rsidRPr="00E530CB">
        <w:rPr>
          <w:sz w:val="28"/>
          <w:szCs w:val="28"/>
        </w:rPr>
        <w:t xml:space="preserve">2.4 </w:t>
      </w:r>
      <w:r w:rsidR="52B3724B" w:rsidRPr="00E530CB">
        <w:rPr>
          <w:sz w:val="28"/>
          <w:szCs w:val="28"/>
        </w:rPr>
        <w:t>Disadvantaged / vulnerable individuals or groups</w:t>
      </w:r>
      <w:bookmarkEnd w:id="17"/>
    </w:p>
    <w:p w14:paraId="2CF721DE" w14:textId="4F0AF044" w:rsidR="001F2100" w:rsidRPr="009B6E61" w:rsidRDefault="001F2100" w:rsidP="00CD0D40">
      <w:pPr>
        <w:tabs>
          <w:tab w:val="left" w:pos="821"/>
        </w:tabs>
        <w:ind w:right="113"/>
        <w:jc w:val="both"/>
        <w:rPr>
          <w:rFonts w:asciiTheme="minorHAnsi" w:hAnsiTheme="minorHAnsi" w:cstheme="minorHAnsi"/>
        </w:rPr>
      </w:pPr>
    </w:p>
    <w:p w14:paraId="71B031D9" w14:textId="42656F00" w:rsidR="001F2100" w:rsidRPr="004467A9" w:rsidRDefault="6CAFD805" w:rsidP="00CD0D40">
      <w:pPr>
        <w:tabs>
          <w:tab w:val="left" w:pos="821"/>
        </w:tabs>
        <w:ind w:right="113"/>
        <w:jc w:val="both"/>
        <w:rPr>
          <w:rFonts w:asciiTheme="minorHAnsi" w:hAnsiTheme="minorHAnsi" w:cstheme="minorHAnsi"/>
        </w:rPr>
      </w:pPr>
      <w:r w:rsidRPr="009B6E61">
        <w:rPr>
          <w:rFonts w:asciiTheme="minorHAnsi" w:hAnsiTheme="minorHAnsi" w:cstheme="minorHAnsi"/>
        </w:rPr>
        <w:t xml:space="preserve">This section seeks to describe the project impacts and how they may disproportionately affect the disadvantaged and vulnerable groups such as </w:t>
      </w:r>
      <w:r w:rsidR="7F75CF21" w:rsidRPr="00FB74D8">
        <w:rPr>
          <w:rFonts w:asciiTheme="minorHAnsi" w:hAnsiTheme="minorHAnsi" w:cstheme="minorHAnsi"/>
        </w:rPr>
        <w:t>Adolescent girls</w:t>
      </w:r>
      <w:r w:rsidR="174304D7" w:rsidRPr="00FB74D8">
        <w:rPr>
          <w:rFonts w:asciiTheme="minorHAnsi" w:hAnsiTheme="minorHAnsi" w:cstheme="minorHAnsi"/>
        </w:rPr>
        <w:t>, people with disabilities and</w:t>
      </w:r>
      <w:r w:rsidR="7F75CF21" w:rsidRPr="000E0B7E">
        <w:rPr>
          <w:rFonts w:asciiTheme="minorHAnsi" w:hAnsiTheme="minorHAnsi" w:cstheme="minorHAnsi"/>
        </w:rPr>
        <w:t xml:space="preserve"> extremely poor households in </w:t>
      </w:r>
      <w:proofErr w:type="spellStart"/>
      <w:r w:rsidR="7F75CF21" w:rsidRPr="000E0B7E">
        <w:rPr>
          <w:rFonts w:asciiTheme="minorHAnsi" w:hAnsiTheme="minorHAnsi" w:cstheme="minorHAnsi"/>
        </w:rPr>
        <w:t>Buhera</w:t>
      </w:r>
      <w:proofErr w:type="spellEnd"/>
      <w:r w:rsidR="7F75CF21" w:rsidRPr="000E0B7E">
        <w:rPr>
          <w:rFonts w:asciiTheme="minorHAnsi" w:hAnsiTheme="minorHAnsi" w:cstheme="minorHAnsi"/>
        </w:rPr>
        <w:t xml:space="preserve"> district</w:t>
      </w:r>
      <w:r w:rsidRPr="00DC4B33">
        <w:rPr>
          <w:rFonts w:asciiTheme="minorHAnsi" w:hAnsiTheme="minorHAnsi" w:cstheme="minorHAnsi"/>
        </w:rPr>
        <w:t>.</w:t>
      </w:r>
      <w:r w:rsidR="7C524EC0" w:rsidRPr="00DC4B33">
        <w:rPr>
          <w:rFonts w:asciiTheme="minorHAnsi" w:hAnsiTheme="minorHAnsi" w:cstheme="minorHAnsi"/>
        </w:rPr>
        <w:t xml:space="preserve"> </w:t>
      </w:r>
      <w:r w:rsidRPr="001250FA">
        <w:rPr>
          <w:rFonts w:asciiTheme="minorHAnsi" w:hAnsiTheme="minorHAnsi" w:cstheme="minorHAnsi"/>
        </w:rPr>
        <w:t xml:space="preserve">The section outlines the social inclusive approaches that will incorporate the </w:t>
      </w:r>
      <w:proofErr w:type="gramStart"/>
      <w:r w:rsidRPr="001250FA">
        <w:rPr>
          <w:rFonts w:asciiTheme="minorHAnsi" w:hAnsiTheme="minorHAnsi" w:cstheme="minorHAnsi"/>
        </w:rPr>
        <w:t>voices ,</w:t>
      </w:r>
      <w:proofErr w:type="gramEnd"/>
      <w:r w:rsidRPr="001250FA">
        <w:rPr>
          <w:rFonts w:asciiTheme="minorHAnsi" w:hAnsiTheme="minorHAnsi" w:cstheme="minorHAnsi"/>
        </w:rPr>
        <w:t xml:space="preserve"> views of these marginalized and vulnerable groups and enable their meaningful participation The table below  </w:t>
      </w:r>
      <w:proofErr w:type="spellStart"/>
      <w:r w:rsidRPr="001250FA">
        <w:rPr>
          <w:rFonts w:asciiTheme="minorHAnsi" w:hAnsiTheme="minorHAnsi" w:cstheme="minorHAnsi"/>
        </w:rPr>
        <w:t>summarises</w:t>
      </w:r>
      <w:proofErr w:type="spellEnd"/>
      <w:r w:rsidRPr="001250FA">
        <w:rPr>
          <w:rFonts w:asciiTheme="minorHAnsi" w:hAnsiTheme="minorHAnsi" w:cstheme="minorHAnsi"/>
        </w:rPr>
        <w:t xml:space="preserve"> the potential </w:t>
      </w:r>
      <w:r w:rsidR="6BBD9369" w:rsidRPr="0043762D">
        <w:rPr>
          <w:rFonts w:asciiTheme="minorHAnsi" w:hAnsiTheme="minorHAnsi" w:cstheme="minorHAnsi"/>
        </w:rPr>
        <w:t xml:space="preserve">limitations faced by vulnerable </w:t>
      </w:r>
      <w:r w:rsidRPr="0043762D">
        <w:rPr>
          <w:rFonts w:asciiTheme="minorHAnsi" w:hAnsiTheme="minorHAnsi" w:cstheme="minorHAnsi"/>
        </w:rPr>
        <w:t>grou</w:t>
      </w:r>
      <w:r w:rsidR="6BBD9369" w:rsidRPr="00C92228">
        <w:rPr>
          <w:rFonts w:asciiTheme="minorHAnsi" w:hAnsiTheme="minorHAnsi" w:cstheme="minorHAnsi"/>
        </w:rPr>
        <w:t>p</w:t>
      </w:r>
      <w:r w:rsidRPr="00C92228">
        <w:rPr>
          <w:rFonts w:asciiTheme="minorHAnsi" w:hAnsiTheme="minorHAnsi" w:cstheme="minorHAnsi"/>
        </w:rPr>
        <w:t>s</w:t>
      </w:r>
      <w:r w:rsidR="6BBD9369" w:rsidRPr="00C92228">
        <w:rPr>
          <w:rFonts w:asciiTheme="minorHAnsi" w:hAnsiTheme="minorHAnsi" w:cstheme="minorHAnsi"/>
        </w:rPr>
        <w:t xml:space="preserve"> </w:t>
      </w:r>
      <w:r w:rsidRPr="00205900">
        <w:rPr>
          <w:rFonts w:asciiTheme="minorHAnsi" w:hAnsiTheme="minorHAnsi" w:cstheme="minorHAnsi"/>
        </w:rPr>
        <w:t xml:space="preserve">and the </w:t>
      </w:r>
      <w:r w:rsidR="6BBD9369" w:rsidRPr="00205900">
        <w:rPr>
          <w:rFonts w:asciiTheme="minorHAnsi" w:hAnsiTheme="minorHAnsi" w:cstheme="minorHAnsi"/>
        </w:rPr>
        <w:t>project support approaches.</w:t>
      </w:r>
    </w:p>
    <w:p w14:paraId="497966D1" w14:textId="77777777" w:rsidR="00641A54" w:rsidRDefault="00641A54" w:rsidP="00CD0D40">
      <w:pPr>
        <w:jc w:val="both"/>
        <w:rPr>
          <w:rFonts w:asciiTheme="minorHAnsi" w:hAnsiTheme="minorHAnsi" w:cstheme="minorHAnsi"/>
          <w:i/>
          <w:iCs/>
        </w:rPr>
      </w:pPr>
    </w:p>
    <w:p w14:paraId="75A989AE" w14:textId="77777777" w:rsidR="00B342C8" w:rsidRDefault="00B342C8" w:rsidP="00CD0D40">
      <w:pPr>
        <w:jc w:val="both"/>
        <w:rPr>
          <w:rFonts w:asciiTheme="minorHAnsi" w:hAnsiTheme="minorHAnsi" w:cstheme="minorHAnsi"/>
          <w:i/>
          <w:iCs/>
        </w:rPr>
      </w:pPr>
    </w:p>
    <w:p w14:paraId="05E9C8B6" w14:textId="77777777" w:rsidR="00B342C8" w:rsidRDefault="00B342C8" w:rsidP="00CD0D40">
      <w:pPr>
        <w:jc w:val="both"/>
        <w:rPr>
          <w:rFonts w:asciiTheme="minorHAnsi" w:hAnsiTheme="minorHAnsi" w:cstheme="minorHAnsi"/>
          <w:i/>
          <w:iCs/>
        </w:rPr>
      </w:pPr>
    </w:p>
    <w:p w14:paraId="2A7AC7BB" w14:textId="19B84544" w:rsidR="00B342C8" w:rsidRPr="00AA60D3" w:rsidRDefault="00B342C8" w:rsidP="00CD0D40">
      <w:pPr>
        <w:pStyle w:val="Caption"/>
        <w:jc w:val="both"/>
        <w:rPr>
          <w:rFonts w:asciiTheme="minorHAnsi" w:hAnsiTheme="minorHAnsi" w:cstheme="minorHAnsi"/>
          <w:b/>
          <w:bCs/>
          <w:sz w:val="22"/>
          <w:szCs w:val="22"/>
        </w:rPr>
        <w:sectPr w:rsidR="00B342C8" w:rsidRPr="00AA60D3" w:rsidSect="00CF44A2">
          <w:pgSz w:w="12240" w:h="15840"/>
          <w:pgMar w:top="1620" w:right="1320" w:bottom="1200" w:left="1340" w:header="768" w:footer="1012" w:gutter="0"/>
          <w:cols w:space="720"/>
          <w:docGrid w:linePitch="299"/>
        </w:sectPr>
      </w:pPr>
      <w:bookmarkStart w:id="18" w:name="_Toc77756062"/>
      <w:r w:rsidRPr="00E70C9B">
        <w:rPr>
          <w:rFonts w:asciiTheme="minorHAnsi" w:hAnsiTheme="minorHAnsi" w:cstheme="minorHAnsi"/>
          <w:sz w:val="22"/>
          <w:szCs w:val="22"/>
        </w:rPr>
        <w:t xml:space="preserve">Table </w:t>
      </w:r>
      <w:r w:rsidRPr="00E70C9B">
        <w:rPr>
          <w:rFonts w:asciiTheme="minorHAnsi" w:hAnsiTheme="minorHAnsi" w:cstheme="minorHAnsi"/>
          <w:sz w:val="22"/>
          <w:szCs w:val="22"/>
        </w:rPr>
        <w:fldChar w:fldCharType="begin"/>
      </w:r>
      <w:r w:rsidRPr="00E530CB">
        <w:rPr>
          <w:rFonts w:asciiTheme="minorHAnsi" w:hAnsiTheme="minorHAnsi" w:cstheme="minorHAnsi"/>
          <w:sz w:val="22"/>
          <w:szCs w:val="22"/>
        </w:rPr>
        <w:instrText xml:space="preserve"> SEQ Table \* ARABIC </w:instrText>
      </w:r>
      <w:r w:rsidRPr="00E70C9B">
        <w:rPr>
          <w:rFonts w:asciiTheme="minorHAnsi" w:hAnsiTheme="minorHAnsi" w:cstheme="minorHAnsi"/>
          <w:sz w:val="22"/>
          <w:szCs w:val="22"/>
        </w:rPr>
        <w:fldChar w:fldCharType="separate"/>
      </w:r>
      <w:r w:rsidRPr="00E70C9B">
        <w:rPr>
          <w:rFonts w:asciiTheme="minorHAnsi" w:hAnsiTheme="minorHAnsi" w:cstheme="minorHAnsi"/>
          <w:noProof/>
          <w:sz w:val="22"/>
          <w:szCs w:val="22"/>
        </w:rPr>
        <w:t>3</w:t>
      </w:r>
      <w:r w:rsidRPr="00E70C9B">
        <w:rPr>
          <w:rFonts w:asciiTheme="minorHAnsi" w:hAnsiTheme="minorHAnsi" w:cstheme="minorHAnsi"/>
          <w:sz w:val="22"/>
          <w:szCs w:val="22"/>
        </w:rPr>
        <w:fldChar w:fldCharType="end"/>
      </w:r>
      <w:r w:rsidRPr="00C10186">
        <w:rPr>
          <w:rFonts w:asciiTheme="minorHAnsi" w:hAnsiTheme="minorHAnsi" w:cstheme="minorHAnsi"/>
          <w:sz w:val="22"/>
          <w:szCs w:val="22"/>
        </w:rPr>
        <w:t>: Limitations &amp; project support mechanisms for disadvantaged/vulnerable individuals/group</w:t>
      </w:r>
      <w:bookmarkEnd w:id="18"/>
    </w:p>
    <w:p w14:paraId="27F4DC3E" w14:textId="77777777" w:rsidR="00AA60D3" w:rsidRDefault="00AA60D3" w:rsidP="00CD0D40">
      <w:pPr>
        <w:jc w:val="both"/>
      </w:pPr>
    </w:p>
    <w:tbl>
      <w:tblPr>
        <w:tblStyle w:val="TableGrid"/>
        <w:tblW w:w="0" w:type="auto"/>
        <w:tblInd w:w="100" w:type="dxa"/>
        <w:tblLook w:val="04A0" w:firstRow="1" w:lastRow="0" w:firstColumn="1" w:lastColumn="0" w:noHBand="0" w:noVBand="1"/>
      </w:tblPr>
      <w:tblGrid>
        <w:gridCol w:w="1596"/>
        <w:gridCol w:w="1418"/>
        <w:gridCol w:w="4252"/>
        <w:gridCol w:w="5640"/>
      </w:tblGrid>
      <w:tr w:rsidR="0025733C" w:rsidRPr="00941314" w14:paraId="4B0A07B2" w14:textId="77777777" w:rsidTr="00CD0D40">
        <w:tc>
          <w:tcPr>
            <w:tcW w:w="1596" w:type="dxa"/>
          </w:tcPr>
          <w:p w14:paraId="57EBF9AA" w14:textId="1EADD17D" w:rsidR="0025733C" w:rsidRPr="00941314" w:rsidRDefault="0025733C" w:rsidP="00CD0D40">
            <w:pPr>
              <w:pStyle w:val="BodyText"/>
              <w:spacing w:before="117"/>
              <w:ind w:left="0" w:right="115"/>
              <w:jc w:val="both"/>
              <w:rPr>
                <w:rFonts w:asciiTheme="minorHAnsi" w:hAnsiTheme="minorHAnsi" w:cstheme="minorHAnsi"/>
                <w:b/>
                <w:bCs/>
              </w:rPr>
            </w:pPr>
            <w:r w:rsidRPr="00941314">
              <w:rPr>
                <w:rFonts w:asciiTheme="minorHAnsi" w:hAnsiTheme="minorHAnsi" w:cstheme="minorHAnsi"/>
                <w:b/>
                <w:bCs/>
              </w:rPr>
              <w:t>Vulnerable Group</w:t>
            </w:r>
          </w:p>
        </w:tc>
        <w:tc>
          <w:tcPr>
            <w:tcW w:w="1418" w:type="dxa"/>
          </w:tcPr>
          <w:p w14:paraId="12D5C60D" w14:textId="77777777" w:rsidR="0025733C" w:rsidRPr="00941314" w:rsidRDefault="0025733C" w:rsidP="00CD0D40">
            <w:pPr>
              <w:pStyle w:val="BodyText"/>
              <w:spacing w:before="117"/>
              <w:ind w:left="0" w:right="115"/>
              <w:jc w:val="both"/>
              <w:rPr>
                <w:rFonts w:asciiTheme="minorHAnsi" w:hAnsiTheme="minorHAnsi" w:cstheme="minorHAnsi"/>
                <w:b/>
                <w:bCs/>
              </w:rPr>
            </w:pPr>
            <w:r w:rsidRPr="00941314">
              <w:rPr>
                <w:rFonts w:asciiTheme="minorHAnsi" w:hAnsiTheme="minorHAnsi" w:cstheme="minorHAnsi"/>
                <w:b/>
                <w:bCs/>
              </w:rPr>
              <w:t>Number and Location</w:t>
            </w:r>
          </w:p>
        </w:tc>
        <w:tc>
          <w:tcPr>
            <w:tcW w:w="4252" w:type="dxa"/>
          </w:tcPr>
          <w:p w14:paraId="2E1BABA7" w14:textId="77777777" w:rsidR="0025733C" w:rsidRPr="00941314" w:rsidRDefault="0025733C" w:rsidP="00CD0D40">
            <w:pPr>
              <w:pStyle w:val="BodyText"/>
              <w:spacing w:before="117"/>
              <w:ind w:left="0" w:right="115"/>
              <w:jc w:val="both"/>
              <w:rPr>
                <w:rFonts w:asciiTheme="minorHAnsi" w:hAnsiTheme="minorHAnsi" w:cstheme="minorHAnsi"/>
                <w:b/>
                <w:bCs/>
              </w:rPr>
            </w:pPr>
            <w:r w:rsidRPr="00941314">
              <w:rPr>
                <w:rFonts w:asciiTheme="minorHAnsi" w:hAnsiTheme="minorHAnsi" w:cstheme="minorHAnsi"/>
                <w:b/>
                <w:bCs/>
              </w:rPr>
              <w:t>Limitations to participation in/consultation with the Project</w:t>
            </w:r>
          </w:p>
        </w:tc>
        <w:tc>
          <w:tcPr>
            <w:tcW w:w="5640" w:type="dxa"/>
          </w:tcPr>
          <w:p w14:paraId="7694F1B8" w14:textId="77777777" w:rsidR="0025733C" w:rsidRPr="00941314" w:rsidRDefault="0025733C" w:rsidP="00CD0D40">
            <w:pPr>
              <w:pStyle w:val="BodyText"/>
              <w:spacing w:before="117"/>
              <w:ind w:left="0" w:right="115"/>
              <w:jc w:val="both"/>
              <w:rPr>
                <w:rFonts w:asciiTheme="minorHAnsi" w:hAnsiTheme="minorHAnsi" w:cstheme="minorHAnsi"/>
                <w:b/>
                <w:bCs/>
              </w:rPr>
            </w:pPr>
            <w:r w:rsidRPr="00941314">
              <w:rPr>
                <w:rFonts w:asciiTheme="minorHAnsi" w:hAnsiTheme="minorHAnsi" w:cstheme="minorHAnsi"/>
                <w:b/>
                <w:bCs/>
              </w:rPr>
              <w:t>Additional support/resources to be made available</w:t>
            </w:r>
          </w:p>
        </w:tc>
      </w:tr>
      <w:tr w:rsidR="0025733C" w:rsidRPr="00E530CB" w14:paraId="3CDB2E42" w14:textId="77777777" w:rsidTr="00CD0D40">
        <w:tc>
          <w:tcPr>
            <w:tcW w:w="1596" w:type="dxa"/>
          </w:tcPr>
          <w:p w14:paraId="5AD60836" w14:textId="40C89D57" w:rsidR="0025733C" w:rsidRPr="009B6E61" w:rsidRDefault="5F881943" w:rsidP="00CD0D40">
            <w:pPr>
              <w:pStyle w:val="BodyText"/>
              <w:spacing w:before="117"/>
              <w:ind w:left="0" w:right="115"/>
              <w:jc w:val="both"/>
              <w:rPr>
                <w:rFonts w:asciiTheme="minorHAnsi" w:hAnsiTheme="minorHAnsi" w:cstheme="minorHAnsi"/>
              </w:rPr>
            </w:pPr>
            <w:r w:rsidRPr="00C10186">
              <w:rPr>
                <w:rFonts w:asciiTheme="minorHAnsi" w:hAnsiTheme="minorHAnsi" w:cstheme="minorHAnsi"/>
              </w:rPr>
              <w:t xml:space="preserve">Girls (in and out </w:t>
            </w:r>
            <w:r w:rsidR="049587DD" w:rsidRPr="00E70C9B">
              <w:rPr>
                <w:rFonts w:asciiTheme="minorHAnsi" w:hAnsiTheme="minorHAnsi" w:cstheme="minorHAnsi"/>
              </w:rPr>
              <w:t>of</w:t>
            </w:r>
            <w:r w:rsidR="00E3422D" w:rsidRPr="00E70C9B">
              <w:rPr>
                <w:rFonts w:asciiTheme="minorHAnsi" w:hAnsiTheme="minorHAnsi" w:cstheme="minorHAnsi"/>
              </w:rPr>
              <w:t xml:space="preserve"> </w:t>
            </w:r>
            <w:r w:rsidRPr="009B6E61">
              <w:rPr>
                <w:rFonts w:asciiTheme="minorHAnsi" w:hAnsiTheme="minorHAnsi" w:cstheme="minorHAnsi"/>
              </w:rPr>
              <w:t>school)</w:t>
            </w:r>
          </w:p>
        </w:tc>
        <w:tc>
          <w:tcPr>
            <w:tcW w:w="1418" w:type="dxa"/>
          </w:tcPr>
          <w:p w14:paraId="6005E392" w14:textId="706E6091" w:rsidR="0025733C" w:rsidRPr="009B6E61" w:rsidRDefault="00A56838" w:rsidP="00CD0D40">
            <w:pPr>
              <w:pStyle w:val="BodyText"/>
              <w:spacing w:before="117"/>
              <w:ind w:left="0" w:right="115"/>
              <w:jc w:val="both"/>
              <w:rPr>
                <w:rFonts w:asciiTheme="minorHAnsi" w:hAnsiTheme="minorHAnsi" w:cstheme="minorHAnsi"/>
              </w:rPr>
            </w:pPr>
            <w:r w:rsidRPr="009B6E61">
              <w:rPr>
                <w:rFonts w:asciiTheme="minorHAnsi" w:hAnsiTheme="minorHAnsi" w:cstheme="minorHAnsi"/>
              </w:rPr>
              <w:t>1500</w:t>
            </w:r>
          </w:p>
        </w:tc>
        <w:tc>
          <w:tcPr>
            <w:tcW w:w="4252" w:type="dxa"/>
          </w:tcPr>
          <w:p w14:paraId="5CF83DB7" w14:textId="31C5C52A" w:rsidR="0025733C" w:rsidRPr="00DC4B33" w:rsidRDefault="00A56838" w:rsidP="00CD0D40">
            <w:pPr>
              <w:pStyle w:val="BodyText"/>
              <w:spacing w:before="117"/>
              <w:ind w:left="0" w:right="115"/>
              <w:jc w:val="both"/>
              <w:rPr>
                <w:rFonts w:asciiTheme="minorHAnsi" w:hAnsiTheme="minorHAnsi" w:cstheme="minorHAnsi"/>
              </w:rPr>
            </w:pPr>
            <w:r w:rsidRPr="009B6E61">
              <w:rPr>
                <w:rFonts w:asciiTheme="minorHAnsi" w:hAnsiTheme="minorHAnsi" w:cstheme="minorHAnsi"/>
              </w:rPr>
              <w:t xml:space="preserve">Access to transportation may also be a challenge. Adolescent girls may be unable to fully participate in project </w:t>
            </w:r>
            <w:r w:rsidRPr="00FB74D8">
              <w:rPr>
                <w:rFonts w:asciiTheme="minorHAnsi" w:hAnsiTheme="minorHAnsi" w:cstheme="minorHAnsi"/>
              </w:rPr>
              <w:t>activities due to competing responsibilities and lack of time availability. They may also be constrained by lack of support from their household or other groups who hold influence and power over adolescent girls. It may also be unsafe for them to travel to</w:t>
            </w:r>
            <w:r w:rsidRPr="000E0B7E">
              <w:rPr>
                <w:rFonts w:asciiTheme="minorHAnsi" w:hAnsiTheme="minorHAnsi" w:cstheme="minorHAnsi"/>
              </w:rPr>
              <w:t xml:space="preserve"> participate in consultation activities. Further, women and girls may feel uncomfortable being open around men and the community at large.</w:t>
            </w:r>
          </w:p>
        </w:tc>
        <w:tc>
          <w:tcPr>
            <w:tcW w:w="5640" w:type="dxa"/>
          </w:tcPr>
          <w:p w14:paraId="62F095C4" w14:textId="77777777" w:rsidR="00501FF5" w:rsidRPr="004467A9" w:rsidRDefault="00501FF5" w:rsidP="00CD0D40">
            <w:pPr>
              <w:pStyle w:val="BodyText"/>
              <w:spacing w:before="148"/>
              <w:ind w:left="0" w:right="232"/>
              <w:jc w:val="both"/>
              <w:rPr>
                <w:rFonts w:asciiTheme="minorHAnsi" w:hAnsiTheme="minorHAnsi" w:cstheme="minorHAnsi"/>
              </w:rPr>
            </w:pPr>
            <w:r w:rsidRPr="001250FA">
              <w:rPr>
                <w:rFonts w:asciiTheme="minorHAnsi" w:hAnsiTheme="minorHAnsi" w:cstheme="minorHAnsi"/>
              </w:rPr>
              <w:t xml:space="preserve">To ensure that vulnerable stakeholders </w:t>
            </w:r>
            <w:proofErr w:type="gramStart"/>
            <w:r w:rsidRPr="001250FA">
              <w:rPr>
                <w:rFonts w:asciiTheme="minorHAnsi" w:hAnsiTheme="minorHAnsi" w:cstheme="minorHAnsi"/>
              </w:rPr>
              <w:t>are able to</w:t>
            </w:r>
            <w:proofErr w:type="gramEnd"/>
            <w:r w:rsidRPr="001250FA">
              <w:rPr>
                <w:rFonts w:asciiTheme="minorHAnsi" w:hAnsiTheme="minorHAnsi" w:cstheme="minorHAnsi"/>
              </w:rPr>
              <w:t xml:space="preserve"> participate, consultation activities will take place at a time tha</w:t>
            </w:r>
            <w:r w:rsidRPr="0043762D">
              <w:rPr>
                <w:rFonts w:asciiTheme="minorHAnsi" w:hAnsiTheme="minorHAnsi" w:cstheme="minorHAnsi"/>
              </w:rPr>
              <w:t xml:space="preserve">t is convenient for most participants with particular consideration being given to vulnerable groups. The venues for events must be easily accessible for vulnerable groups, including people with disabilities, and must allow for the observation of COVID-19 </w:t>
            </w:r>
            <w:r w:rsidRPr="00C92228">
              <w:rPr>
                <w:rFonts w:asciiTheme="minorHAnsi" w:hAnsiTheme="minorHAnsi" w:cstheme="minorHAnsi"/>
              </w:rPr>
              <w:t>protocols. To help vulnerable groups feel more comfortable, small and focused meetings will be organized targeted specifically at key vulnerable groups and their guardians. Further, prior to these activities, awareness of the pilot and the important of par</w:t>
            </w:r>
            <w:r w:rsidRPr="00205900">
              <w:rPr>
                <w:rFonts w:asciiTheme="minorHAnsi" w:hAnsiTheme="minorHAnsi" w:cstheme="minorHAnsi"/>
              </w:rPr>
              <w:t xml:space="preserve">ticipating in stakeholder consultation will be raised in the communities to encourage the participation of adolescent girls </w:t>
            </w:r>
            <w:proofErr w:type="gramStart"/>
            <w:r w:rsidRPr="00205900">
              <w:rPr>
                <w:rFonts w:asciiTheme="minorHAnsi" w:hAnsiTheme="minorHAnsi" w:cstheme="minorHAnsi"/>
              </w:rPr>
              <w:t>in particular the</w:t>
            </w:r>
            <w:proofErr w:type="gramEnd"/>
            <w:r w:rsidRPr="00205900">
              <w:rPr>
                <w:rFonts w:asciiTheme="minorHAnsi" w:hAnsiTheme="minorHAnsi" w:cstheme="minorHAnsi"/>
              </w:rPr>
              <w:t xml:space="preserve"> disabled. </w:t>
            </w:r>
          </w:p>
          <w:p w14:paraId="3A6481FA" w14:textId="77777777" w:rsidR="0025733C" w:rsidRPr="004467A9" w:rsidRDefault="0025733C" w:rsidP="00CD0D40">
            <w:pPr>
              <w:pStyle w:val="BodyText"/>
              <w:spacing w:before="117"/>
              <w:ind w:left="0" w:right="115"/>
              <w:jc w:val="both"/>
              <w:rPr>
                <w:rFonts w:asciiTheme="minorHAnsi" w:hAnsiTheme="minorHAnsi" w:cstheme="minorHAnsi"/>
              </w:rPr>
            </w:pPr>
          </w:p>
        </w:tc>
      </w:tr>
      <w:tr w:rsidR="0025733C" w:rsidRPr="00E530CB" w14:paraId="5EDD6DC9" w14:textId="77777777" w:rsidTr="00CD0D40">
        <w:tc>
          <w:tcPr>
            <w:tcW w:w="1596" w:type="dxa"/>
          </w:tcPr>
          <w:p w14:paraId="3F8A7D08" w14:textId="3511B842" w:rsidR="0025733C" w:rsidRPr="00E70C9B" w:rsidRDefault="00A56838" w:rsidP="00CD0D40">
            <w:pPr>
              <w:pStyle w:val="BodyText"/>
              <w:spacing w:before="117"/>
              <w:ind w:left="0" w:right="115"/>
              <w:jc w:val="both"/>
              <w:rPr>
                <w:rFonts w:asciiTheme="minorHAnsi" w:hAnsiTheme="minorHAnsi" w:cstheme="minorHAnsi"/>
              </w:rPr>
            </w:pPr>
            <w:r w:rsidRPr="00C10186">
              <w:rPr>
                <w:rFonts w:asciiTheme="minorHAnsi" w:hAnsiTheme="minorHAnsi" w:cstheme="minorHAnsi"/>
              </w:rPr>
              <w:t xml:space="preserve">Disabled girls and young women </w:t>
            </w:r>
          </w:p>
        </w:tc>
        <w:tc>
          <w:tcPr>
            <w:tcW w:w="1418" w:type="dxa"/>
          </w:tcPr>
          <w:p w14:paraId="3EEB7AB1" w14:textId="77777777" w:rsidR="0025733C" w:rsidRPr="009B6E61" w:rsidRDefault="0025733C" w:rsidP="00CD0D40">
            <w:pPr>
              <w:pStyle w:val="BodyText"/>
              <w:spacing w:before="117"/>
              <w:ind w:left="0" w:right="115"/>
              <w:jc w:val="both"/>
              <w:rPr>
                <w:rFonts w:asciiTheme="minorHAnsi" w:hAnsiTheme="minorHAnsi" w:cstheme="minorHAnsi"/>
              </w:rPr>
            </w:pPr>
          </w:p>
        </w:tc>
        <w:tc>
          <w:tcPr>
            <w:tcW w:w="4252" w:type="dxa"/>
          </w:tcPr>
          <w:p w14:paraId="58AFA3D5" w14:textId="77777777" w:rsidR="0025733C" w:rsidRPr="00FB74D8" w:rsidRDefault="5F881943" w:rsidP="00CD0D40">
            <w:pPr>
              <w:pStyle w:val="BodyText"/>
              <w:spacing w:before="117"/>
              <w:ind w:left="0" w:right="115"/>
              <w:jc w:val="both"/>
              <w:rPr>
                <w:rFonts w:asciiTheme="minorHAnsi" w:hAnsiTheme="minorHAnsi" w:cstheme="minorHAnsi"/>
              </w:rPr>
            </w:pPr>
            <w:r w:rsidRPr="009B6E61">
              <w:rPr>
                <w:rFonts w:asciiTheme="minorHAnsi" w:hAnsiTheme="minorHAnsi" w:cstheme="minorHAnsi"/>
              </w:rPr>
              <w:t>People with disabilities may lack access to transportation and face security concerns when traveling to consultation activities.</w:t>
            </w:r>
          </w:p>
          <w:p w14:paraId="6ACEA985" w14:textId="71535B2A" w:rsidR="00A56838" w:rsidRPr="00E530CB" w:rsidRDefault="5F881943" w:rsidP="00CD0D40">
            <w:pPr>
              <w:pStyle w:val="BodyText"/>
              <w:spacing w:before="117"/>
              <w:ind w:left="0" w:right="115"/>
              <w:jc w:val="both"/>
              <w:rPr>
                <w:rFonts w:asciiTheme="minorHAnsi" w:hAnsiTheme="minorHAnsi" w:cstheme="minorHAnsi"/>
              </w:rPr>
            </w:pPr>
            <w:r w:rsidRPr="000E0B7E">
              <w:rPr>
                <w:rFonts w:asciiTheme="minorHAnsi" w:hAnsiTheme="minorHAnsi" w:cstheme="minorHAnsi"/>
              </w:rPr>
              <w:t>Lack expert of communicators/</w:t>
            </w:r>
            <w:r w:rsidR="00E3422D" w:rsidRPr="00E530CB">
              <w:rPr>
                <w:rFonts w:asciiTheme="minorHAnsi" w:hAnsiTheme="minorHAnsi" w:cstheme="minorHAnsi"/>
              </w:rPr>
              <w:t>interpreters</w:t>
            </w:r>
            <w:r w:rsidRPr="00E530CB">
              <w:rPr>
                <w:rFonts w:asciiTheme="minorHAnsi" w:hAnsiTheme="minorHAnsi" w:cstheme="minorHAnsi"/>
              </w:rPr>
              <w:t xml:space="preserve"> may limit communication and participation of the disabled </w:t>
            </w:r>
          </w:p>
        </w:tc>
        <w:tc>
          <w:tcPr>
            <w:tcW w:w="5640" w:type="dxa"/>
          </w:tcPr>
          <w:p w14:paraId="1170703E" w14:textId="23EAD0A6" w:rsidR="00501FF5" w:rsidRPr="00E530CB" w:rsidRDefault="628A41F9" w:rsidP="00CD0D40">
            <w:pPr>
              <w:pStyle w:val="ListParagraph"/>
              <w:widowControl/>
              <w:autoSpaceDE/>
              <w:autoSpaceDN/>
              <w:spacing w:before="0" w:after="160" w:line="259" w:lineRule="auto"/>
              <w:ind w:left="0" w:firstLine="0"/>
              <w:contextualSpacing/>
              <w:jc w:val="both"/>
              <w:rPr>
                <w:rFonts w:asciiTheme="minorHAnsi" w:hAnsiTheme="minorHAnsi" w:cstheme="minorHAnsi"/>
              </w:rPr>
            </w:pPr>
            <w:r w:rsidRPr="00E530CB">
              <w:rPr>
                <w:rFonts w:asciiTheme="minorHAnsi" w:hAnsiTheme="minorHAnsi" w:cstheme="minorHAnsi"/>
              </w:rPr>
              <w:t>Public consultation is normally</w:t>
            </w:r>
            <w:r w:rsidR="049587DD" w:rsidRPr="00E530CB">
              <w:rPr>
                <w:rFonts w:asciiTheme="minorHAnsi" w:hAnsiTheme="minorHAnsi" w:cstheme="minorHAnsi"/>
              </w:rPr>
              <w:t xml:space="preserve"> conducted </w:t>
            </w:r>
            <w:r w:rsidRPr="00E530CB">
              <w:rPr>
                <w:rFonts w:asciiTheme="minorHAnsi" w:hAnsiTheme="minorHAnsi" w:cstheme="minorHAnsi"/>
              </w:rPr>
              <w:t xml:space="preserve">during day time from 9am to 4pm.The disabled need to be visited and consulted at household level as most are usually invisible in public places for a number of reasons including mobility challenges, lack of access to assistive devices like wheel chairs, hearing aids and absence of (lack of relative willing) to accompany them to events venues. CARE conducted a mapping exercise for disability representative </w:t>
            </w:r>
            <w:proofErr w:type="spellStart"/>
            <w:r w:rsidRPr="00E530CB">
              <w:rPr>
                <w:rFonts w:asciiTheme="minorHAnsi" w:hAnsiTheme="minorHAnsi" w:cstheme="minorHAnsi"/>
              </w:rPr>
              <w:t>organisations</w:t>
            </w:r>
            <w:proofErr w:type="spellEnd"/>
            <w:r w:rsidRPr="00E530CB">
              <w:rPr>
                <w:rFonts w:asciiTheme="minorHAnsi" w:hAnsiTheme="minorHAnsi" w:cstheme="minorHAnsi"/>
              </w:rPr>
              <w:t xml:space="preserve"> and engaged their representatives during the START4Girls inception meetings. CARE has actively involved the disability </w:t>
            </w:r>
            <w:proofErr w:type="spellStart"/>
            <w:r w:rsidRPr="00E530CB">
              <w:rPr>
                <w:rFonts w:asciiTheme="minorHAnsi" w:hAnsiTheme="minorHAnsi" w:cstheme="minorHAnsi"/>
              </w:rPr>
              <w:t>organisations</w:t>
            </w:r>
            <w:proofErr w:type="spellEnd"/>
            <w:r w:rsidRPr="00E530CB">
              <w:rPr>
                <w:rFonts w:asciiTheme="minorHAnsi" w:hAnsiTheme="minorHAnsi" w:cstheme="minorHAnsi"/>
              </w:rPr>
              <w:t xml:space="preserve"> representatives (</w:t>
            </w:r>
            <w:proofErr w:type="spellStart"/>
            <w:r w:rsidRPr="00E530CB">
              <w:rPr>
                <w:rFonts w:asciiTheme="minorHAnsi" w:hAnsiTheme="minorHAnsi" w:cstheme="minorHAnsi"/>
              </w:rPr>
              <w:t>Buhera</w:t>
            </w:r>
            <w:proofErr w:type="spellEnd"/>
            <w:r w:rsidRPr="00E530CB">
              <w:rPr>
                <w:rFonts w:asciiTheme="minorHAnsi" w:hAnsiTheme="minorHAnsi" w:cstheme="minorHAnsi"/>
              </w:rPr>
              <w:t xml:space="preserve"> Disability network &amp; </w:t>
            </w:r>
            <w:proofErr w:type="spellStart"/>
            <w:r w:rsidRPr="00E530CB">
              <w:rPr>
                <w:rFonts w:asciiTheme="minorHAnsi" w:hAnsiTheme="minorHAnsi" w:cstheme="minorHAnsi"/>
              </w:rPr>
              <w:t>Buhera</w:t>
            </w:r>
            <w:proofErr w:type="spellEnd"/>
            <w:r w:rsidRPr="00E530CB">
              <w:rPr>
                <w:rFonts w:asciiTheme="minorHAnsi" w:hAnsiTheme="minorHAnsi" w:cstheme="minorHAnsi"/>
              </w:rPr>
              <w:t xml:space="preserve"> association of the disabled) in the design of Guidance and counselling learning and teaching materials. CARE has also facilitated a Youth analysis and situational assessment </w:t>
            </w:r>
            <w:r w:rsidRPr="00E530CB">
              <w:rPr>
                <w:rFonts w:asciiTheme="minorHAnsi" w:hAnsiTheme="minorHAnsi" w:cstheme="minorHAnsi"/>
              </w:rPr>
              <w:lastRenderedPageBreak/>
              <w:t xml:space="preserve">which sought to identify vocational and entrepreneurial needs of youths especially girls and the disabled. The assessment also unpacked barriers and enablers to youth economic participation with a specific lens on girls’ access to and participation in vocational skills training to promote equitable access of adolescent girls and young women, including those with disabilities, to relevant, diverse and accessible technical and vocational skills training opportunities. </w:t>
            </w:r>
          </w:p>
          <w:p w14:paraId="154A4FA0" w14:textId="77777777" w:rsidR="0025733C" w:rsidRPr="00E530CB" w:rsidRDefault="0025733C" w:rsidP="00CD0D40">
            <w:pPr>
              <w:pStyle w:val="BodyText"/>
              <w:spacing w:before="117"/>
              <w:ind w:left="0" w:right="115"/>
              <w:jc w:val="both"/>
              <w:rPr>
                <w:rFonts w:asciiTheme="minorHAnsi" w:hAnsiTheme="minorHAnsi" w:cstheme="minorHAnsi"/>
              </w:rPr>
            </w:pPr>
          </w:p>
        </w:tc>
      </w:tr>
      <w:tr w:rsidR="0025733C" w:rsidRPr="00E530CB" w14:paraId="3A7FE500" w14:textId="77777777" w:rsidTr="00CD0D40">
        <w:tc>
          <w:tcPr>
            <w:tcW w:w="1596" w:type="dxa"/>
          </w:tcPr>
          <w:p w14:paraId="6FC9AEDA" w14:textId="29902222" w:rsidR="0025733C" w:rsidRPr="009B6E61" w:rsidRDefault="00A56838" w:rsidP="00CD0D40">
            <w:pPr>
              <w:pStyle w:val="BodyText"/>
              <w:spacing w:before="117"/>
              <w:ind w:left="0" w:right="115"/>
              <w:jc w:val="both"/>
              <w:rPr>
                <w:rFonts w:asciiTheme="minorHAnsi" w:hAnsiTheme="minorHAnsi" w:cstheme="minorHAnsi"/>
              </w:rPr>
            </w:pPr>
            <w:r w:rsidRPr="00C10186">
              <w:rPr>
                <w:rFonts w:asciiTheme="minorHAnsi" w:hAnsiTheme="minorHAnsi" w:cstheme="minorHAnsi"/>
              </w:rPr>
              <w:lastRenderedPageBreak/>
              <w:t>Parents,</w:t>
            </w:r>
            <w:r w:rsidR="00551299">
              <w:rPr>
                <w:rFonts w:asciiTheme="minorHAnsi" w:hAnsiTheme="minorHAnsi" w:cstheme="minorHAnsi"/>
              </w:rPr>
              <w:t xml:space="preserve"> </w:t>
            </w:r>
            <w:r w:rsidRPr="00C10186">
              <w:rPr>
                <w:rFonts w:asciiTheme="minorHAnsi" w:hAnsiTheme="minorHAnsi" w:cstheme="minorHAnsi"/>
              </w:rPr>
              <w:t>Guardians and ho</w:t>
            </w:r>
            <w:r w:rsidRPr="00E70C9B">
              <w:rPr>
                <w:rFonts w:asciiTheme="minorHAnsi" w:hAnsiTheme="minorHAnsi" w:cstheme="minorHAnsi"/>
              </w:rPr>
              <w:t xml:space="preserve">usehold members from poor households </w:t>
            </w:r>
          </w:p>
        </w:tc>
        <w:tc>
          <w:tcPr>
            <w:tcW w:w="1418" w:type="dxa"/>
          </w:tcPr>
          <w:p w14:paraId="2745E48C" w14:textId="06246068" w:rsidR="0025733C" w:rsidRPr="009B6E61" w:rsidRDefault="00A56838" w:rsidP="00CD0D40">
            <w:pPr>
              <w:pStyle w:val="BodyText"/>
              <w:spacing w:before="117"/>
              <w:ind w:left="0" w:right="115"/>
              <w:jc w:val="both"/>
              <w:rPr>
                <w:rFonts w:asciiTheme="minorHAnsi" w:hAnsiTheme="minorHAnsi" w:cstheme="minorHAnsi"/>
              </w:rPr>
            </w:pPr>
            <w:r w:rsidRPr="009B6E61">
              <w:rPr>
                <w:rFonts w:asciiTheme="minorHAnsi" w:hAnsiTheme="minorHAnsi" w:cstheme="minorHAnsi"/>
              </w:rPr>
              <w:t>1500</w:t>
            </w:r>
          </w:p>
        </w:tc>
        <w:tc>
          <w:tcPr>
            <w:tcW w:w="4252" w:type="dxa"/>
          </w:tcPr>
          <w:p w14:paraId="33C7CFE1" w14:textId="77777777" w:rsidR="0025733C" w:rsidRPr="00FB74D8" w:rsidRDefault="00A56838" w:rsidP="00CD0D40">
            <w:pPr>
              <w:pStyle w:val="BodyText"/>
              <w:spacing w:before="117"/>
              <w:ind w:left="0" w:right="115"/>
              <w:jc w:val="both"/>
              <w:rPr>
                <w:rFonts w:asciiTheme="minorHAnsi" w:hAnsiTheme="minorHAnsi" w:cstheme="minorHAnsi"/>
              </w:rPr>
            </w:pPr>
            <w:r w:rsidRPr="009B6E61">
              <w:rPr>
                <w:rFonts w:asciiTheme="minorHAnsi" w:hAnsiTheme="minorHAnsi" w:cstheme="minorHAnsi"/>
              </w:rPr>
              <w:t>Households may be unable to fully participate in consultation activities due to time constraints and the need to conduct other income generating activities.</w:t>
            </w:r>
          </w:p>
          <w:p w14:paraId="3F5D925F" w14:textId="0117E484" w:rsidR="00A56838" w:rsidRPr="001250FA" w:rsidRDefault="00A56838" w:rsidP="00CD0D40">
            <w:pPr>
              <w:pStyle w:val="BodyText"/>
              <w:spacing w:before="117"/>
              <w:ind w:left="0" w:right="115"/>
              <w:jc w:val="both"/>
              <w:rPr>
                <w:rFonts w:asciiTheme="minorHAnsi" w:hAnsiTheme="minorHAnsi" w:cstheme="minorHAnsi"/>
              </w:rPr>
            </w:pPr>
            <w:r w:rsidRPr="000E0B7E">
              <w:rPr>
                <w:rFonts w:asciiTheme="minorHAnsi" w:hAnsiTheme="minorHAnsi" w:cstheme="minorHAnsi"/>
              </w:rPr>
              <w:t xml:space="preserve">Households may not be aware of the project information </w:t>
            </w:r>
            <w:r w:rsidR="00501FF5" w:rsidRPr="00DC4B33">
              <w:rPr>
                <w:rFonts w:asciiTheme="minorHAnsi" w:hAnsiTheme="minorHAnsi" w:cstheme="minorHAnsi"/>
              </w:rPr>
              <w:t>(goals,</w:t>
            </w:r>
            <w:r w:rsidR="00551299">
              <w:rPr>
                <w:rFonts w:asciiTheme="minorHAnsi" w:hAnsiTheme="minorHAnsi" w:cstheme="minorHAnsi"/>
              </w:rPr>
              <w:t xml:space="preserve"> </w:t>
            </w:r>
            <w:r w:rsidR="00501FF5" w:rsidRPr="00DC4B33">
              <w:rPr>
                <w:rFonts w:asciiTheme="minorHAnsi" w:hAnsiTheme="minorHAnsi" w:cstheme="minorHAnsi"/>
              </w:rPr>
              <w:t>selection criteria,</w:t>
            </w:r>
            <w:r w:rsidR="00551299">
              <w:rPr>
                <w:rFonts w:asciiTheme="minorHAnsi" w:hAnsiTheme="minorHAnsi" w:cstheme="minorHAnsi"/>
              </w:rPr>
              <w:t xml:space="preserve"> </w:t>
            </w:r>
            <w:r w:rsidR="00501FF5" w:rsidRPr="00DC4B33">
              <w:rPr>
                <w:rFonts w:asciiTheme="minorHAnsi" w:hAnsiTheme="minorHAnsi" w:cstheme="minorHAnsi"/>
              </w:rPr>
              <w:t>targeting)</w:t>
            </w:r>
          </w:p>
        </w:tc>
        <w:tc>
          <w:tcPr>
            <w:tcW w:w="5640" w:type="dxa"/>
          </w:tcPr>
          <w:p w14:paraId="0B007A07" w14:textId="25DD463B" w:rsidR="00501FF5" w:rsidRPr="00E530CB" w:rsidRDefault="00551299" w:rsidP="00CD0D40">
            <w:pPr>
              <w:pStyle w:val="ListParagraph"/>
              <w:tabs>
                <w:tab w:val="left" w:pos="820"/>
                <w:tab w:val="left" w:pos="821"/>
              </w:tabs>
              <w:spacing w:before="119"/>
              <w:ind w:left="0" w:firstLine="0"/>
              <w:jc w:val="both"/>
              <w:rPr>
                <w:rFonts w:asciiTheme="minorHAnsi" w:hAnsiTheme="minorHAnsi" w:cstheme="minorHAnsi"/>
              </w:rPr>
            </w:pPr>
            <w:r>
              <w:rPr>
                <w:rFonts w:asciiTheme="minorHAnsi" w:hAnsiTheme="minorHAnsi" w:cstheme="minorHAnsi"/>
              </w:rPr>
              <w:t>I</w:t>
            </w:r>
            <w:r w:rsidR="00501FF5" w:rsidRPr="00E530CB">
              <w:rPr>
                <w:rFonts w:asciiTheme="minorHAnsi" w:hAnsiTheme="minorHAnsi" w:cstheme="minorHAnsi"/>
              </w:rPr>
              <w:t xml:space="preserve">nformation about projects and activities is normally disseminated through community voluntary workers such as village health workers ,Child protection Case care workers who conduct door to door visits .Community members are usually invited to community development meetings facilitated by government extension workers and it is during these meetings that information on various projects and activities is  shared .However, these extension information dissemination services are not so girl friendly and therefore girls will rely on the school or their peers for information about project activities. Schools (when open) also act as information </w:t>
            </w:r>
            <w:proofErr w:type="spellStart"/>
            <w:r w:rsidR="00501FF5" w:rsidRPr="00E530CB">
              <w:rPr>
                <w:rFonts w:asciiTheme="minorHAnsi" w:hAnsiTheme="minorHAnsi" w:cstheme="minorHAnsi"/>
              </w:rPr>
              <w:t>centres</w:t>
            </w:r>
            <w:proofErr w:type="spellEnd"/>
            <w:r w:rsidR="00501FF5" w:rsidRPr="00E530CB">
              <w:rPr>
                <w:rFonts w:asciiTheme="minorHAnsi" w:hAnsiTheme="minorHAnsi" w:cstheme="minorHAnsi"/>
              </w:rPr>
              <w:t xml:space="preserve"> where project information may be disseminated through in-class lessons, mass lectures and </w:t>
            </w:r>
            <w:proofErr w:type="gramStart"/>
            <w:r w:rsidR="00501FF5" w:rsidRPr="00E530CB">
              <w:rPr>
                <w:rFonts w:asciiTheme="minorHAnsi" w:hAnsiTheme="minorHAnsi" w:cstheme="minorHAnsi"/>
              </w:rPr>
              <w:t>through  distribution</w:t>
            </w:r>
            <w:proofErr w:type="gramEnd"/>
            <w:r w:rsidR="00501FF5" w:rsidRPr="00E530CB">
              <w:rPr>
                <w:rFonts w:asciiTheme="minorHAnsi" w:hAnsiTheme="minorHAnsi" w:cstheme="minorHAnsi"/>
              </w:rPr>
              <w:t xml:space="preserve"> of information broachers or leaflets to learners</w:t>
            </w:r>
            <w:r w:rsidR="00501FF5" w:rsidRPr="00205900">
              <w:rPr>
                <w:rFonts w:asciiTheme="minorHAnsi" w:hAnsiTheme="minorHAnsi" w:cstheme="minorHAnsi"/>
                <w:i/>
                <w:iCs/>
              </w:rPr>
              <w:t xml:space="preserve"> </w:t>
            </w:r>
            <w:r w:rsidR="00501FF5" w:rsidRPr="00E530CB">
              <w:rPr>
                <w:rFonts w:asciiTheme="minorHAnsi" w:hAnsiTheme="minorHAnsi" w:cstheme="minorHAnsi"/>
              </w:rPr>
              <w:t xml:space="preserve">for further distribution at household level. The disabled are usually reached through the existing disability associations and </w:t>
            </w:r>
            <w:proofErr w:type="spellStart"/>
            <w:r w:rsidR="00501FF5" w:rsidRPr="00E530CB">
              <w:rPr>
                <w:rFonts w:asciiTheme="minorHAnsi" w:hAnsiTheme="minorHAnsi" w:cstheme="minorHAnsi"/>
              </w:rPr>
              <w:t>organisations</w:t>
            </w:r>
            <w:proofErr w:type="spellEnd"/>
            <w:r w:rsidR="00501FF5" w:rsidRPr="00E530CB">
              <w:rPr>
                <w:rFonts w:asciiTheme="minorHAnsi" w:hAnsiTheme="minorHAnsi" w:cstheme="minorHAnsi"/>
              </w:rPr>
              <w:t xml:space="preserve"> </w:t>
            </w:r>
          </w:p>
          <w:p w14:paraId="03C5133E" w14:textId="77777777" w:rsidR="0025733C" w:rsidRPr="004467A9" w:rsidRDefault="0025733C" w:rsidP="00CD0D40">
            <w:pPr>
              <w:pStyle w:val="BodyText"/>
              <w:spacing w:before="117"/>
              <w:ind w:left="0" w:right="115"/>
              <w:jc w:val="both"/>
              <w:rPr>
                <w:rFonts w:asciiTheme="minorHAnsi" w:hAnsiTheme="minorHAnsi" w:cstheme="minorHAnsi"/>
              </w:rPr>
            </w:pPr>
          </w:p>
        </w:tc>
      </w:tr>
    </w:tbl>
    <w:p w14:paraId="768EDA79" w14:textId="77777777" w:rsidR="00551299" w:rsidRDefault="00551299" w:rsidP="00CD0D40">
      <w:pPr>
        <w:pStyle w:val="BodyText"/>
        <w:spacing w:before="7"/>
        <w:ind w:left="0"/>
        <w:jc w:val="both"/>
        <w:rPr>
          <w:rFonts w:asciiTheme="minorHAnsi" w:hAnsiTheme="minorHAnsi" w:cstheme="minorHAnsi"/>
          <w:b/>
          <w:bCs/>
        </w:rPr>
        <w:sectPr w:rsidR="00551299" w:rsidSect="00E530CB">
          <w:pgSz w:w="15840" w:h="12240" w:orient="landscape"/>
          <w:pgMar w:top="1338" w:right="1622" w:bottom="1060" w:left="1202" w:header="765" w:footer="1009" w:gutter="0"/>
          <w:cols w:space="720"/>
          <w:docGrid w:linePitch="299"/>
        </w:sectPr>
      </w:pPr>
    </w:p>
    <w:p w14:paraId="2A7AC7C0" w14:textId="7C76D9CF" w:rsidR="00641A54" w:rsidRPr="00FB74D8" w:rsidRDefault="001A49F0" w:rsidP="00CD0D40">
      <w:pPr>
        <w:pStyle w:val="BodyText"/>
        <w:spacing w:before="7"/>
        <w:ind w:left="0"/>
        <w:jc w:val="both"/>
        <w:rPr>
          <w:rFonts w:asciiTheme="minorHAnsi" w:hAnsiTheme="minorHAnsi" w:cstheme="minorHAnsi"/>
          <w:b/>
          <w:bCs/>
        </w:rPr>
      </w:pPr>
      <w:r w:rsidRPr="009B6E61">
        <w:rPr>
          <w:rFonts w:asciiTheme="minorHAnsi" w:hAnsiTheme="minorHAnsi" w:cstheme="minorHAnsi"/>
          <w:b/>
          <w:bCs/>
        </w:rPr>
        <w:lastRenderedPageBreak/>
        <w:t xml:space="preserve">2.5 </w:t>
      </w:r>
      <w:r w:rsidR="00A4753E" w:rsidRPr="009B6E61">
        <w:rPr>
          <w:rFonts w:asciiTheme="minorHAnsi" w:hAnsiTheme="minorHAnsi" w:cstheme="minorHAnsi"/>
          <w:b/>
          <w:bCs/>
        </w:rPr>
        <w:t xml:space="preserve">Summary of project stakeholder </w:t>
      </w:r>
      <w:r w:rsidR="00E814DF" w:rsidRPr="009B6E61">
        <w:rPr>
          <w:rFonts w:asciiTheme="minorHAnsi" w:hAnsiTheme="minorHAnsi" w:cstheme="minorHAnsi"/>
          <w:b/>
          <w:bCs/>
        </w:rPr>
        <w:t xml:space="preserve">communication </w:t>
      </w:r>
      <w:r w:rsidR="00A4753E" w:rsidRPr="009B6E61">
        <w:rPr>
          <w:rFonts w:asciiTheme="minorHAnsi" w:hAnsiTheme="minorHAnsi" w:cstheme="minorHAnsi"/>
          <w:b/>
          <w:bCs/>
        </w:rPr>
        <w:t>needs</w:t>
      </w:r>
    </w:p>
    <w:p w14:paraId="2A7AC7C1" w14:textId="77777777" w:rsidR="00641A54" w:rsidRPr="000E0B7E" w:rsidRDefault="00641A54" w:rsidP="00CD0D40">
      <w:pPr>
        <w:pStyle w:val="BodyText"/>
        <w:spacing w:before="7"/>
        <w:ind w:left="0"/>
        <w:jc w:val="both"/>
        <w:rPr>
          <w:rFonts w:asciiTheme="minorHAnsi" w:hAnsiTheme="minorHAnsi" w:cstheme="minorHAnsi"/>
        </w:rPr>
      </w:pPr>
    </w:p>
    <w:p w14:paraId="00EFA936" w14:textId="77777777" w:rsidR="00AA60D3" w:rsidRDefault="007F44D2" w:rsidP="00CD0D40">
      <w:pPr>
        <w:jc w:val="both"/>
        <w:rPr>
          <w:rFonts w:asciiTheme="minorHAnsi" w:hAnsiTheme="minorHAnsi" w:cstheme="minorHAnsi"/>
        </w:rPr>
      </w:pPr>
      <w:r w:rsidRPr="00DC4B33">
        <w:rPr>
          <w:rFonts w:asciiTheme="minorHAnsi" w:hAnsiTheme="minorHAnsi" w:cstheme="minorHAnsi"/>
        </w:rPr>
        <w:t>The table provided below summarizes the level of interest in and potential influence over the project of the various stakeholder categories identified above.</w:t>
      </w:r>
      <w:r w:rsidR="00971FF7" w:rsidRPr="001250FA">
        <w:rPr>
          <w:rFonts w:asciiTheme="minorHAnsi" w:hAnsiTheme="minorHAnsi" w:cstheme="minorHAnsi"/>
        </w:rPr>
        <w:t xml:space="preserve"> Most of the</w:t>
      </w:r>
      <w:r w:rsidR="001C37CB" w:rsidRPr="001250FA">
        <w:rPr>
          <w:rFonts w:asciiTheme="minorHAnsi" w:hAnsiTheme="minorHAnsi" w:cstheme="minorHAnsi"/>
        </w:rPr>
        <w:t xml:space="preserve"> </w:t>
      </w:r>
      <w:r w:rsidR="00860DAA" w:rsidRPr="001250FA">
        <w:rPr>
          <w:rFonts w:asciiTheme="minorHAnsi" w:hAnsiTheme="minorHAnsi" w:cstheme="minorHAnsi"/>
        </w:rPr>
        <w:t xml:space="preserve">stakeholder </w:t>
      </w:r>
      <w:r w:rsidRPr="00881A9E">
        <w:rPr>
          <w:rFonts w:asciiTheme="minorHAnsi" w:hAnsiTheme="minorHAnsi" w:cstheme="minorHAnsi"/>
        </w:rPr>
        <w:t xml:space="preserve">will require regular and frequent engagement, typically face-to-face and several times </w:t>
      </w:r>
      <w:r w:rsidR="00971FF7" w:rsidRPr="00881A9E">
        <w:rPr>
          <w:rFonts w:asciiTheme="minorHAnsi" w:hAnsiTheme="minorHAnsi" w:cstheme="minorHAnsi"/>
        </w:rPr>
        <w:t>month</w:t>
      </w:r>
      <w:r w:rsidRPr="00B27881">
        <w:rPr>
          <w:rFonts w:asciiTheme="minorHAnsi" w:hAnsiTheme="minorHAnsi" w:cstheme="minorHAnsi"/>
        </w:rPr>
        <w:t>, including written and verbal informatio</w:t>
      </w:r>
      <w:bookmarkStart w:id="19" w:name="_Toc77756063"/>
      <w:r w:rsidR="00AA60D3">
        <w:rPr>
          <w:rFonts w:asciiTheme="minorHAnsi" w:hAnsiTheme="minorHAnsi" w:cstheme="minorHAnsi"/>
        </w:rPr>
        <w:t>n</w:t>
      </w:r>
    </w:p>
    <w:p w14:paraId="4CE1612C" w14:textId="77777777" w:rsidR="00AA60D3" w:rsidRDefault="00AA60D3" w:rsidP="00CD0D40">
      <w:pPr>
        <w:jc w:val="both"/>
        <w:rPr>
          <w:rFonts w:asciiTheme="minorHAnsi" w:hAnsiTheme="minorHAnsi" w:cstheme="minorHAnsi"/>
        </w:rPr>
      </w:pPr>
    </w:p>
    <w:p w14:paraId="5350E03D" w14:textId="053B3EB5" w:rsidR="002B34A0" w:rsidRPr="00AA60D3" w:rsidRDefault="00C240C1" w:rsidP="00CD0D40">
      <w:pPr>
        <w:jc w:val="both"/>
        <w:rPr>
          <w:b/>
          <w:bCs/>
          <w:i/>
          <w:iCs/>
        </w:rPr>
      </w:pPr>
      <w:r w:rsidRPr="00AA60D3">
        <w:rPr>
          <w:i/>
          <w:iCs/>
        </w:rPr>
        <w:t xml:space="preserve">Table </w:t>
      </w:r>
      <w:r w:rsidR="002B34A0" w:rsidRPr="00AA60D3">
        <w:rPr>
          <w:i/>
          <w:iCs/>
        </w:rPr>
        <w:fldChar w:fldCharType="begin"/>
      </w:r>
      <w:r w:rsidR="002B34A0" w:rsidRPr="00AA60D3">
        <w:rPr>
          <w:i/>
          <w:iCs/>
        </w:rPr>
        <w:instrText xml:space="preserve"> SEQ Table \* ARABIC </w:instrText>
      </w:r>
      <w:r w:rsidR="002B34A0" w:rsidRPr="00AA60D3">
        <w:rPr>
          <w:i/>
          <w:iCs/>
        </w:rPr>
        <w:fldChar w:fldCharType="separate"/>
      </w:r>
      <w:r w:rsidRPr="00AA60D3">
        <w:rPr>
          <w:i/>
          <w:iCs/>
          <w:noProof/>
        </w:rPr>
        <w:t>4</w:t>
      </w:r>
      <w:r w:rsidR="002B34A0" w:rsidRPr="00AA60D3">
        <w:rPr>
          <w:i/>
          <w:iCs/>
        </w:rPr>
        <w:fldChar w:fldCharType="end"/>
      </w:r>
      <w:r w:rsidR="002B34A0" w:rsidRPr="00AA60D3">
        <w:rPr>
          <w:i/>
          <w:iCs/>
        </w:rPr>
        <w:t xml:space="preserve">: Analysis &amp; </w:t>
      </w:r>
      <w:proofErr w:type="spellStart"/>
      <w:r w:rsidR="002B34A0" w:rsidRPr="00AA60D3">
        <w:rPr>
          <w:i/>
          <w:iCs/>
        </w:rPr>
        <w:t>prioritisation</w:t>
      </w:r>
      <w:proofErr w:type="spellEnd"/>
      <w:r w:rsidR="002B34A0" w:rsidRPr="00AA60D3">
        <w:rPr>
          <w:i/>
          <w:iCs/>
        </w:rPr>
        <w:t xml:space="preserve"> of stakeholder groups based on stakeholder's communication needs</w:t>
      </w:r>
      <w:bookmarkEnd w:id="19"/>
    </w:p>
    <w:p w14:paraId="6599D869" w14:textId="77777777" w:rsidR="002B34A0" w:rsidRPr="00E70C9B" w:rsidDel="00CE4D69" w:rsidRDefault="002B34A0" w:rsidP="00CD0D40">
      <w:pPr>
        <w:jc w:val="both"/>
        <w:rPr>
          <w:rFonts w:asciiTheme="minorHAnsi" w:hAnsiTheme="minorHAnsi" w:cstheme="minorHAnsi"/>
          <w:b/>
          <w:bCs/>
        </w:rPr>
      </w:pPr>
    </w:p>
    <w:tbl>
      <w:tblPr>
        <w:tblW w:w="11199" w:type="dxa"/>
        <w:tblInd w:w="-7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76"/>
        <w:gridCol w:w="1140"/>
        <w:gridCol w:w="3960"/>
        <w:gridCol w:w="1338"/>
        <w:gridCol w:w="2040"/>
        <w:gridCol w:w="1445"/>
      </w:tblGrid>
      <w:tr w:rsidR="005B207F" w:rsidRPr="00E530CB" w14:paraId="2A7AC7CA" w14:textId="77777777" w:rsidTr="00CD0D40">
        <w:trPr>
          <w:trHeight w:hRule="exact" w:val="1388"/>
        </w:trPr>
        <w:tc>
          <w:tcPr>
            <w:tcW w:w="1276" w:type="dxa"/>
            <w:shd w:val="clear" w:color="auto" w:fill="E1EED9"/>
          </w:tcPr>
          <w:p w14:paraId="2A7AC7C4" w14:textId="77777777" w:rsidR="00641A54" w:rsidRPr="009B6E61" w:rsidRDefault="00A4753E" w:rsidP="00CD0D40">
            <w:pPr>
              <w:pStyle w:val="TableParagraph"/>
              <w:ind w:left="194"/>
              <w:jc w:val="both"/>
              <w:rPr>
                <w:rFonts w:asciiTheme="minorHAnsi" w:hAnsiTheme="minorHAnsi" w:cstheme="minorHAnsi"/>
                <w:b/>
              </w:rPr>
            </w:pPr>
            <w:r w:rsidRPr="009B6E61">
              <w:rPr>
                <w:rFonts w:asciiTheme="minorHAnsi" w:hAnsiTheme="minorHAnsi" w:cstheme="minorHAnsi"/>
                <w:b/>
              </w:rPr>
              <w:t>Community</w:t>
            </w:r>
          </w:p>
        </w:tc>
        <w:tc>
          <w:tcPr>
            <w:tcW w:w="1140" w:type="dxa"/>
            <w:shd w:val="clear" w:color="auto" w:fill="E1EED9"/>
          </w:tcPr>
          <w:p w14:paraId="2A7AC7C5" w14:textId="77777777" w:rsidR="00641A54" w:rsidRPr="009B6E61" w:rsidRDefault="00A4753E" w:rsidP="00CD0D40">
            <w:pPr>
              <w:pStyle w:val="TableParagraph"/>
              <w:ind w:left="424" w:right="98" w:hanging="257"/>
              <w:jc w:val="both"/>
              <w:rPr>
                <w:rFonts w:asciiTheme="minorHAnsi" w:hAnsiTheme="minorHAnsi" w:cstheme="minorHAnsi"/>
                <w:b/>
              </w:rPr>
            </w:pPr>
            <w:r w:rsidRPr="009B6E61">
              <w:rPr>
                <w:rFonts w:asciiTheme="minorHAnsi" w:hAnsiTheme="minorHAnsi" w:cstheme="minorHAnsi"/>
                <w:b/>
                <w:w w:val="95"/>
              </w:rPr>
              <w:t xml:space="preserve">Stakeholder </w:t>
            </w:r>
            <w:r w:rsidRPr="009B6E61">
              <w:rPr>
                <w:rFonts w:asciiTheme="minorHAnsi" w:hAnsiTheme="minorHAnsi" w:cstheme="minorHAnsi"/>
                <w:b/>
              </w:rPr>
              <w:t>group</w:t>
            </w:r>
          </w:p>
        </w:tc>
        <w:tc>
          <w:tcPr>
            <w:tcW w:w="3960" w:type="dxa"/>
            <w:shd w:val="clear" w:color="auto" w:fill="E1EED9"/>
          </w:tcPr>
          <w:p w14:paraId="2A7AC7C6" w14:textId="77777777" w:rsidR="00641A54" w:rsidRPr="00FB74D8" w:rsidRDefault="00A4753E" w:rsidP="00CD0D40">
            <w:pPr>
              <w:pStyle w:val="TableParagraph"/>
              <w:ind w:left="165"/>
              <w:jc w:val="both"/>
              <w:rPr>
                <w:rFonts w:asciiTheme="minorHAnsi" w:hAnsiTheme="minorHAnsi" w:cstheme="minorHAnsi"/>
                <w:b/>
              </w:rPr>
            </w:pPr>
            <w:r w:rsidRPr="00FB74D8">
              <w:rPr>
                <w:rFonts w:asciiTheme="minorHAnsi" w:hAnsiTheme="minorHAnsi" w:cstheme="minorHAnsi"/>
                <w:b/>
              </w:rPr>
              <w:t>Key characteristics</w:t>
            </w:r>
          </w:p>
        </w:tc>
        <w:tc>
          <w:tcPr>
            <w:tcW w:w="1338" w:type="dxa"/>
            <w:shd w:val="clear" w:color="auto" w:fill="E1EED9"/>
          </w:tcPr>
          <w:p w14:paraId="2A7AC7C7" w14:textId="77777777" w:rsidR="00641A54" w:rsidRPr="00DC4B33" w:rsidRDefault="00A4753E" w:rsidP="00CD0D40">
            <w:pPr>
              <w:pStyle w:val="TableParagraph"/>
              <w:ind w:left="465" w:hanging="144"/>
              <w:jc w:val="both"/>
              <w:rPr>
                <w:rFonts w:asciiTheme="minorHAnsi" w:hAnsiTheme="minorHAnsi" w:cstheme="minorHAnsi"/>
                <w:b/>
              </w:rPr>
            </w:pPr>
            <w:r w:rsidRPr="000E0B7E">
              <w:rPr>
                <w:rFonts w:asciiTheme="minorHAnsi" w:hAnsiTheme="minorHAnsi" w:cstheme="minorHAnsi"/>
                <w:b/>
                <w:w w:val="95"/>
              </w:rPr>
              <w:t xml:space="preserve">Language </w:t>
            </w:r>
            <w:r w:rsidRPr="00DC4B33">
              <w:rPr>
                <w:rFonts w:asciiTheme="minorHAnsi" w:hAnsiTheme="minorHAnsi" w:cstheme="minorHAnsi"/>
                <w:b/>
              </w:rPr>
              <w:t>needs</w:t>
            </w:r>
          </w:p>
        </w:tc>
        <w:tc>
          <w:tcPr>
            <w:tcW w:w="2040" w:type="dxa"/>
            <w:shd w:val="clear" w:color="auto" w:fill="E1EED9"/>
          </w:tcPr>
          <w:p w14:paraId="2A7AC7C8" w14:textId="77777777" w:rsidR="00641A54" w:rsidRPr="00C92228" w:rsidRDefault="00A4753E" w:rsidP="00CD0D40">
            <w:pPr>
              <w:pStyle w:val="TableParagraph"/>
              <w:ind w:left="235" w:right="237" w:hanging="3"/>
              <w:jc w:val="both"/>
              <w:rPr>
                <w:rFonts w:asciiTheme="minorHAnsi" w:hAnsiTheme="minorHAnsi" w:cstheme="minorHAnsi"/>
                <w:b/>
              </w:rPr>
            </w:pPr>
            <w:r w:rsidRPr="001250FA">
              <w:rPr>
                <w:rFonts w:asciiTheme="minorHAnsi" w:hAnsiTheme="minorHAnsi" w:cstheme="minorHAnsi"/>
                <w:b/>
              </w:rPr>
              <w:t>Preferred notification means</w:t>
            </w:r>
            <w:r w:rsidRPr="0043762D">
              <w:rPr>
                <w:rFonts w:asciiTheme="minorHAnsi" w:hAnsiTheme="minorHAnsi" w:cstheme="minorHAnsi"/>
                <w:b/>
                <w:spacing w:val="-8"/>
              </w:rPr>
              <w:t xml:space="preserve"> </w:t>
            </w:r>
            <w:r w:rsidRPr="0043762D">
              <w:rPr>
                <w:rFonts w:asciiTheme="minorHAnsi" w:hAnsiTheme="minorHAnsi" w:cstheme="minorHAnsi"/>
                <w:b/>
              </w:rPr>
              <w:t>(e-mail, phone, radio, letter)</w:t>
            </w:r>
          </w:p>
        </w:tc>
        <w:tc>
          <w:tcPr>
            <w:tcW w:w="1445" w:type="dxa"/>
            <w:shd w:val="clear" w:color="auto" w:fill="E1EED9"/>
          </w:tcPr>
          <w:p w14:paraId="0227101F" w14:textId="77777777" w:rsidR="00F0383E" w:rsidRPr="004467A9" w:rsidRDefault="00A4753E" w:rsidP="00CD0D40">
            <w:pPr>
              <w:pStyle w:val="TableParagraph"/>
              <w:ind w:left="170" w:right="174" w:firstLine="3"/>
              <w:jc w:val="both"/>
              <w:rPr>
                <w:rFonts w:asciiTheme="minorHAnsi" w:hAnsiTheme="minorHAnsi" w:cstheme="minorHAnsi"/>
                <w:b/>
                <w:bCs/>
              </w:rPr>
            </w:pPr>
            <w:r w:rsidRPr="00205900">
              <w:rPr>
                <w:rFonts w:asciiTheme="minorHAnsi" w:hAnsiTheme="minorHAnsi" w:cstheme="minorHAnsi"/>
                <w:b/>
                <w:bCs/>
              </w:rPr>
              <w:t>Specific needs (accessibility, large print,</w:t>
            </w:r>
            <w:r w:rsidRPr="004467A9">
              <w:rPr>
                <w:rFonts w:asciiTheme="minorHAnsi" w:hAnsiTheme="minorHAnsi" w:cstheme="minorHAnsi"/>
                <w:b/>
                <w:bCs/>
                <w:spacing w:val="-10"/>
              </w:rPr>
              <w:t xml:space="preserve"> </w:t>
            </w:r>
            <w:proofErr w:type="gramStart"/>
            <w:r w:rsidRPr="004467A9">
              <w:rPr>
                <w:rFonts w:asciiTheme="minorHAnsi" w:hAnsiTheme="minorHAnsi" w:cstheme="minorHAnsi"/>
                <w:b/>
                <w:bCs/>
              </w:rPr>
              <w:t>child care</w:t>
            </w:r>
            <w:proofErr w:type="gramEnd"/>
            <w:r w:rsidRPr="004467A9">
              <w:rPr>
                <w:rFonts w:asciiTheme="minorHAnsi" w:hAnsiTheme="minorHAnsi" w:cstheme="minorHAnsi"/>
                <w:b/>
                <w:bCs/>
              </w:rPr>
              <w:t xml:space="preserve">, daytime </w:t>
            </w:r>
          </w:p>
          <w:p w14:paraId="2A7AC7C9" w14:textId="00777744" w:rsidR="00641A54" w:rsidRPr="00551299" w:rsidRDefault="00A4753E" w:rsidP="00CD0D40">
            <w:pPr>
              <w:pStyle w:val="TableParagraph"/>
              <w:ind w:left="170" w:right="174" w:firstLine="3"/>
              <w:jc w:val="both"/>
              <w:rPr>
                <w:rFonts w:asciiTheme="minorHAnsi" w:hAnsiTheme="minorHAnsi" w:cstheme="minorHAnsi"/>
                <w:b/>
              </w:rPr>
            </w:pPr>
            <w:r w:rsidRPr="00551299">
              <w:rPr>
                <w:rFonts w:asciiTheme="minorHAnsi" w:hAnsiTheme="minorHAnsi" w:cstheme="minorHAnsi"/>
                <w:b/>
              </w:rPr>
              <w:t>meetings</w:t>
            </w:r>
          </w:p>
        </w:tc>
      </w:tr>
      <w:tr w:rsidR="005B207F" w:rsidRPr="00E530CB" w14:paraId="2A7AC7D1" w14:textId="77777777" w:rsidTr="00721269">
        <w:trPr>
          <w:trHeight w:hRule="exact" w:val="1990"/>
        </w:trPr>
        <w:tc>
          <w:tcPr>
            <w:tcW w:w="1276" w:type="dxa"/>
            <w:shd w:val="clear" w:color="auto" w:fill="E1EED9"/>
          </w:tcPr>
          <w:p w14:paraId="2A7AC7CB" w14:textId="086EF6D1" w:rsidR="00641A54" w:rsidRPr="00E70C9B" w:rsidRDefault="00B27639" w:rsidP="00CD0D40">
            <w:pPr>
              <w:pStyle w:val="TableParagraph"/>
              <w:ind w:left="0"/>
              <w:jc w:val="both"/>
              <w:rPr>
                <w:rFonts w:asciiTheme="minorHAnsi" w:hAnsiTheme="minorHAnsi" w:cstheme="minorHAnsi"/>
              </w:rPr>
            </w:pPr>
            <w:proofErr w:type="spellStart"/>
            <w:r w:rsidRPr="00C10186">
              <w:rPr>
                <w:rFonts w:asciiTheme="minorHAnsi" w:hAnsiTheme="minorHAnsi" w:cstheme="minorHAnsi"/>
              </w:rPr>
              <w:t>Buhera</w:t>
            </w:r>
            <w:proofErr w:type="spellEnd"/>
            <w:r w:rsidRPr="00C10186">
              <w:rPr>
                <w:rFonts w:asciiTheme="minorHAnsi" w:hAnsiTheme="minorHAnsi" w:cstheme="minorHAnsi"/>
              </w:rPr>
              <w:t xml:space="preserve"> </w:t>
            </w:r>
            <w:proofErr w:type="gramStart"/>
            <w:r w:rsidRPr="00C10186">
              <w:rPr>
                <w:rFonts w:asciiTheme="minorHAnsi" w:hAnsiTheme="minorHAnsi" w:cstheme="minorHAnsi"/>
              </w:rPr>
              <w:t>District  Community</w:t>
            </w:r>
            <w:proofErr w:type="gramEnd"/>
            <w:r w:rsidRPr="00C10186">
              <w:rPr>
                <w:rFonts w:asciiTheme="minorHAnsi" w:hAnsiTheme="minorHAnsi" w:cstheme="minorHAnsi"/>
              </w:rPr>
              <w:t xml:space="preserve"> </w:t>
            </w:r>
          </w:p>
        </w:tc>
        <w:tc>
          <w:tcPr>
            <w:tcW w:w="1140" w:type="dxa"/>
            <w:shd w:val="clear" w:color="auto" w:fill="E1EED9"/>
          </w:tcPr>
          <w:p w14:paraId="2A7AC7CC" w14:textId="23FF5534" w:rsidR="00641A54" w:rsidRPr="009B6E61" w:rsidRDefault="00B27639" w:rsidP="00CD0D40">
            <w:pPr>
              <w:pStyle w:val="TableParagraph"/>
              <w:ind w:left="0" w:right="98"/>
              <w:jc w:val="both"/>
              <w:rPr>
                <w:rFonts w:asciiTheme="minorHAnsi" w:hAnsiTheme="minorHAnsi" w:cstheme="minorHAnsi"/>
              </w:rPr>
            </w:pPr>
            <w:r w:rsidRPr="009B6E61">
              <w:rPr>
                <w:rFonts w:asciiTheme="minorHAnsi" w:hAnsiTheme="minorHAnsi" w:cstheme="minorHAnsi"/>
              </w:rPr>
              <w:t xml:space="preserve">Adolescent Girls </w:t>
            </w:r>
          </w:p>
        </w:tc>
        <w:tc>
          <w:tcPr>
            <w:tcW w:w="3960" w:type="dxa"/>
            <w:shd w:val="clear" w:color="auto" w:fill="E1EED9"/>
          </w:tcPr>
          <w:p w14:paraId="2A7AC7CD" w14:textId="6593E957" w:rsidR="00641A54" w:rsidRPr="00551299" w:rsidRDefault="00A4753E" w:rsidP="00CD0D40">
            <w:pPr>
              <w:pStyle w:val="TableParagraph"/>
              <w:ind w:right="136"/>
              <w:jc w:val="both"/>
              <w:rPr>
                <w:rFonts w:asciiTheme="minorHAnsi" w:hAnsiTheme="minorHAnsi" w:cstheme="minorHAnsi"/>
              </w:rPr>
            </w:pPr>
            <w:r w:rsidRPr="009B6E61">
              <w:rPr>
                <w:rFonts w:asciiTheme="minorHAnsi" w:hAnsiTheme="minorHAnsi" w:cstheme="minorHAnsi"/>
              </w:rPr>
              <w:t xml:space="preserve">Approximately </w:t>
            </w:r>
            <w:r w:rsidR="00B27639" w:rsidRPr="009B6E61">
              <w:rPr>
                <w:rFonts w:asciiTheme="minorHAnsi" w:hAnsiTheme="minorHAnsi" w:cstheme="minorHAnsi"/>
              </w:rPr>
              <w:t>1500 adolescent girls</w:t>
            </w:r>
            <w:r w:rsidR="00531789" w:rsidRPr="00FB74D8">
              <w:rPr>
                <w:rFonts w:asciiTheme="minorHAnsi" w:hAnsiTheme="minorHAnsi" w:cstheme="minorHAnsi"/>
              </w:rPr>
              <w:t xml:space="preserve"> </w:t>
            </w:r>
            <w:r w:rsidR="00135FCC" w:rsidRPr="00FB74D8">
              <w:rPr>
                <w:rFonts w:asciiTheme="minorHAnsi" w:hAnsiTheme="minorHAnsi" w:cstheme="minorHAnsi"/>
              </w:rPr>
              <w:t>(12 to 1</w:t>
            </w:r>
            <w:r w:rsidR="004D006E" w:rsidRPr="000E0B7E">
              <w:rPr>
                <w:rFonts w:asciiTheme="minorHAnsi" w:hAnsiTheme="minorHAnsi" w:cstheme="minorHAnsi"/>
              </w:rPr>
              <w:t>9</w:t>
            </w:r>
            <w:r w:rsidR="00135FCC" w:rsidRPr="000E0B7E">
              <w:rPr>
                <w:rFonts w:asciiTheme="minorHAnsi" w:hAnsiTheme="minorHAnsi" w:cstheme="minorHAnsi"/>
              </w:rPr>
              <w:t xml:space="preserve"> years</w:t>
            </w:r>
            <w:r w:rsidR="003C32B9" w:rsidRPr="00DC4B33">
              <w:rPr>
                <w:rFonts w:asciiTheme="minorHAnsi" w:hAnsiTheme="minorHAnsi" w:cstheme="minorHAnsi"/>
              </w:rPr>
              <w:t>/form 4</w:t>
            </w:r>
            <w:r w:rsidR="00135FCC" w:rsidRPr="00DC4B33">
              <w:rPr>
                <w:rFonts w:asciiTheme="minorHAnsi" w:hAnsiTheme="minorHAnsi" w:cstheme="minorHAnsi"/>
              </w:rPr>
              <w:t>)</w:t>
            </w:r>
            <w:r w:rsidR="00B27639" w:rsidRPr="001250FA">
              <w:rPr>
                <w:rFonts w:asciiTheme="minorHAnsi" w:hAnsiTheme="minorHAnsi" w:cstheme="minorHAnsi"/>
              </w:rPr>
              <w:t xml:space="preserve"> including the disabled who </w:t>
            </w:r>
            <w:r w:rsidR="00CE4D69" w:rsidRPr="0043762D">
              <w:rPr>
                <w:rFonts w:asciiTheme="minorHAnsi" w:hAnsiTheme="minorHAnsi" w:cstheme="minorHAnsi"/>
              </w:rPr>
              <w:t>are enrolled</w:t>
            </w:r>
            <w:r w:rsidR="00B27639" w:rsidRPr="0043762D">
              <w:rPr>
                <w:rFonts w:asciiTheme="minorHAnsi" w:hAnsiTheme="minorHAnsi" w:cstheme="minorHAnsi"/>
              </w:rPr>
              <w:t xml:space="preserve"> at Secondary schools </w:t>
            </w:r>
            <w:r w:rsidR="00135FCC" w:rsidRPr="00C92228">
              <w:rPr>
                <w:rFonts w:asciiTheme="minorHAnsi" w:hAnsiTheme="minorHAnsi" w:cstheme="minorHAnsi"/>
              </w:rPr>
              <w:t xml:space="preserve">in </w:t>
            </w:r>
            <w:proofErr w:type="spellStart"/>
            <w:r w:rsidR="00135FCC" w:rsidRPr="00C92228">
              <w:rPr>
                <w:rFonts w:asciiTheme="minorHAnsi" w:hAnsiTheme="minorHAnsi" w:cstheme="minorHAnsi"/>
              </w:rPr>
              <w:t>Buhera</w:t>
            </w:r>
            <w:proofErr w:type="spellEnd"/>
            <w:r w:rsidR="00B27639" w:rsidRPr="00C92228">
              <w:rPr>
                <w:rFonts w:asciiTheme="minorHAnsi" w:hAnsiTheme="minorHAnsi" w:cstheme="minorHAnsi"/>
              </w:rPr>
              <w:t>,</w:t>
            </w:r>
            <w:r w:rsidR="00531789" w:rsidRPr="00205900">
              <w:rPr>
                <w:rFonts w:asciiTheme="minorHAnsi" w:hAnsiTheme="minorHAnsi" w:cstheme="minorHAnsi"/>
              </w:rPr>
              <w:t xml:space="preserve"> </w:t>
            </w:r>
            <w:r w:rsidR="00B27639" w:rsidRPr="004467A9">
              <w:rPr>
                <w:rFonts w:asciiTheme="minorHAnsi" w:hAnsiTheme="minorHAnsi" w:cstheme="minorHAnsi"/>
              </w:rPr>
              <w:t>are BEAM beneficiaries ,</w:t>
            </w:r>
            <w:r w:rsidR="00135FCC" w:rsidRPr="004467A9">
              <w:rPr>
                <w:rFonts w:asciiTheme="minorHAnsi" w:hAnsiTheme="minorHAnsi" w:cstheme="minorHAnsi"/>
              </w:rPr>
              <w:t xml:space="preserve">school attendance </w:t>
            </w:r>
            <w:r w:rsidR="00B27639" w:rsidRPr="004467A9">
              <w:rPr>
                <w:rFonts w:asciiTheme="minorHAnsi" w:hAnsiTheme="minorHAnsi" w:cstheme="minorHAnsi"/>
              </w:rPr>
              <w:t>affected by the multiple phases of school closure due to  covid 19 and are from poor households</w:t>
            </w:r>
            <w:r w:rsidR="003C32B9" w:rsidRPr="00551299">
              <w:rPr>
                <w:rFonts w:asciiTheme="minorHAnsi" w:hAnsiTheme="minorHAnsi" w:cstheme="minorHAnsi"/>
              </w:rPr>
              <w:t>.</w:t>
            </w:r>
          </w:p>
        </w:tc>
        <w:tc>
          <w:tcPr>
            <w:tcW w:w="1338" w:type="dxa"/>
            <w:shd w:val="clear" w:color="auto" w:fill="E1EED9"/>
          </w:tcPr>
          <w:p w14:paraId="2A7AC7CE" w14:textId="0EB2A2BA" w:rsidR="00641A54" w:rsidRPr="007E1252" w:rsidRDefault="00A4753E" w:rsidP="00CD0D40">
            <w:pPr>
              <w:pStyle w:val="TableParagraph"/>
              <w:ind w:right="572"/>
              <w:jc w:val="both"/>
              <w:rPr>
                <w:rFonts w:asciiTheme="minorHAnsi" w:hAnsiTheme="minorHAnsi" w:cstheme="minorHAnsi"/>
              </w:rPr>
            </w:pPr>
            <w:r w:rsidRPr="0095169A">
              <w:rPr>
                <w:rFonts w:asciiTheme="minorHAnsi" w:hAnsiTheme="minorHAnsi" w:cstheme="minorHAnsi"/>
              </w:rPr>
              <w:t>Official language</w:t>
            </w:r>
            <w:r w:rsidR="003C32B9" w:rsidRPr="00A4431D">
              <w:rPr>
                <w:rFonts w:asciiTheme="minorHAnsi" w:hAnsiTheme="minorHAnsi" w:cstheme="minorHAnsi"/>
              </w:rPr>
              <w:t xml:space="preserve"> </w:t>
            </w:r>
            <w:r w:rsidR="00606367" w:rsidRPr="00A4431D">
              <w:rPr>
                <w:rFonts w:asciiTheme="minorHAnsi" w:hAnsiTheme="minorHAnsi" w:cstheme="minorHAnsi"/>
              </w:rPr>
              <w:t>(English</w:t>
            </w:r>
            <w:r w:rsidR="003C32B9" w:rsidRPr="00A4431D">
              <w:rPr>
                <w:rFonts w:asciiTheme="minorHAnsi" w:hAnsiTheme="minorHAnsi" w:cstheme="minorHAnsi"/>
              </w:rPr>
              <w:t>/</w:t>
            </w:r>
            <w:proofErr w:type="spellStart"/>
            <w:r w:rsidR="003C32B9" w:rsidRPr="00A4431D">
              <w:rPr>
                <w:rFonts w:asciiTheme="minorHAnsi" w:hAnsiTheme="minorHAnsi" w:cstheme="minorHAnsi"/>
              </w:rPr>
              <w:t>shona</w:t>
            </w:r>
            <w:proofErr w:type="spellEnd"/>
            <w:r w:rsidR="003C32B9" w:rsidRPr="00A4431D">
              <w:rPr>
                <w:rFonts w:asciiTheme="minorHAnsi" w:hAnsiTheme="minorHAnsi" w:cstheme="minorHAnsi"/>
              </w:rPr>
              <w:t>)</w:t>
            </w:r>
          </w:p>
        </w:tc>
        <w:tc>
          <w:tcPr>
            <w:tcW w:w="2040" w:type="dxa"/>
            <w:shd w:val="clear" w:color="auto" w:fill="E1EED9"/>
          </w:tcPr>
          <w:p w14:paraId="2A7AC7CF" w14:textId="19F09E57" w:rsidR="00641A54" w:rsidRPr="00F26221" w:rsidRDefault="00CE4D69" w:rsidP="00CD0D40">
            <w:pPr>
              <w:pStyle w:val="TableParagraph"/>
              <w:ind w:right="95"/>
              <w:jc w:val="both"/>
              <w:rPr>
                <w:rFonts w:asciiTheme="minorHAnsi" w:hAnsiTheme="minorHAnsi" w:cstheme="minorHAnsi"/>
              </w:rPr>
            </w:pPr>
            <w:r w:rsidRPr="00DE61B9">
              <w:rPr>
                <w:rFonts w:asciiTheme="minorHAnsi" w:hAnsiTheme="minorHAnsi" w:cstheme="minorHAnsi"/>
              </w:rPr>
              <w:t xml:space="preserve">Interpersonal announcement by Community extension </w:t>
            </w:r>
            <w:proofErr w:type="gramStart"/>
            <w:r w:rsidRPr="00DE61B9">
              <w:rPr>
                <w:rFonts w:asciiTheme="minorHAnsi" w:hAnsiTheme="minorHAnsi" w:cstheme="minorHAnsi"/>
              </w:rPr>
              <w:t>worker ,W</w:t>
            </w:r>
            <w:r w:rsidR="00A4753E" w:rsidRPr="00C85BF5">
              <w:rPr>
                <w:rFonts w:asciiTheme="minorHAnsi" w:hAnsiTheme="minorHAnsi" w:cstheme="minorHAnsi"/>
              </w:rPr>
              <w:t>ritten</w:t>
            </w:r>
            <w:proofErr w:type="gramEnd"/>
            <w:r w:rsidR="00A4753E" w:rsidRPr="00C85BF5">
              <w:rPr>
                <w:rFonts w:asciiTheme="minorHAnsi" w:hAnsiTheme="minorHAnsi" w:cstheme="minorHAnsi"/>
              </w:rPr>
              <w:t xml:space="preserve"> information, </w:t>
            </w:r>
            <w:r w:rsidR="68B41388" w:rsidRPr="001D63D3">
              <w:rPr>
                <w:rFonts w:asciiTheme="minorHAnsi" w:hAnsiTheme="minorHAnsi" w:cstheme="minorHAnsi"/>
              </w:rPr>
              <w:t>cell phone.</w:t>
            </w:r>
          </w:p>
        </w:tc>
        <w:tc>
          <w:tcPr>
            <w:tcW w:w="1445" w:type="dxa"/>
            <w:shd w:val="clear" w:color="auto" w:fill="E1EED9"/>
          </w:tcPr>
          <w:p w14:paraId="2A7AC7D0" w14:textId="25237A5D" w:rsidR="00641A54" w:rsidRPr="00E530CB" w:rsidRDefault="00C10ABE" w:rsidP="00CD0D40">
            <w:pPr>
              <w:pStyle w:val="TableParagraph"/>
              <w:ind w:right="234"/>
              <w:jc w:val="both"/>
              <w:rPr>
                <w:rFonts w:asciiTheme="minorHAnsi" w:hAnsiTheme="minorHAnsi" w:cstheme="minorHAnsi"/>
              </w:rPr>
            </w:pPr>
            <w:r w:rsidRPr="00334E61">
              <w:rPr>
                <w:rFonts w:asciiTheme="minorHAnsi" w:hAnsiTheme="minorHAnsi" w:cstheme="minorHAnsi"/>
              </w:rPr>
              <w:t xml:space="preserve">Day time meetings </w:t>
            </w:r>
          </w:p>
        </w:tc>
      </w:tr>
      <w:tr w:rsidR="005B207F" w:rsidRPr="00E530CB" w14:paraId="2A7AC7D8" w14:textId="77777777" w:rsidTr="00721269">
        <w:trPr>
          <w:trHeight w:hRule="exact" w:val="2227"/>
        </w:trPr>
        <w:tc>
          <w:tcPr>
            <w:tcW w:w="1276" w:type="dxa"/>
            <w:shd w:val="clear" w:color="auto" w:fill="E1EED9"/>
          </w:tcPr>
          <w:p w14:paraId="2A7AC7D2" w14:textId="5D1A1897" w:rsidR="00641A54" w:rsidRPr="00C10186" w:rsidRDefault="00641A54" w:rsidP="00CD0D40">
            <w:pPr>
              <w:pStyle w:val="TableParagraph"/>
              <w:ind w:left="0"/>
              <w:jc w:val="both"/>
              <w:rPr>
                <w:rFonts w:asciiTheme="minorHAnsi" w:hAnsiTheme="minorHAnsi" w:cstheme="minorHAnsi"/>
              </w:rPr>
            </w:pPr>
          </w:p>
        </w:tc>
        <w:tc>
          <w:tcPr>
            <w:tcW w:w="1140" w:type="dxa"/>
            <w:shd w:val="clear" w:color="auto" w:fill="E1EED9"/>
          </w:tcPr>
          <w:p w14:paraId="2A7AC7D3" w14:textId="4D2E3009" w:rsidR="00641A54" w:rsidRPr="009B6E61" w:rsidRDefault="00B27639" w:rsidP="00CD0D40">
            <w:pPr>
              <w:pStyle w:val="TableParagraph"/>
              <w:ind w:left="0"/>
              <w:jc w:val="both"/>
              <w:rPr>
                <w:rFonts w:asciiTheme="minorHAnsi" w:hAnsiTheme="minorHAnsi" w:cstheme="minorHAnsi"/>
              </w:rPr>
            </w:pPr>
            <w:r w:rsidRPr="00E70C9B">
              <w:rPr>
                <w:rFonts w:asciiTheme="minorHAnsi" w:hAnsiTheme="minorHAnsi" w:cstheme="minorHAnsi"/>
              </w:rPr>
              <w:t xml:space="preserve">Adolescent boys </w:t>
            </w:r>
          </w:p>
        </w:tc>
        <w:tc>
          <w:tcPr>
            <w:tcW w:w="3960" w:type="dxa"/>
            <w:shd w:val="clear" w:color="auto" w:fill="E1EED9"/>
          </w:tcPr>
          <w:p w14:paraId="2A7AC7D4" w14:textId="592C3472" w:rsidR="00641A54" w:rsidRPr="00C92228" w:rsidRDefault="00B27639" w:rsidP="00CD0D40">
            <w:pPr>
              <w:pStyle w:val="TableParagraph"/>
              <w:ind w:right="136"/>
              <w:jc w:val="both"/>
              <w:rPr>
                <w:rFonts w:asciiTheme="minorHAnsi" w:hAnsiTheme="minorHAnsi" w:cstheme="minorHAnsi"/>
              </w:rPr>
            </w:pPr>
            <w:r w:rsidRPr="009B6E61">
              <w:rPr>
                <w:rFonts w:asciiTheme="minorHAnsi" w:hAnsiTheme="minorHAnsi" w:cstheme="minorHAnsi"/>
              </w:rPr>
              <w:t>Adolescent boys</w:t>
            </w:r>
            <w:r w:rsidR="003C32B9" w:rsidRPr="009B6E61">
              <w:rPr>
                <w:rFonts w:asciiTheme="minorHAnsi" w:hAnsiTheme="minorHAnsi" w:cstheme="minorHAnsi"/>
              </w:rPr>
              <w:t xml:space="preserve"> </w:t>
            </w:r>
            <w:r w:rsidR="00135FCC" w:rsidRPr="009B6E61">
              <w:rPr>
                <w:rFonts w:asciiTheme="minorHAnsi" w:hAnsiTheme="minorHAnsi" w:cstheme="minorHAnsi"/>
              </w:rPr>
              <w:t>(12 to 1</w:t>
            </w:r>
            <w:r w:rsidR="004D006E" w:rsidRPr="009B6E61">
              <w:rPr>
                <w:rFonts w:asciiTheme="minorHAnsi" w:hAnsiTheme="minorHAnsi" w:cstheme="minorHAnsi"/>
              </w:rPr>
              <w:t>9</w:t>
            </w:r>
            <w:r w:rsidR="003C32B9" w:rsidRPr="00FB74D8">
              <w:rPr>
                <w:rFonts w:asciiTheme="minorHAnsi" w:hAnsiTheme="minorHAnsi" w:cstheme="minorHAnsi"/>
              </w:rPr>
              <w:t xml:space="preserve"> </w:t>
            </w:r>
            <w:r w:rsidR="00135FCC" w:rsidRPr="00FB74D8">
              <w:rPr>
                <w:rFonts w:asciiTheme="minorHAnsi" w:hAnsiTheme="minorHAnsi" w:cstheme="minorHAnsi"/>
              </w:rPr>
              <w:t>years)</w:t>
            </w:r>
            <w:r w:rsidRPr="000E0B7E">
              <w:rPr>
                <w:rFonts w:asciiTheme="minorHAnsi" w:hAnsiTheme="minorHAnsi" w:cstheme="minorHAnsi"/>
              </w:rPr>
              <w:t xml:space="preserve"> attending the same</w:t>
            </w:r>
            <w:r w:rsidR="00135FCC" w:rsidRPr="00DC4B33">
              <w:rPr>
                <w:rFonts w:asciiTheme="minorHAnsi" w:hAnsiTheme="minorHAnsi" w:cstheme="minorHAnsi"/>
              </w:rPr>
              <w:t xml:space="preserve"> BEAM supported S</w:t>
            </w:r>
            <w:r w:rsidRPr="001250FA">
              <w:rPr>
                <w:rFonts w:asciiTheme="minorHAnsi" w:hAnsiTheme="minorHAnsi" w:cstheme="minorHAnsi"/>
              </w:rPr>
              <w:t>econdary schools,</w:t>
            </w:r>
            <w:r w:rsidR="003C32B9" w:rsidRPr="001250FA">
              <w:rPr>
                <w:rFonts w:asciiTheme="minorHAnsi" w:hAnsiTheme="minorHAnsi" w:cstheme="minorHAnsi"/>
              </w:rPr>
              <w:t xml:space="preserve"> </w:t>
            </w:r>
            <w:r w:rsidRPr="00881A9E">
              <w:rPr>
                <w:rFonts w:asciiTheme="minorHAnsi" w:hAnsiTheme="minorHAnsi" w:cstheme="minorHAnsi"/>
              </w:rPr>
              <w:t xml:space="preserve">advocating for </w:t>
            </w:r>
            <w:r w:rsidR="00C10ABE" w:rsidRPr="0043762D">
              <w:rPr>
                <w:rFonts w:asciiTheme="minorHAnsi" w:hAnsiTheme="minorHAnsi" w:cstheme="minorHAnsi"/>
              </w:rPr>
              <w:t>support of continued education of girls including the disabled</w:t>
            </w:r>
            <w:r w:rsidR="003C32B9" w:rsidRPr="00C92228">
              <w:rPr>
                <w:rFonts w:asciiTheme="minorHAnsi" w:hAnsiTheme="minorHAnsi" w:cstheme="minorHAnsi"/>
              </w:rPr>
              <w:t>.</w:t>
            </w:r>
          </w:p>
        </w:tc>
        <w:tc>
          <w:tcPr>
            <w:tcW w:w="1338" w:type="dxa"/>
            <w:shd w:val="clear" w:color="auto" w:fill="E1EED9"/>
          </w:tcPr>
          <w:p w14:paraId="2A7AC7D5" w14:textId="24CFC08F" w:rsidR="00641A54" w:rsidRPr="00102520" w:rsidRDefault="003C32B9" w:rsidP="00CD0D40">
            <w:pPr>
              <w:pStyle w:val="TableParagraph"/>
              <w:ind w:left="0"/>
              <w:jc w:val="both"/>
              <w:rPr>
                <w:rFonts w:asciiTheme="minorHAnsi" w:hAnsiTheme="minorHAnsi" w:cstheme="minorHAnsi"/>
              </w:rPr>
            </w:pPr>
            <w:r w:rsidRPr="00205900">
              <w:rPr>
                <w:rFonts w:asciiTheme="minorHAnsi" w:hAnsiTheme="minorHAnsi" w:cstheme="minorHAnsi"/>
                <w:w w:val="95"/>
              </w:rPr>
              <w:t>Official</w:t>
            </w:r>
            <w:r w:rsidR="00C10ABE" w:rsidRPr="004467A9">
              <w:rPr>
                <w:rFonts w:asciiTheme="minorHAnsi" w:hAnsiTheme="minorHAnsi" w:cstheme="minorHAnsi"/>
                <w:w w:val="95"/>
              </w:rPr>
              <w:t xml:space="preserve"> language</w:t>
            </w:r>
            <w:r w:rsidRPr="004467A9">
              <w:rPr>
                <w:rFonts w:asciiTheme="minorHAnsi" w:hAnsiTheme="minorHAnsi" w:cstheme="minorHAnsi"/>
                <w:w w:val="95"/>
              </w:rPr>
              <w:t xml:space="preserve"> </w:t>
            </w:r>
            <w:r w:rsidR="00606367" w:rsidRPr="004467A9">
              <w:rPr>
                <w:rFonts w:asciiTheme="minorHAnsi" w:hAnsiTheme="minorHAnsi" w:cstheme="minorHAnsi"/>
                <w:w w:val="95"/>
              </w:rPr>
              <w:t>(English</w:t>
            </w:r>
            <w:r w:rsidRPr="004467A9">
              <w:rPr>
                <w:rFonts w:asciiTheme="minorHAnsi" w:hAnsiTheme="minorHAnsi" w:cstheme="minorHAnsi"/>
                <w:w w:val="95"/>
              </w:rPr>
              <w:t>/</w:t>
            </w:r>
            <w:proofErr w:type="spellStart"/>
            <w:r w:rsidRPr="004467A9">
              <w:rPr>
                <w:rFonts w:asciiTheme="minorHAnsi" w:hAnsiTheme="minorHAnsi" w:cstheme="minorHAnsi"/>
                <w:w w:val="95"/>
              </w:rPr>
              <w:t>shona</w:t>
            </w:r>
            <w:proofErr w:type="spellEnd"/>
            <w:r w:rsidR="00606367" w:rsidRPr="006C0940">
              <w:rPr>
                <w:rFonts w:asciiTheme="minorHAnsi" w:hAnsiTheme="minorHAnsi" w:cstheme="minorHAnsi"/>
                <w:w w:val="95"/>
              </w:rPr>
              <w:t>)</w:t>
            </w:r>
            <w:r w:rsidR="00C10ABE" w:rsidRPr="00102520">
              <w:rPr>
                <w:rFonts w:asciiTheme="minorHAnsi" w:hAnsiTheme="minorHAnsi" w:cstheme="minorHAnsi"/>
                <w:w w:val="95"/>
              </w:rPr>
              <w:t xml:space="preserve"> </w:t>
            </w:r>
          </w:p>
        </w:tc>
        <w:tc>
          <w:tcPr>
            <w:tcW w:w="2040" w:type="dxa"/>
            <w:shd w:val="clear" w:color="auto" w:fill="E1EED9"/>
          </w:tcPr>
          <w:p w14:paraId="2A7AC7D6" w14:textId="2E5425D7" w:rsidR="00641A54" w:rsidRPr="00A4431D" w:rsidRDefault="00C10ABE" w:rsidP="00CD0D40">
            <w:pPr>
              <w:pStyle w:val="TableParagraph"/>
              <w:ind w:right="155"/>
              <w:jc w:val="both"/>
              <w:rPr>
                <w:rFonts w:asciiTheme="minorHAnsi" w:hAnsiTheme="minorHAnsi" w:cstheme="minorHAnsi"/>
              </w:rPr>
            </w:pPr>
            <w:r w:rsidRPr="00551299">
              <w:rPr>
                <w:rFonts w:asciiTheme="minorHAnsi" w:hAnsiTheme="minorHAnsi" w:cstheme="minorHAnsi"/>
                <w:w w:val="95"/>
              </w:rPr>
              <w:t xml:space="preserve">Mass information and education through mass awareness </w:t>
            </w:r>
            <w:r w:rsidRPr="0095169A">
              <w:rPr>
                <w:rFonts w:asciiTheme="minorHAnsi" w:hAnsiTheme="minorHAnsi" w:cstheme="minorHAnsi"/>
                <w:w w:val="95"/>
              </w:rPr>
              <w:t>campaigns,</w:t>
            </w:r>
            <w:r w:rsidR="003C32B9" w:rsidRPr="0095169A">
              <w:rPr>
                <w:rFonts w:asciiTheme="minorHAnsi" w:hAnsiTheme="minorHAnsi" w:cstheme="minorHAnsi"/>
                <w:w w:val="95"/>
              </w:rPr>
              <w:t xml:space="preserve"> </w:t>
            </w:r>
            <w:r w:rsidRPr="003A1234">
              <w:rPr>
                <w:rFonts w:asciiTheme="minorHAnsi" w:hAnsiTheme="minorHAnsi" w:cstheme="minorHAnsi"/>
                <w:w w:val="95"/>
              </w:rPr>
              <w:t>written IEC materials,</w:t>
            </w:r>
            <w:r w:rsidR="003C32B9" w:rsidRPr="00A4431D">
              <w:rPr>
                <w:rFonts w:asciiTheme="minorHAnsi" w:hAnsiTheme="minorHAnsi" w:cstheme="minorHAnsi"/>
                <w:w w:val="95"/>
              </w:rPr>
              <w:t xml:space="preserve"> </w:t>
            </w:r>
            <w:r w:rsidRPr="00A4431D">
              <w:rPr>
                <w:rFonts w:asciiTheme="minorHAnsi" w:hAnsiTheme="minorHAnsi" w:cstheme="minorHAnsi"/>
                <w:w w:val="95"/>
              </w:rPr>
              <w:t>in class awareness sessions.</w:t>
            </w:r>
          </w:p>
        </w:tc>
        <w:tc>
          <w:tcPr>
            <w:tcW w:w="1445" w:type="dxa"/>
            <w:shd w:val="clear" w:color="auto" w:fill="E1EED9"/>
          </w:tcPr>
          <w:p w14:paraId="2A7AC7D7" w14:textId="31E3D0A3" w:rsidR="00641A54" w:rsidRPr="00DE61B9" w:rsidRDefault="005B207F" w:rsidP="00CD0D40">
            <w:pPr>
              <w:pStyle w:val="TableParagraph"/>
              <w:ind w:right="507"/>
              <w:jc w:val="both"/>
              <w:rPr>
                <w:rFonts w:asciiTheme="minorHAnsi" w:hAnsiTheme="minorHAnsi" w:cstheme="minorHAnsi"/>
              </w:rPr>
            </w:pPr>
            <w:r w:rsidRPr="00A4431D">
              <w:rPr>
                <w:rFonts w:asciiTheme="minorHAnsi" w:hAnsiTheme="minorHAnsi" w:cstheme="minorHAnsi"/>
              </w:rPr>
              <w:t xml:space="preserve">Day </w:t>
            </w:r>
            <w:r w:rsidR="00C10ABE" w:rsidRPr="00A4431D">
              <w:rPr>
                <w:rFonts w:asciiTheme="minorHAnsi" w:hAnsiTheme="minorHAnsi" w:cstheme="minorHAnsi"/>
              </w:rPr>
              <w:t xml:space="preserve">time </w:t>
            </w:r>
            <w:proofErr w:type="spellStart"/>
            <w:proofErr w:type="gramStart"/>
            <w:r w:rsidR="00C10ABE" w:rsidRPr="00A4431D">
              <w:rPr>
                <w:rFonts w:asciiTheme="minorHAnsi" w:hAnsiTheme="minorHAnsi" w:cstheme="minorHAnsi"/>
              </w:rPr>
              <w:t>meetings</w:t>
            </w:r>
            <w:r w:rsidR="003C32B9" w:rsidRPr="007E1252">
              <w:rPr>
                <w:rFonts w:asciiTheme="minorHAnsi" w:hAnsiTheme="minorHAnsi" w:cstheme="minorHAnsi"/>
              </w:rPr>
              <w:t>,</w:t>
            </w:r>
            <w:r w:rsidR="00C10ABE" w:rsidRPr="001C6130">
              <w:rPr>
                <w:rFonts w:asciiTheme="minorHAnsi" w:hAnsiTheme="minorHAnsi" w:cstheme="minorHAnsi"/>
              </w:rPr>
              <w:t>class</w:t>
            </w:r>
            <w:proofErr w:type="spellEnd"/>
            <w:proofErr w:type="gramEnd"/>
            <w:r w:rsidR="00C10ABE" w:rsidRPr="001C6130">
              <w:rPr>
                <w:rFonts w:asciiTheme="minorHAnsi" w:hAnsiTheme="minorHAnsi" w:cstheme="minorHAnsi"/>
              </w:rPr>
              <w:t xml:space="preserve"> lessons </w:t>
            </w:r>
          </w:p>
        </w:tc>
      </w:tr>
      <w:tr w:rsidR="006057B2" w:rsidRPr="00E530CB" w14:paraId="24B7AE30" w14:textId="77777777" w:rsidTr="00CD0D40">
        <w:trPr>
          <w:trHeight w:hRule="exact" w:val="3781"/>
        </w:trPr>
        <w:tc>
          <w:tcPr>
            <w:tcW w:w="1276" w:type="dxa"/>
            <w:shd w:val="clear" w:color="auto" w:fill="E1EED9"/>
          </w:tcPr>
          <w:p w14:paraId="3C157AF1" w14:textId="77777777" w:rsidR="006057B2" w:rsidRPr="00C10186" w:rsidRDefault="006057B2" w:rsidP="00CD0D40">
            <w:pPr>
              <w:pStyle w:val="TableParagraph"/>
              <w:ind w:left="0"/>
              <w:jc w:val="both"/>
              <w:rPr>
                <w:rFonts w:asciiTheme="minorHAnsi" w:hAnsiTheme="minorHAnsi" w:cstheme="minorHAnsi"/>
              </w:rPr>
            </w:pPr>
          </w:p>
        </w:tc>
        <w:tc>
          <w:tcPr>
            <w:tcW w:w="1140" w:type="dxa"/>
            <w:shd w:val="clear" w:color="auto" w:fill="E1EED9"/>
          </w:tcPr>
          <w:p w14:paraId="1F1A4546" w14:textId="77B5B10F" w:rsidR="006057B2" w:rsidRPr="009B6E61" w:rsidRDefault="006057B2" w:rsidP="00CD0D40">
            <w:pPr>
              <w:pStyle w:val="TableParagraph"/>
              <w:ind w:left="0"/>
              <w:jc w:val="both"/>
              <w:rPr>
                <w:rFonts w:asciiTheme="minorHAnsi" w:hAnsiTheme="minorHAnsi" w:cstheme="minorHAnsi"/>
              </w:rPr>
            </w:pPr>
            <w:r w:rsidRPr="00E70C9B">
              <w:rPr>
                <w:rFonts w:asciiTheme="minorHAnsi" w:hAnsiTheme="minorHAnsi" w:cstheme="minorHAnsi"/>
              </w:rPr>
              <w:t>Parents/Guardians and household members</w:t>
            </w:r>
          </w:p>
        </w:tc>
        <w:tc>
          <w:tcPr>
            <w:tcW w:w="3960" w:type="dxa"/>
            <w:shd w:val="clear" w:color="auto" w:fill="E1EED9"/>
          </w:tcPr>
          <w:p w14:paraId="4DE04594" w14:textId="3037AA87" w:rsidR="006057B2" w:rsidRPr="001250FA" w:rsidRDefault="005B207F" w:rsidP="00CD0D40">
            <w:pPr>
              <w:pStyle w:val="TableParagraph"/>
              <w:ind w:right="136"/>
              <w:jc w:val="both"/>
              <w:rPr>
                <w:rFonts w:asciiTheme="minorHAnsi" w:hAnsiTheme="minorHAnsi" w:cstheme="minorHAnsi"/>
              </w:rPr>
            </w:pPr>
            <w:r w:rsidRPr="009B6E61">
              <w:rPr>
                <w:rFonts w:asciiTheme="minorHAnsi" w:hAnsiTheme="minorHAnsi" w:cstheme="minorHAnsi"/>
              </w:rPr>
              <w:t xml:space="preserve">Are a </w:t>
            </w:r>
            <w:r w:rsidR="006D31F5" w:rsidRPr="009B6E61">
              <w:rPr>
                <w:rFonts w:asciiTheme="minorHAnsi" w:hAnsiTheme="minorHAnsi" w:cstheme="minorHAnsi"/>
              </w:rPr>
              <w:t>parent, guardian</w:t>
            </w:r>
            <w:r w:rsidRPr="009B6E61">
              <w:rPr>
                <w:rFonts w:asciiTheme="minorHAnsi" w:hAnsiTheme="minorHAnsi" w:cstheme="minorHAnsi"/>
              </w:rPr>
              <w:t xml:space="preserve"> or related to adolescent girls supported by BEAM, residing in the same household with the BEAM </w:t>
            </w:r>
            <w:proofErr w:type="gramStart"/>
            <w:r w:rsidRPr="009B6E61">
              <w:rPr>
                <w:rFonts w:asciiTheme="minorHAnsi" w:hAnsiTheme="minorHAnsi" w:cstheme="minorHAnsi"/>
              </w:rPr>
              <w:t>beneficiary</w:t>
            </w:r>
            <w:r w:rsidR="003C32B9" w:rsidRPr="00FB74D8">
              <w:rPr>
                <w:rFonts w:asciiTheme="minorHAnsi" w:hAnsiTheme="minorHAnsi" w:cstheme="minorHAnsi"/>
              </w:rPr>
              <w:t>,</w:t>
            </w:r>
            <w:r w:rsidRPr="00FB74D8">
              <w:rPr>
                <w:rFonts w:asciiTheme="minorHAnsi" w:hAnsiTheme="minorHAnsi" w:cstheme="minorHAnsi"/>
              </w:rPr>
              <w:t xml:space="preserve"> </w:t>
            </w:r>
            <w:r w:rsidR="003C32B9" w:rsidRPr="000E0B7E">
              <w:rPr>
                <w:rFonts w:asciiTheme="minorHAnsi" w:hAnsiTheme="minorHAnsi" w:cstheme="minorHAnsi"/>
              </w:rPr>
              <w:t xml:space="preserve"> </w:t>
            </w:r>
            <w:r w:rsidRPr="000E0B7E">
              <w:rPr>
                <w:rFonts w:asciiTheme="minorHAnsi" w:hAnsiTheme="minorHAnsi" w:cstheme="minorHAnsi"/>
              </w:rPr>
              <w:t>are</w:t>
            </w:r>
            <w:proofErr w:type="gramEnd"/>
            <w:r w:rsidRPr="000E0B7E">
              <w:rPr>
                <w:rFonts w:asciiTheme="minorHAnsi" w:hAnsiTheme="minorHAnsi" w:cstheme="minorHAnsi"/>
              </w:rPr>
              <w:t xml:space="preserve"> registered for cash transfer,</w:t>
            </w:r>
            <w:r w:rsidR="003C32B9" w:rsidRPr="00DC4B33">
              <w:rPr>
                <w:rFonts w:asciiTheme="minorHAnsi" w:hAnsiTheme="minorHAnsi" w:cstheme="minorHAnsi"/>
              </w:rPr>
              <w:t xml:space="preserve"> </w:t>
            </w:r>
            <w:r w:rsidRPr="00DC4B33">
              <w:rPr>
                <w:rFonts w:asciiTheme="minorHAnsi" w:hAnsiTheme="minorHAnsi" w:cstheme="minorHAnsi"/>
              </w:rPr>
              <w:t xml:space="preserve">are participants of the Income generating projects </w:t>
            </w:r>
          </w:p>
        </w:tc>
        <w:tc>
          <w:tcPr>
            <w:tcW w:w="1338" w:type="dxa"/>
            <w:shd w:val="clear" w:color="auto" w:fill="E1EED9"/>
          </w:tcPr>
          <w:p w14:paraId="2FDA0C9E" w14:textId="6295BE87" w:rsidR="006057B2" w:rsidRPr="004467A9" w:rsidRDefault="005B207F" w:rsidP="00CD0D40">
            <w:pPr>
              <w:pStyle w:val="TableParagraph"/>
              <w:ind w:left="0"/>
              <w:jc w:val="both"/>
              <w:rPr>
                <w:rFonts w:asciiTheme="minorHAnsi" w:hAnsiTheme="minorHAnsi" w:cstheme="minorHAnsi"/>
                <w:w w:val="95"/>
              </w:rPr>
            </w:pPr>
            <w:r w:rsidRPr="0043762D">
              <w:rPr>
                <w:rFonts w:asciiTheme="minorHAnsi" w:hAnsiTheme="minorHAnsi" w:cstheme="minorHAnsi"/>
                <w:w w:val="95"/>
              </w:rPr>
              <w:t>Official local language</w:t>
            </w:r>
            <w:r w:rsidR="003C32B9" w:rsidRPr="00C92228">
              <w:rPr>
                <w:rFonts w:asciiTheme="minorHAnsi" w:hAnsiTheme="minorHAnsi" w:cstheme="minorHAnsi"/>
                <w:w w:val="95"/>
              </w:rPr>
              <w:t xml:space="preserve"> </w:t>
            </w:r>
            <w:r w:rsidR="00606367" w:rsidRPr="00205900">
              <w:rPr>
                <w:rFonts w:asciiTheme="minorHAnsi" w:hAnsiTheme="minorHAnsi" w:cstheme="minorHAnsi"/>
                <w:w w:val="95"/>
              </w:rPr>
              <w:t>(Shona)</w:t>
            </w:r>
          </w:p>
        </w:tc>
        <w:tc>
          <w:tcPr>
            <w:tcW w:w="2040" w:type="dxa"/>
            <w:shd w:val="clear" w:color="auto" w:fill="E1EED9"/>
          </w:tcPr>
          <w:p w14:paraId="5B22D8AC" w14:textId="6CE68AF5" w:rsidR="006057B2" w:rsidRPr="00A4431D" w:rsidRDefault="309CF55B" w:rsidP="00CD0D40">
            <w:pPr>
              <w:pStyle w:val="TableParagraph"/>
              <w:ind w:right="155"/>
              <w:jc w:val="both"/>
              <w:rPr>
                <w:rFonts w:asciiTheme="minorHAnsi" w:hAnsiTheme="minorHAnsi" w:cstheme="minorHAnsi"/>
                <w:w w:val="95"/>
              </w:rPr>
            </w:pPr>
            <w:r w:rsidRPr="004467A9">
              <w:rPr>
                <w:rFonts w:asciiTheme="minorHAnsi" w:hAnsiTheme="minorHAnsi" w:cstheme="minorHAnsi"/>
                <w:w w:val="95"/>
              </w:rPr>
              <w:t xml:space="preserve">Monthly /fortnight physical visits </w:t>
            </w:r>
            <w:proofErr w:type="gramStart"/>
            <w:r w:rsidRPr="004467A9">
              <w:rPr>
                <w:rFonts w:asciiTheme="minorHAnsi" w:hAnsiTheme="minorHAnsi" w:cstheme="minorHAnsi"/>
                <w:w w:val="95"/>
              </w:rPr>
              <w:t xml:space="preserve">or  </w:t>
            </w:r>
            <w:r w:rsidR="00CE4D69" w:rsidRPr="00551299">
              <w:rPr>
                <w:rFonts w:asciiTheme="minorHAnsi" w:hAnsiTheme="minorHAnsi" w:cstheme="minorHAnsi"/>
                <w:w w:val="95"/>
              </w:rPr>
              <w:t>Inter</w:t>
            </w:r>
            <w:proofErr w:type="gramEnd"/>
            <w:r w:rsidR="00CE4D69" w:rsidRPr="00551299">
              <w:rPr>
                <w:rFonts w:asciiTheme="minorHAnsi" w:hAnsiTheme="minorHAnsi" w:cstheme="minorHAnsi"/>
                <w:w w:val="95"/>
              </w:rPr>
              <w:t xml:space="preserve">-personal </w:t>
            </w:r>
            <w:r w:rsidRPr="0095169A">
              <w:rPr>
                <w:rFonts w:asciiTheme="minorHAnsi" w:hAnsiTheme="minorHAnsi" w:cstheme="minorHAnsi"/>
                <w:w w:val="95"/>
              </w:rPr>
              <w:t>meetings ,notification may be through calling on phones  or sending a learners or community extension worker with message</w:t>
            </w:r>
          </w:p>
        </w:tc>
        <w:tc>
          <w:tcPr>
            <w:tcW w:w="1445" w:type="dxa"/>
            <w:shd w:val="clear" w:color="auto" w:fill="E1EED9"/>
          </w:tcPr>
          <w:p w14:paraId="62DF1F11" w14:textId="6D86E871" w:rsidR="006057B2" w:rsidRPr="001C6130" w:rsidRDefault="005B207F" w:rsidP="00CD0D40">
            <w:pPr>
              <w:pStyle w:val="TableParagraph"/>
              <w:ind w:right="507"/>
              <w:jc w:val="both"/>
              <w:rPr>
                <w:rFonts w:asciiTheme="minorHAnsi" w:hAnsiTheme="minorHAnsi" w:cstheme="minorHAnsi"/>
              </w:rPr>
            </w:pPr>
            <w:r w:rsidRPr="00A4431D">
              <w:rPr>
                <w:rFonts w:asciiTheme="minorHAnsi" w:hAnsiTheme="minorHAnsi" w:cstheme="minorHAnsi"/>
              </w:rPr>
              <w:t xml:space="preserve">Day time meetings as most have </w:t>
            </w:r>
            <w:proofErr w:type="gramStart"/>
            <w:r w:rsidRPr="00A4431D">
              <w:rPr>
                <w:rFonts w:asciiTheme="minorHAnsi" w:hAnsiTheme="minorHAnsi" w:cstheme="minorHAnsi"/>
              </w:rPr>
              <w:t>child care</w:t>
            </w:r>
            <w:proofErr w:type="gramEnd"/>
            <w:r w:rsidRPr="00A4431D">
              <w:rPr>
                <w:rFonts w:asciiTheme="minorHAnsi" w:hAnsiTheme="minorHAnsi" w:cstheme="minorHAnsi"/>
              </w:rPr>
              <w:t xml:space="preserve"> or household </w:t>
            </w:r>
            <w:r w:rsidR="008F12CF" w:rsidRPr="00A4431D">
              <w:rPr>
                <w:rFonts w:asciiTheme="minorHAnsi" w:hAnsiTheme="minorHAnsi" w:cstheme="minorHAnsi"/>
              </w:rPr>
              <w:t>competing</w:t>
            </w:r>
            <w:r w:rsidRPr="007E1252">
              <w:rPr>
                <w:rFonts w:asciiTheme="minorHAnsi" w:hAnsiTheme="minorHAnsi" w:cstheme="minorHAnsi"/>
              </w:rPr>
              <w:t xml:space="preserve"> needs such as cattle herding and household chores.</w:t>
            </w:r>
          </w:p>
        </w:tc>
      </w:tr>
      <w:tr w:rsidR="006D31F5" w:rsidRPr="00E530CB" w14:paraId="5EEBC26E" w14:textId="77777777" w:rsidTr="00CD0D40">
        <w:trPr>
          <w:trHeight w:hRule="exact" w:val="3349"/>
        </w:trPr>
        <w:tc>
          <w:tcPr>
            <w:tcW w:w="1276" w:type="dxa"/>
            <w:shd w:val="clear" w:color="auto" w:fill="E1EED9"/>
          </w:tcPr>
          <w:p w14:paraId="2722DB55" w14:textId="77777777" w:rsidR="006D31F5" w:rsidRPr="00C10186" w:rsidRDefault="006D31F5" w:rsidP="00CD0D40">
            <w:pPr>
              <w:pStyle w:val="TableParagraph"/>
              <w:ind w:left="0"/>
              <w:jc w:val="both"/>
              <w:rPr>
                <w:rFonts w:asciiTheme="minorHAnsi" w:hAnsiTheme="minorHAnsi" w:cstheme="minorHAnsi"/>
              </w:rPr>
            </w:pPr>
          </w:p>
        </w:tc>
        <w:tc>
          <w:tcPr>
            <w:tcW w:w="1140" w:type="dxa"/>
            <w:shd w:val="clear" w:color="auto" w:fill="E1EED9"/>
          </w:tcPr>
          <w:p w14:paraId="7F4519CD" w14:textId="36654AB7" w:rsidR="006D31F5" w:rsidRPr="009B6E61" w:rsidRDefault="006D31F5" w:rsidP="00CD0D40">
            <w:pPr>
              <w:pStyle w:val="TableParagraph"/>
              <w:ind w:left="0"/>
              <w:jc w:val="both"/>
              <w:rPr>
                <w:rFonts w:asciiTheme="minorHAnsi" w:hAnsiTheme="minorHAnsi" w:cstheme="minorHAnsi"/>
              </w:rPr>
            </w:pPr>
            <w:r w:rsidRPr="00E70C9B">
              <w:rPr>
                <w:rFonts w:asciiTheme="minorHAnsi" w:hAnsiTheme="minorHAnsi" w:cstheme="minorHAnsi"/>
              </w:rPr>
              <w:t xml:space="preserve">Beam School Staff </w:t>
            </w:r>
          </w:p>
        </w:tc>
        <w:tc>
          <w:tcPr>
            <w:tcW w:w="3960" w:type="dxa"/>
            <w:shd w:val="clear" w:color="auto" w:fill="E1EED9"/>
          </w:tcPr>
          <w:p w14:paraId="18FBCA15" w14:textId="5073945A" w:rsidR="006D31F5" w:rsidRPr="00FB74D8" w:rsidRDefault="006D31F5" w:rsidP="00CD0D40">
            <w:pPr>
              <w:pStyle w:val="TableParagraph"/>
              <w:ind w:right="136"/>
              <w:jc w:val="both"/>
              <w:rPr>
                <w:rFonts w:asciiTheme="minorHAnsi" w:hAnsiTheme="minorHAnsi" w:cstheme="minorHAnsi"/>
              </w:rPr>
            </w:pPr>
            <w:r w:rsidRPr="009B6E61">
              <w:rPr>
                <w:rFonts w:asciiTheme="minorHAnsi" w:hAnsiTheme="minorHAnsi" w:cstheme="minorHAnsi"/>
              </w:rPr>
              <w:t>The School heads. school teachers and non-teaching staff participating in BEAM selection of learners</w:t>
            </w:r>
            <w:r w:rsidR="008F12CF" w:rsidRPr="009B6E61">
              <w:rPr>
                <w:rFonts w:asciiTheme="minorHAnsi" w:hAnsiTheme="minorHAnsi" w:cstheme="minorHAnsi"/>
              </w:rPr>
              <w:t>.</w:t>
            </w:r>
            <w:r w:rsidRPr="009B6E61">
              <w:rPr>
                <w:rFonts w:asciiTheme="minorHAnsi" w:hAnsiTheme="minorHAnsi" w:cstheme="minorHAnsi"/>
              </w:rPr>
              <w:t xml:space="preserve"> The BEAM school staff will participate in various capacity building and hygiene awareness sessions </w:t>
            </w:r>
          </w:p>
        </w:tc>
        <w:tc>
          <w:tcPr>
            <w:tcW w:w="1338" w:type="dxa"/>
            <w:shd w:val="clear" w:color="auto" w:fill="E1EED9"/>
          </w:tcPr>
          <w:p w14:paraId="0E843DCE" w14:textId="511AEBFD" w:rsidR="006D31F5" w:rsidRPr="001250FA" w:rsidRDefault="006D31F5" w:rsidP="00CD0D40">
            <w:pPr>
              <w:pStyle w:val="TableParagraph"/>
              <w:ind w:left="0"/>
              <w:jc w:val="both"/>
              <w:rPr>
                <w:rFonts w:asciiTheme="minorHAnsi" w:hAnsiTheme="minorHAnsi" w:cstheme="minorHAnsi"/>
                <w:w w:val="95"/>
              </w:rPr>
            </w:pPr>
            <w:r w:rsidRPr="000E0B7E">
              <w:rPr>
                <w:rFonts w:asciiTheme="minorHAnsi" w:hAnsiTheme="minorHAnsi" w:cstheme="minorHAnsi"/>
                <w:w w:val="95"/>
              </w:rPr>
              <w:t>Official language</w:t>
            </w:r>
            <w:r w:rsidR="003C32B9" w:rsidRPr="00DC4B33">
              <w:rPr>
                <w:rFonts w:asciiTheme="minorHAnsi" w:hAnsiTheme="minorHAnsi" w:cstheme="minorHAnsi"/>
                <w:w w:val="95"/>
              </w:rPr>
              <w:t xml:space="preserve"> </w:t>
            </w:r>
            <w:r w:rsidR="00606367" w:rsidRPr="001250FA">
              <w:rPr>
                <w:rFonts w:asciiTheme="minorHAnsi" w:hAnsiTheme="minorHAnsi" w:cstheme="minorHAnsi"/>
                <w:w w:val="95"/>
              </w:rPr>
              <w:t>(English)</w:t>
            </w:r>
          </w:p>
        </w:tc>
        <w:tc>
          <w:tcPr>
            <w:tcW w:w="2040" w:type="dxa"/>
            <w:shd w:val="clear" w:color="auto" w:fill="E1EED9"/>
          </w:tcPr>
          <w:p w14:paraId="0243C7D4" w14:textId="7151C52F" w:rsidR="006D31F5" w:rsidRPr="004467A9" w:rsidRDefault="006D31F5" w:rsidP="00CD0D40">
            <w:pPr>
              <w:pStyle w:val="TableParagraph"/>
              <w:ind w:right="155"/>
              <w:jc w:val="both"/>
              <w:rPr>
                <w:rFonts w:asciiTheme="minorHAnsi" w:hAnsiTheme="minorHAnsi" w:cstheme="minorHAnsi"/>
                <w:w w:val="95"/>
              </w:rPr>
            </w:pPr>
            <w:r w:rsidRPr="0043762D">
              <w:rPr>
                <w:rFonts w:asciiTheme="minorHAnsi" w:hAnsiTheme="minorHAnsi" w:cstheme="minorHAnsi"/>
                <w:w w:val="95"/>
              </w:rPr>
              <w:t>Monthly feedback meetings virtual or physical,</w:t>
            </w:r>
            <w:r w:rsidR="008F12CF" w:rsidRPr="00C92228">
              <w:rPr>
                <w:rFonts w:asciiTheme="minorHAnsi" w:hAnsiTheme="minorHAnsi" w:cstheme="minorHAnsi"/>
                <w:w w:val="95"/>
              </w:rPr>
              <w:t xml:space="preserve"> </w:t>
            </w:r>
            <w:r w:rsidRPr="00C92228">
              <w:rPr>
                <w:rFonts w:asciiTheme="minorHAnsi" w:hAnsiTheme="minorHAnsi" w:cstheme="minorHAnsi"/>
                <w:w w:val="95"/>
              </w:rPr>
              <w:t>notification may be through calling on phones or emailing,</w:t>
            </w:r>
            <w:r w:rsidR="008F12CF" w:rsidRPr="00205900">
              <w:rPr>
                <w:rFonts w:asciiTheme="minorHAnsi" w:hAnsiTheme="minorHAnsi" w:cstheme="minorHAnsi"/>
                <w:w w:val="95"/>
              </w:rPr>
              <w:t xml:space="preserve"> </w:t>
            </w:r>
            <w:r w:rsidRPr="004467A9">
              <w:rPr>
                <w:rFonts w:asciiTheme="minorHAnsi" w:hAnsiTheme="minorHAnsi" w:cstheme="minorHAnsi"/>
                <w:w w:val="95"/>
              </w:rPr>
              <w:t>awareness may be raised through IEC materials.</w:t>
            </w:r>
          </w:p>
        </w:tc>
        <w:tc>
          <w:tcPr>
            <w:tcW w:w="1445" w:type="dxa"/>
            <w:shd w:val="clear" w:color="auto" w:fill="E1EED9"/>
          </w:tcPr>
          <w:p w14:paraId="7D55C822" w14:textId="220BA26B" w:rsidR="006D31F5" w:rsidRPr="00A4431D" w:rsidRDefault="00B1148E" w:rsidP="00CD0D40">
            <w:pPr>
              <w:pStyle w:val="TableParagraph"/>
              <w:ind w:right="507"/>
              <w:jc w:val="both"/>
              <w:rPr>
                <w:rFonts w:asciiTheme="minorHAnsi" w:hAnsiTheme="minorHAnsi" w:cstheme="minorHAnsi"/>
              </w:rPr>
            </w:pPr>
            <w:r w:rsidRPr="00551299">
              <w:rPr>
                <w:rFonts w:asciiTheme="minorHAnsi" w:hAnsiTheme="minorHAnsi" w:cstheme="minorHAnsi"/>
              </w:rPr>
              <w:t xml:space="preserve">Day Time meetings most preferable in the late afternoon after </w:t>
            </w:r>
            <w:r w:rsidR="008F12CF" w:rsidRPr="0095169A">
              <w:rPr>
                <w:rFonts w:asciiTheme="minorHAnsi" w:hAnsiTheme="minorHAnsi" w:cstheme="minorHAnsi"/>
              </w:rPr>
              <w:t>completion</w:t>
            </w:r>
            <w:r w:rsidRPr="00A4431D">
              <w:rPr>
                <w:rFonts w:asciiTheme="minorHAnsi" w:hAnsiTheme="minorHAnsi" w:cstheme="minorHAnsi"/>
              </w:rPr>
              <w:t xml:space="preserve"> of core teaching activities.</w:t>
            </w:r>
          </w:p>
        </w:tc>
      </w:tr>
      <w:tr w:rsidR="00B1148E" w:rsidRPr="00E530CB" w14:paraId="59AD77AC" w14:textId="77777777" w:rsidTr="00CD0D40">
        <w:trPr>
          <w:trHeight w:hRule="exact" w:val="2890"/>
        </w:trPr>
        <w:tc>
          <w:tcPr>
            <w:tcW w:w="1276" w:type="dxa"/>
            <w:shd w:val="clear" w:color="auto" w:fill="E1EED9"/>
          </w:tcPr>
          <w:p w14:paraId="0D592C29" w14:textId="77777777" w:rsidR="00B1148E" w:rsidRPr="00C10186" w:rsidRDefault="00B1148E" w:rsidP="00CD0D40">
            <w:pPr>
              <w:pStyle w:val="TableParagraph"/>
              <w:ind w:left="0"/>
              <w:jc w:val="both"/>
              <w:rPr>
                <w:rFonts w:asciiTheme="minorHAnsi" w:hAnsiTheme="minorHAnsi" w:cstheme="minorHAnsi"/>
              </w:rPr>
            </w:pPr>
          </w:p>
        </w:tc>
        <w:tc>
          <w:tcPr>
            <w:tcW w:w="1140" w:type="dxa"/>
            <w:shd w:val="clear" w:color="auto" w:fill="E1EED9"/>
          </w:tcPr>
          <w:p w14:paraId="30FFDBDD" w14:textId="53DD37F8" w:rsidR="00B1148E" w:rsidRPr="009B6E61" w:rsidRDefault="00B1148E" w:rsidP="00CD0D40">
            <w:pPr>
              <w:pStyle w:val="TableParagraph"/>
              <w:ind w:left="0"/>
              <w:jc w:val="both"/>
              <w:rPr>
                <w:rFonts w:asciiTheme="minorHAnsi" w:hAnsiTheme="minorHAnsi" w:cstheme="minorHAnsi"/>
              </w:rPr>
            </w:pPr>
            <w:r w:rsidRPr="00E70C9B">
              <w:rPr>
                <w:rFonts w:asciiTheme="minorHAnsi" w:hAnsiTheme="minorHAnsi" w:cstheme="minorHAnsi"/>
              </w:rPr>
              <w:t>BEAM Community Selection committee</w:t>
            </w:r>
            <w:r w:rsidR="00E814DF" w:rsidRPr="009B6E61">
              <w:rPr>
                <w:rFonts w:asciiTheme="minorHAnsi" w:hAnsiTheme="minorHAnsi" w:cstheme="minorHAnsi"/>
              </w:rPr>
              <w:t xml:space="preserve"> </w:t>
            </w:r>
            <w:r w:rsidRPr="009B6E61">
              <w:rPr>
                <w:rFonts w:asciiTheme="minorHAnsi" w:hAnsiTheme="minorHAnsi" w:cstheme="minorHAnsi"/>
              </w:rPr>
              <w:t xml:space="preserve">(CSC) </w:t>
            </w:r>
          </w:p>
        </w:tc>
        <w:tc>
          <w:tcPr>
            <w:tcW w:w="3960" w:type="dxa"/>
            <w:shd w:val="clear" w:color="auto" w:fill="E1EED9"/>
          </w:tcPr>
          <w:p w14:paraId="62A28540" w14:textId="4F278A75" w:rsidR="00B1148E" w:rsidRPr="000E0B7E" w:rsidRDefault="00B1148E" w:rsidP="00CD0D40">
            <w:pPr>
              <w:pStyle w:val="TableParagraph"/>
              <w:ind w:right="136"/>
              <w:jc w:val="both"/>
              <w:rPr>
                <w:rFonts w:asciiTheme="minorHAnsi" w:hAnsiTheme="minorHAnsi" w:cstheme="minorHAnsi"/>
              </w:rPr>
            </w:pPr>
            <w:r w:rsidRPr="00FB74D8">
              <w:rPr>
                <w:rFonts w:asciiTheme="minorHAnsi" w:hAnsiTheme="minorHAnsi" w:cstheme="minorHAnsi"/>
              </w:rPr>
              <w:t xml:space="preserve">Community members drawn from the School development committee and community members </w:t>
            </w:r>
          </w:p>
        </w:tc>
        <w:tc>
          <w:tcPr>
            <w:tcW w:w="1338" w:type="dxa"/>
            <w:shd w:val="clear" w:color="auto" w:fill="E1EED9"/>
          </w:tcPr>
          <w:p w14:paraId="0FDECB89" w14:textId="61723B0A" w:rsidR="00B1148E" w:rsidRPr="00C92228" w:rsidRDefault="00B1148E" w:rsidP="00CD0D40">
            <w:pPr>
              <w:pStyle w:val="TableParagraph"/>
              <w:ind w:left="0"/>
              <w:jc w:val="both"/>
              <w:rPr>
                <w:rFonts w:asciiTheme="minorHAnsi" w:hAnsiTheme="minorHAnsi" w:cstheme="minorHAnsi"/>
                <w:w w:val="95"/>
              </w:rPr>
            </w:pPr>
            <w:r w:rsidRPr="00DC4B33">
              <w:rPr>
                <w:rFonts w:asciiTheme="minorHAnsi" w:hAnsiTheme="minorHAnsi" w:cstheme="minorHAnsi"/>
                <w:w w:val="95"/>
              </w:rPr>
              <w:t>Official language</w:t>
            </w:r>
            <w:r w:rsidR="008F12CF" w:rsidRPr="001250FA">
              <w:rPr>
                <w:rFonts w:asciiTheme="minorHAnsi" w:hAnsiTheme="minorHAnsi" w:cstheme="minorHAnsi"/>
                <w:w w:val="95"/>
              </w:rPr>
              <w:t xml:space="preserve"> </w:t>
            </w:r>
            <w:r w:rsidR="00606367" w:rsidRPr="0043762D">
              <w:rPr>
                <w:rFonts w:asciiTheme="minorHAnsi" w:hAnsiTheme="minorHAnsi" w:cstheme="minorHAnsi"/>
                <w:w w:val="95"/>
              </w:rPr>
              <w:t>(Shona/English)</w:t>
            </w:r>
            <w:r w:rsidRPr="00C92228">
              <w:rPr>
                <w:rFonts w:asciiTheme="minorHAnsi" w:hAnsiTheme="minorHAnsi" w:cstheme="minorHAnsi"/>
                <w:w w:val="95"/>
              </w:rPr>
              <w:t xml:space="preserve"> </w:t>
            </w:r>
          </w:p>
        </w:tc>
        <w:tc>
          <w:tcPr>
            <w:tcW w:w="2040" w:type="dxa"/>
            <w:shd w:val="clear" w:color="auto" w:fill="E1EED9"/>
          </w:tcPr>
          <w:p w14:paraId="7132EDBB" w14:textId="389A87D8" w:rsidR="00B1148E" w:rsidRPr="004467A9" w:rsidRDefault="00B1148E" w:rsidP="00CD0D40">
            <w:pPr>
              <w:pStyle w:val="TableParagraph"/>
              <w:ind w:right="155"/>
              <w:jc w:val="both"/>
              <w:rPr>
                <w:rFonts w:asciiTheme="minorHAnsi" w:hAnsiTheme="minorHAnsi" w:cstheme="minorHAnsi"/>
                <w:w w:val="95"/>
              </w:rPr>
            </w:pPr>
            <w:r w:rsidRPr="00205900">
              <w:rPr>
                <w:rFonts w:asciiTheme="minorHAnsi" w:hAnsiTheme="minorHAnsi" w:cstheme="minorHAnsi"/>
                <w:w w:val="95"/>
              </w:rPr>
              <w:t xml:space="preserve">Monthly feedback meetings usually physical in nature, notification through calling on phones, awareness raising through </w:t>
            </w:r>
            <w:r w:rsidRPr="004467A9">
              <w:rPr>
                <w:rFonts w:asciiTheme="minorHAnsi" w:hAnsiTheme="minorHAnsi" w:cstheme="minorHAnsi"/>
                <w:w w:val="95"/>
              </w:rPr>
              <w:t>interface meetings and IEC materials distribution.</w:t>
            </w:r>
          </w:p>
        </w:tc>
        <w:tc>
          <w:tcPr>
            <w:tcW w:w="1445" w:type="dxa"/>
            <w:shd w:val="clear" w:color="auto" w:fill="E1EED9"/>
          </w:tcPr>
          <w:p w14:paraId="49D70A28" w14:textId="0ED66867" w:rsidR="00B1148E" w:rsidRPr="00551299" w:rsidRDefault="00B1148E" w:rsidP="00CD0D40">
            <w:pPr>
              <w:pStyle w:val="TableParagraph"/>
              <w:ind w:right="507"/>
              <w:jc w:val="both"/>
              <w:rPr>
                <w:rFonts w:asciiTheme="minorHAnsi" w:hAnsiTheme="minorHAnsi" w:cstheme="minorHAnsi"/>
              </w:rPr>
            </w:pPr>
            <w:r w:rsidRPr="004467A9">
              <w:rPr>
                <w:rFonts w:asciiTheme="minorHAnsi" w:hAnsiTheme="minorHAnsi" w:cstheme="minorHAnsi"/>
              </w:rPr>
              <w:t>Day time meetings as most members have household work of cattle herding, household chores.</w:t>
            </w:r>
          </w:p>
        </w:tc>
      </w:tr>
      <w:tr w:rsidR="00B1148E" w:rsidRPr="00E530CB" w14:paraId="2C9286A8" w14:textId="77777777" w:rsidTr="00721269">
        <w:trPr>
          <w:trHeight w:hRule="exact" w:val="3418"/>
        </w:trPr>
        <w:tc>
          <w:tcPr>
            <w:tcW w:w="1276" w:type="dxa"/>
            <w:shd w:val="clear" w:color="auto" w:fill="E1EED9"/>
          </w:tcPr>
          <w:p w14:paraId="632CF798" w14:textId="77777777" w:rsidR="00B1148E" w:rsidRPr="00C10186" w:rsidRDefault="00B1148E" w:rsidP="00CD0D40">
            <w:pPr>
              <w:pStyle w:val="TableParagraph"/>
              <w:ind w:left="0"/>
              <w:jc w:val="both"/>
              <w:rPr>
                <w:rFonts w:asciiTheme="minorHAnsi" w:hAnsiTheme="minorHAnsi" w:cstheme="minorHAnsi"/>
              </w:rPr>
            </w:pPr>
          </w:p>
        </w:tc>
        <w:tc>
          <w:tcPr>
            <w:tcW w:w="1140" w:type="dxa"/>
            <w:shd w:val="clear" w:color="auto" w:fill="E1EED9"/>
          </w:tcPr>
          <w:p w14:paraId="4F236D11" w14:textId="5916C6FA" w:rsidR="00B1148E" w:rsidRPr="009B6E61" w:rsidRDefault="00135FCC" w:rsidP="00CD0D40">
            <w:pPr>
              <w:pStyle w:val="TableParagraph"/>
              <w:ind w:left="0"/>
              <w:jc w:val="both"/>
              <w:rPr>
                <w:rFonts w:asciiTheme="minorHAnsi" w:hAnsiTheme="minorHAnsi" w:cstheme="minorHAnsi"/>
              </w:rPr>
            </w:pPr>
            <w:r w:rsidRPr="00E70C9B">
              <w:rPr>
                <w:rFonts w:asciiTheme="minorHAnsi" w:hAnsiTheme="minorHAnsi" w:cstheme="minorHAnsi"/>
              </w:rPr>
              <w:t>Local leadership</w:t>
            </w:r>
          </w:p>
        </w:tc>
        <w:tc>
          <w:tcPr>
            <w:tcW w:w="3960" w:type="dxa"/>
            <w:shd w:val="clear" w:color="auto" w:fill="E1EED9"/>
          </w:tcPr>
          <w:p w14:paraId="1D1BFFC4" w14:textId="5650870B" w:rsidR="00B1148E" w:rsidRPr="00881A9E" w:rsidRDefault="00135FCC" w:rsidP="00CD0D40">
            <w:pPr>
              <w:pStyle w:val="TableParagraph"/>
              <w:ind w:right="136"/>
              <w:jc w:val="both"/>
              <w:rPr>
                <w:rFonts w:asciiTheme="minorHAnsi" w:hAnsiTheme="minorHAnsi" w:cstheme="minorHAnsi"/>
              </w:rPr>
            </w:pPr>
            <w:r w:rsidRPr="009B6E61">
              <w:rPr>
                <w:rFonts w:asciiTheme="minorHAnsi" w:hAnsiTheme="minorHAnsi" w:cstheme="minorHAnsi"/>
              </w:rPr>
              <w:t>Local development councilor,</w:t>
            </w:r>
            <w:r w:rsidR="00E814DF" w:rsidRPr="009B6E61">
              <w:rPr>
                <w:rFonts w:asciiTheme="minorHAnsi" w:hAnsiTheme="minorHAnsi" w:cstheme="minorHAnsi"/>
              </w:rPr>
              <w:t xml:space="preserve"> </w:t>
            </w:r>
            <w:r w:rsidRPr="00FB74D8">
              <w:rPr>
                <w:rFonts w:asciiTheme="minorHAnsi" w:hAnsiTheme="minorHAnsi" w:cstheme="minorHAnsi"/>
              </w:rPr>
              <w:t>local traditional leadership (Vil</w:t>
            </w:r>
            <w:r w:rsidR="00E814DF" w:rsidRPr="000E0B7E">
              <w:rPr>
                <w:rFonts w:asciiTheme="minorHAnsi" w:hAnsiTheme="minorHAnsi" w:cstheme="minorHAnsi"/>
              </w:rPr>
              <w:t>l</w:t>
            </w:r>
            <w:r w:rsidRPr="00DC4B33">
              <w:rPr>
                <w:rFonts w:asciiTheme="minorHAnsi" w:hAnsiTheme="minorHAnsi" w:cstheme="minorHAnsi"/>
              </w:rPr>
              <w:t xml:space="preserve">age heads, headman and </w:t>
            </w:r>
            <w:r w:rsidRPr="001250FA">
              <w:rPr>
                <w:rFonts w:asciiTheme="minorHAnsi" w:hAnsiTheme="minorHAnsi" w:cstheme="minorHAnsi"/>
              </w:rPr>
              <w:t>Chief)</w:t>
            </w:r>
          </w:p>
        </w:tc>
        <w:tc>
          <w:tcPr>
            <w:tcW w:w="1338" w:type="dxa"/>
            <w:shd w:val="clear" w:color="auto" w:fill="E1EED9"/>
          </w:tcPr>
          <w:p w14:paraId="562FCCD5" w14:textId="071C6DC1" w:rsidR="00B1148E" w:rsidRPr="004467A9" w:rsidRDefault="00135FCC" w:rsidP="00CD0D40">
            <w:pPr>
              <w:pStyle w:val="TableParagraph"/>
              <w:ind w:left="0"/>
              <w:jc w:val="both"/>
              <w:rPr>
                <w:rFonts w:asciiTheme="minorHAnsi" w:hAnsiTheme="minorHAnsi" w:cstheme="minorHAnsi"/>
                <w:w w:val="95"/>
              </w:rPr>
            </w:pPr>
            <w:r w:rsidRPr="0043762D">
              <w:rPr>
                <w:rFonts w:asciiTheme="minorHAnsi" w:hAnsiTheme="minorHAnsi" w:cstheme="minorHAnsi"/>
                <w:w w:val="95"/>
              </w:rPr>
              <w:t>Off</w:t>
            </w:r>
            <w:r w:rsidR="00E814DF" w:rsidRPr="0043762D">
              <w:rPr>
                <w:rFonts w:asciiTheme="minorHAnsi" w:hAnsiTheme="minorHAnsi" w:cstheme="minorHAnsi"/>
                <w:w w:val="95"/>
              </w:rPr>
              <w:t>i</w:t>
            </w:r>
            <w:r w:rsidRPr="00C92228">
              <w:rPr>
                <w:rFonts w:asciiTheme="minorHAnsi" w:hAnsiTheme="minorHAnsi" w:cstheme="minorHAnsi"/>
                <w:w w:val="95"/>
              </w:rPr>
              <w:t xml:space="preserve">cial Local language </w:t>
            </w:r>
            <w:r w:rsidR="00606367" w:rsidRPr="00205900">
              <w:rPr>
                <w:rFonts w:asciiTheme="minorHAnsi" w:hAnsiTheme="minorHAnsi" w:cstheme="minorHAnsi"/>
                <w:w w:val="95"/>
              </w:rPr>
              <w:t>(Shona &amp; English))</w:t>
            </w:r>
          </w:p>
        </w:tc>
        <w:tc>
          <w:tcPr>
            <w:tcW w:w="2040" w:type="dxa"/>
            <w:shd w:val="clear" w:color="auto" w:fill="E1EED9"/>
          </w:tcPr>
          <w:p w14:paraId="02D1DDED" w14:textId="6A599B18" w:rsidR="00B1148E" w:rsidRPr="006C0940" w:rsidRDefault="00135FCC" w:rsidP="00CD0D40">
            <w:pPr>
              <w:pStyle w:val="TableParagraph"/>
              <w:ind w:right="155"/>
              <w:jc w:val="both"/>
              <w:rPr>
                <w:rFonts w:asciiTheme="minorHAnsi" w:hAnsiTheme="minorHAnsi" w:cstheme="minorHAnsi"/>
                <w:w w:val="95"/>
              </w:rPr>
            </w:pPr>
            <w:r w:rsidRPr="004467A9">
              <w:rPr>
                <w:rFonts w:asciiTheme="minorHAnsi" w:hAnsiTheme="minorHAnsi" w:cstheme="minorHAnsi"/>
                <w:w w:val="95"/>
              </w:rPr>
              <w:t>Monthly ward meetings, notification through calling on phones and sending messages via local village extension workers such as village health workers (VHWs) and Child case care workers</w:t>
            </w:r>
            <w:r w:rsidR="00E814DF" w:rsidRPr="004467A9">
              <w:rPr>
                <w:rFonts w:asciiTheme="minorHAnsi" w:hAnsiTheme="minorHAnsi" w:cstheme="minorHAnsi"/>
                <w:w w:val="95"/>
              </w:rPr>
              <w:t xml:space="preserve"> </w:t>
            </w:r>
            <w:r w:rsidRPr="00E05F83">
              <w:rPr>
                <w:rFonts w:asciiTheme="minorHAnsi" w:hAnsiTheme="minorHAnsi" w:cstheme="minorHAnsi"/>
                <w:w w:val="95"/>
              </w:rPr>
              <w:t>(CCWs),</w:t>
            </w:r>
          </w:p>
        </w:tc>
        <w:tc>
          <w:tcPr>
            <w:tcW w:w="1445" w:type="dxa"/>
            <w:shd w:val="clear" w:color="auto" w:fill="E1EED9"/>
          </w:tcPr>
          <w:p w14:paraId="483B78B5" w14:textId="77777777" w:rsidR="00B1148E" w:rsidRPr="00551299" w:rsidRDefault="00B1148E" w:rsidP="00CD0D40">
            <w:pPr>
              <w:pStyle w:val="TableParagraph"/>
              <w:ind w:right="507"/>
              <w:jc w:val="both"/>
              <w:rPr>
                <w:rFonts w:asciiTheme="minorHAnsi" w:hAnsiTheme="minorHAnsi" w:cstheme="minorHAnsi"/>
              </w:rPr>
            </w:pPr>
          </w:p>
        </w:tc>
      </w:tr>
      <w:tr w:rsidR="00E814DF" w:rsidRPr="00E530CB" w14:paraId="5AAC0674" w14:textId="77777777" w:rsidTr="00CD0D40">
        <w:trPr>
          <w:trHeight w:hRule="exact" w:val="4091"/>
        </w:trPr>
        <w:tc>
          <w:tcPr>
            <w:tcW w:w="1276" w:type="dxa"/>
            <w:shd w:val="clear" w:color="auto" w:fill="E1EED9"/>
          </w:tcPr>
          <w:p w14:paraId="45A6F045" w14:textId="77777777" w:rsidR="00E814DF" w:rsidRPr="00C10186" w:rsidRDefault="00E814DF" w:rsidP="00CD0D40">
            <w:pPr>
              <w:pStyle w:val="TableParagraph"/>
              <w:ind w:left="0"/>
              <w:jc w:val="both"/>
              <w:rPr>
                <w:rFonts w:asciiTheme="minorHAnsi" w:hAnsiTheme="minorHAnsi" w:cstheme="minorHAnsi"/>
              </w:rPr>
            </w:pPr>
          </w:p>
        </w:tc>
        <w:tc>
          <w:tcPr>
            <w:tcW w:w="1140" w:type="dxa"/>
            <w:shd w:val="clear" w:color="auto" w:fill="E1EED9"/>
          </w:tcPr>
          <w:p w14:paraId="305C4F73" w14:textId="5C20C4DD" w:rsidR="00E814DF" w:rsidRPr="009B6E61" w:rsidRDefault="00E814DF" w:rsidP="00CD0D40">
            <w:pPr>
              <w:pStyle w:val="TableParagraph"/>
              <w:ind w:left="0"/>
              <w:jc w:val="both"/>
              <w:rPr>
                <w:rFonts w:asciiTheme="minorHAnsi" w:hAnsiTheme="minorHAnsi" w:cstheme="minorHAnsi"/>
              </w:rPr>
            </w:pPr>
            <w:r w:rsidRPr="00E70C9B">
              <w:rPr>
                <w:rFonts w:asciiTheme="minorHAnsi" w:hAnsiTheme="minorHAnsi" w:cstheme="minorHAnsi"/>
              </w:rPr>
              <w:t xml:space="preserve">BEAM </w:t>
            </w:r>
            <w:r w:rsidRPr="009B6E61">
              <w:rPr>
                <w:rFonts w:asciiTheme="minorHAnsi" w:hAnsiTheme="minorHAnsi" w:cstheme="minorHAnsi"/>
              </w:rPr>
              <w:t>Officers and MPSLSW</w:t>
            </w:r>
          </w:p>
        </w:tc>
        <w:tc>
          <w:tcPr>
            <w:tcW w:w="3960" w:type="dxa"/>
            <w:shd w:val="clear" w:color="auto" w:fill="E1EED9"/>
          </w:tcPr>
          <w:p w14:paraId="6060B416" w14:textId="55DD13EE" w:rsidR="00E814DF" w:rsidRPr="00FB74D8" w:rsidRDefault="00E814DF" w:rsidP="00CD0D40">
            <w:pPr>
              <w:pStyle w:val="TableParagraph"/>
              <w:ind w:right="136"/>
              <w:jc w:val="both"/>
              <w:rPr>
                <w:rFonts w:asciiTheme="minorHAnsi" w:hAnsiTheme="minorHAnsi" w:cstheme="minorHAnsi"/>
              </w:rPr>
            </w:pPr>
            <w:r w:rsidRPr="009B6E61">
              <w:rPr>
                <w:rFonts w:asciiTheme="minorHAnsi" w:hAnsiTheme="minorHAnsi" w:cstheme="minorHAnsi"/>
              </w:rPr>
              <w:t xml:space="preserve">District level BEAM Officers and MPSLSW officers </w:t>
            </w:r>
          </w:p>
        </w:tc>
        <w:tc>
          <w:tcPr>
            <w:tcW w:w="1338" w:type="dxa"/>
            <w:shd w:val="clear" w:color="auto" w:fill="E1EED9"/>
          </w:tcPr>
          <w:p w14:paraId="78E98A81" w14:textId="22D6596D" w:rsidR="00E814DF" w:rsidRPr="00DC4B33" w:rsidRDefault="00E814DF" w:rsidP="00CD0D40">
            <w:pPr>
              <w:pStyle w:val="TableParagraph"/>
              <w:ind w:left="0"/>
              <w:jc w:val="both"/>
              <w:rPr>
                <w:rFonts w:asciiTheme="minorHAnsi" w:hAnsiTheme="minorHAnsi" w:cstheme="minorHAnsi"/>
                <w:w w:val="95"/>
              </w:rPr>
            </w:pPr>
            <w:r w:rsidRPr="000E0B7E">
              <w:rPr>
                <w:rFonts w:asciiTheme="minorHAnsi" w:hAnsiTheme="minorHAnsi" w:cstheme="minorHAnsi"/>
                <w:w w:val="95"/>
              </w:rPr>
              <w:t xml:space="preserve">Official language (English) </w:t>
            </w:r>
          </w:p>
        </w:tc>
        <w:tc>
          <w:tcPr>
            <w:tcW w:w="2040" w:type="dxa"/>
            <w:shd w:val="clear" w:color="auto" w:fill="E1EED9"/>
          </w:tcPr>
          <w:p w14:paraId="327360E3" w14:textId="30575EA3" w:rsidR="00E814DF" w:rsidRPr="00C92228" w:rsidRDefault="00E814DF" w:rsidP="00CD0D40">
            <w:pPr>
              <w:pStyle w:val="TableParagraph"/>
              <w:ind w:right="155"/>
              <w:jc w:val="both"/>
              <w:rPr>
                <w:rFonts w:asciiTheme="minorHAnsi" w:hAnsiTheme="minorHAnsi" w:cstheme="minorHAnsi"/>
                <w:w w:val="95"/>
              </w:rPr>
            </w:pPr>
            <w:r w:rsidRPr="001250FA">
              <w:rPr>
                <w:rFonts w:asciiTheme="minorHAnsi" w:hAnsiTheme="minorHAnsi" w:cstheme="minorHAnsi"/>
                <w:w w:val="95"/>
              </w:rPr>
              <w:t xml:space="preserve">Monthly feedback meetings, Quarterly review meetings and annual review and feedback meetings conducted through virtual platforms and physical </w:t>
            </w:r>
            <w:r w:rsidRPr="0043762D">
              <w:rPr>
                <w:rFonts w:asciiTheme="minorHAnsi" w:hAnsiTheme="minorHAnsi" w:cstheme="minorHAnsi"/>
                <w:w w:val="95"/>
              </w:rPr>
              <w:t xml:space="preserve">interface depending on the covid 19 situation at that time. Official communications will be relayed through </w:t>
            </w:r>
            <w:proofErr w:type="gramStart"/>
            <w:r w:rsidRPr="0043762D">
              <w:rPr>
                <w:rFonts w:asciiTheme="minorHAnsi" w:hAnsiTheme="minorHAnsi" w:cstheme="minorHAnsi"/>
                <w:w w:val="95"/>
              </w:rPr>
              <w:t xml:space="preserve">emails,   </w:t>
            </w:r>
            <w:proofErr w:type="gramEnd"/>
            <w:r w:rsidRPr="0043762D">
              <w:rPr>
                <w:rFonts w:asciiTheme="minorHAnsi" w:hAnsiTheme="minorHAnsi" w:cstheme="minorHAnsi"/>
                <w:w w:val="95"/>
              </w:rPr>
              <w:t>calling on phones and written.</w:t>
            </w:r>
          </w:p>
        </w:tc>
        <w:tc>
          <w:tcPr>
            <w:tcW w:w="1445" w:type="dxa"/>
            <w:shd w:val="clear" w:color="auto" w:fill="E1EED9"/>
          </w:tcPr>
          <w:p w14:paraId="0F58BF35" w14:textId="1D992262" w:rsidR="00E814DF" w:rsidRPr="004467A9" w:rsidRDefault="00E814DF" w:rsidP="00CD0D40">
            <w:pPr>
              <w:pStyle w:val="TableParagraph"/>
              <w:ind w:right="507"/>
              <w:jc w:val="both"/>
              <w:rPr>
                <w:rFonts w:asciiTheme="minorHAnsi" w:hAnsiTheme="minorHAnsi" w:cstheme="minorHAnsi"/>
              </w:rPr>
            </w:pPr>
            <w:r w:rsidRPr="00205900">
              <w:rPr>
                <w:rFonts w:asciiTheme="minorHAnsi" w:hAnsiTheme="minorHAnsi" w:cstheme="minorHAnsi"/>
              </w:rPr>
              <w:t>Meetings may be scheduled on agreed upon convenient times since they can be done through virtual means.</w:t>
            </w:r>
          </w:p>
        </w:tc>
      </w:tr>
    </w:tbl>
    <w:p w14:paraId="32FAAA99" w14:textId="7D59BBE4" w:rsidR="00E869D0" w:rsidRPr="009B6E61" w:rsidRDefault="00E869D0" w:rsidP="00CD0D40">
      <w:pPr>
        <w:jc w:val="both"/>
        <w:rPr>
          <w:rFonts w:asciiTheme="minorHAnsi" w:hAnsiTheme="minorHAnsi" w:cstheme="minorHAnsi"/>
          <w:i/>
        </w:rPr>
      </w:pPr>
    </w:p>
    <w:p w14:paraId="2A7AC7DA" w14:textId="1AE737BA" w:rsidR="00641A54" w:rsidRPr="00E530CB" w:rsidRDefault="00610A44" w:rsidP="00397AD7">
      <w:pPr>
        <w:pStyle w:val="Heading1"/>
        <w:numPr>
          <w:ilvl w:val="0"/>
          <w:numId w:val="0"/>
        </w:numPr>
        <w:rPr>
          <w:sz w:val="28"/>
          <w:szCs w:val="28"/>
        </w:rPr>
      </w:pPr>
      <w:bookmarkStart w:id="20" w:name="_Toc77854155"/>
      <w:r w:rsidRPr="00E530CB">
        <w:rPr>
          <w:sz w:val="28"/>
          <w:szCs w:val="28"/>
        </w:rPr>
        <w:t xml:space="preserve">3.0 </w:t>
      </w:r>
      <w:r w:rsidR="00A4753E" w:rsidRPr="00E530CB">
        <w:rPr>
          <w:sz w:val="28"/>
          <w:szCs w:val="28"/>
        </w:rPr>
        <w:t>Stakeholder Engagement Program</w:t>
      </w:r>
      <w:bookmarkEnd w:id="20"/>
    </w:p>
    <w:p w14:paraId="2A7AC7DB" w14:textId="77777777" w:rsidR="00641A54" w:rsidRPr="009B6E61" w:rsidRDefault="00641A54" w:rsidP="00CD0D40">
      <w:pPr>
        <w:pStyle w:val="BodyText"/>
        <w:spacing w:before="7"/>
        <w:ind w:left="0"/>
        <w:jc w:val="both"/>
        <w:rPr>
          <w:rFonts w:asciiTheme="minorHAnsi" w:hAnsiTheme="minorHAnsi" w:cstheme="minorHAnsi"/>
          <w:b/>
        </w:rPr>
      </w:pPr>
    </w:p>
    <w:p w14:paraId="2A7AC7DC" w14:textId="012AC25C" w:rsidR="00641A54" w:rsidRPr="00E530CB" w:rsidRDefault="001A49F0" w:rsidP="00CD0D40">
      <w:pPr>
        <w:pStyle w:val="Heading2"/>
        <w:jc w:val="both"/>
        <w:rPr>
          <w:rFonts w:asciiTheme="minorHAnsi" w:hAnsiTheme="minorHAnsi" w:cstheme="minorHAnsi"/>
          <w:b/>
          <w:bCs/>
          <w:color w:val="auto"/>
          <w:sz w:val="28"/>
          <w:szCs w:val="28"/>
        </w:rPr>
      </w:pPr>
      <w:bookmarkStart w:id="21" w:name="_Toc77854156"/>
      <w:r w:rsidRPr="00E530CB">
        <w:rPr>
          <w:rFonts w:asciiTheme="minorHAnsi" w:hAnsiTheme="minorHAnsi" w:cstheme="minorHAnsi"/>
          <w:b/>
          <w:bCs/>
          <w:color w:val="auto"/>
          <w:sz w:val="28"/>
          <w:szCs w:val="28"/>
        </w:rPr>
        <w:t>3.</w:t>
      </w:r>
      <w:r w:rsidR="002E7E4F" w:rsidRPr="00E530CB">
        <w:rPr>
          <w:rFonts w:asciiTheme="minorHAnsi" w:hAnsiTheme="minorHAnsi" w:cstheme="minorHAnsi"/>
          <w:b/>
          <w:bCs/>
          <w:color w:val="auto"/>
          <w:sz w:val="28"/>
          <w:szCs w:val="28"/>
        </w:rPr>
        <w:t>1</w:t>
      </w:r>
      <w:r w:rsidR="00610A44" w:rsidRPr="00E530CB">
        <w:rPr>
          <w:rFonts w:asciiTheme="minorHAnsi" w:hAnsiTheme="minorHAnsi" w:cstheme="minorHAnsi"/>
          <w:b/>
          <w:bCs/>
          <w:color w:val="auto"/>
          <w:sz w:val="28"/>
          <w:szCs w:val="28"/>
        </w:rPr>
        <w:t>.</w:t>
      </w:r>
      <w:r w:rsidRPr="00E530CB">
        <w:rPr>
          <w:rFonts w:asciiTheme="minorHAnsi" w:hAnsiTheme="minorHAnsi" w:cstheme="minorHAnsi"/>
          <w:b/>
          <w:bCs/>
          <w:color w:val="auto"/>
          <w:sz w:val="28"/>
          <w:szCs w:val="28"/>
        </w:rPr>
        <w:t xml:space="preserve"> </w:t>
      </w:r>
      <w:r w:rsidR="00A4753E" w:rsidRPr="00E530CB">
        <w:rPr>
          <w:rFonts w:asciiTheme="minorHAnsi" w:hAnsiTheme="minorHAnsi" w:cstheme="minorHAnsi"/>
          <w:b/>
          <w:bCs/>
          <w:color w:val="auto"/>
          <w:sz w:val="28"/>
          <w:szCs w:val="28"/>
        </w:rPr>
        <w:t>Purpose and timing of stakeholder engagement program</w:t>
      </w:r>
      <w:bookmarkEnd w:id="21"/>
    </w:p>
    <w:p w14:paraId="4AE3A92B" w14:textId="4A84F8DE" w:rsidR="00FA469D" w:rsidRPr="00610A44" w:rsidRDefault="00606367" w:rsidP="00CD0D40">
      <w:pPr>
        <w:pStyle w:val="BodyText"/>
        <w:spacing w:before="121"/>
        <w:ind w:left="0" w:right="179"/>
        <w:jc w:val="both"/>
        <w:rPr>
          <w:rFonts w:asciiTheme="minorHAnsi" w:hAnsiTheme="minorHAnsi" w:cstheme="minorHAnsi"/>
        </w:rPr>
      </w:pPr>
      <w:r w:rsidRPr="0043762D">
        <w:rPr>
          <w:rFonts w:asciiTheme="minorHAnsi" w:hAnsiTheme="minorHAnsi" w:cstheme="minorHAnsi"/>
        </w:rPr>
        <w:t xml:space="preserve">The stakeholder engagement process will </w:t>
      </w:r>
      <w:r w:rsidR="00FA469D" w:rsidRPr="0043762D">
        <w:rPr>
          <w:rFonts w:asciiTheme="minorHAnsi" w:hAnsiTheme="minorHAnsi" w:cstheme="minorHAnsi"/>
        </w:rPr>
        <w:t xml:space="preserve">be conducted in phases </w:t>
      </w:r>
      <w:r w:rsidR="00CE4D69" w:rsidRPr="00C92228">
        <w:rPr>
          <w:rFonts w:asciiTheme="minorHAnsi" w:hAnsiTheme="minorHAnsi" w:cstheme="minorHAnsi"/>
        </w:rPr>
        <w:t xml:space="preserve">that are </w:t>
      </w:r>
      <w:r w:rsidR="004A6115" w:rsidRPr="00C92228">
        <w:rPr>
          <w:rFonts w:asciiTheme="minorHAnsi" w:hAnsiTheme="minorHAnsi" w:cstheme="minorHAnsi"/>
        </w:rPr>
        <w:t>in tandem with the project implementation stages.</w:t>
      </w:r>
      <w:r w:rsidR="008F12CF" w:rsidRPr="00205900">
        <w:rPr>
          <w:rFonts w:asciiTheme="minorHAnsi" w:hAnsiTheme="minorHAnsi" w:cstheme="minorHAnsi"/>
        </w:rPr>
        <w:t xml:space="preserve"> </w:t>
      </w:r>
      <w:r w:rsidR="004A6115" w:rsidRPr="004467A9">
        <w:rPr>
          <w:rFonts w:asciiTheme="minorHAnsi" w:hAnsiTheme="minorHAnsi" w:cstheme="minorHAnsi"/>
        </w:rPr>
        <w:t xml:space="preserve">The project stages </w:t>
      </w:r>
      <w:r w:rsidR="009A7C5C" w:rsidRPr="004467A9">
        <w:rPr>
          <w:rFonts w:asciiTheme="minorHAnsi" w:hAnsiTheme="minorHAnsi" w:cstheme="minorHAnsi"/>
        </w:rPr>
        <w:t xml:space="preserve">will consist of the </w:t>
      </w:r>
      <w:r w:rsidR="00FF1799" w:rsidRPr="004467A9">
        <w:rPr>
          <w:rFonts w:asciiTheme="minorHAnsi" w:hAnsiTheme="minorHAnsi" w:cstheme="minorHAnsi"/>
        </w:rPr>
        <w:t>sensitization stage,</w:t>
      </w:r>
      <w:r w:rsidR="005A0BA5" w:rsidRPr="004467A9">
        <w:rPr>
          <w:rFonts w:asciiTheme="minorHAnsi" w:hAnsiTheme="minorHAnsi" w:cstheme="minorHAnsi"/>
        </w:rPr>
        <w:t xml:space="preserve"> </w:t>
      </w:r>
      <w:r w:rsidR="00FF1799" w:rsidRPr="006C0940">
        <w:rPr>
          <w:rFonts w:asciiTheme="minorHAnsi" w:hAnsiTheme="minorHAnsi" w:cstheme="minorHAnsi"/>
        </w:rPr>
        <w:t xml:space="preserve">project inception and </w:t>
      </w:r>
      <w:r w:rsidR="00064F82" w:rsidRPr="00102520">
        <w:rPr>
          <w:rFonts w:asciiTheme="minorHAnsi" w:hAnsiTheme="minorHAnsi" w:cstheme="minorHAnsi"/>
        </w:rPr>
        <w:t>joint planning,</w:t>
      </w:r>
      <w:r w:rsidR="005A0BA5" w:rsidRPr="00551299">
        <w:rPr>
          <w:rFonts w:asciiTheme="minorHAnsi" w:hAnsiTheme="minorHAnsi" w:cstheme="minorHAnsi"/>
        </w:rPr>
        <w:t xml:space="preserve"> </w:t>
      </w:r>
      <w:r w:rsidR="00064F82" w:rsidRPr="00551299">
        <w:rPr>
          <w:rFonts w:asciiTheme="minorHAnsi" w:hAnsiTheme="minorHAnsi" w:cstheme="minorHAnsi"/>
        </w:rPr>
        <w:t>project implementation and rollout,</w:t>
      </w:r>
      <w:r w:rsidR="005A0BA5" w:rsidRPr="00551299">
        <w:rPr>
          <w:rFonts w:asciiTheme="minorHAnsi" w:hAnsiTheme="minorHAnsi" w:cstheme="minorHAnsi"/>
        </w:rPr>
        <w:t xml:space="preserve"> </w:t>
      </w:r>
      <w:r w:rsidR="00064F82" w:rsidRPr="00551299">
        <w:rPr>
          <w:rFonts w:asciiTheme="minorHAnsi" w:hAnsiTheme="minorHAnsi" w:cstheme="minorHAnsi"/>
        </w:rPr>
        <w:t>monitoring</w:t>
      </w:r>
      <w:r w:rsidR="005A0BA5" w:rsidRPr="00551299">
        <w:rPr>
          <w:rFonts w:asciiTheme="minorHAnsi" w:hAnsiTheme="minorHAnsi" w:cstheme="minorHAnsi"/>
        </w:rPr>
        <w:t>,</w:t>
      </w:r>
      <w:r w:rsidR="008F12CF" w:rsidRPr="00551299">
        <w:rPr>
          <w:rFonts w:asciiTheme="minorHAnsi" w:hAnsiTheme="minorHAnsi" w:cstheme="minorHAnsi"/>
        </w:rPr>
        <w:t xml:space="preserve"> </w:t>
      </w:r>
      <w:r w:rsidR="005A0BA5" w:rsidRPr="00610A44">
        <w:rPr>
          <w:rFonts w:asciiTheme="minorHAnsi" w:hAnsiTheme="minorHAnsi" w:cstheme="minorHAnsi"/>
        </w:rPr>
        <w:t xml:space="preserve">accountability </w:t>
      </w:r>
      <w:r w:rsidR="00064F82" w:rsidRPr="00610A44">
        <w:rPr>
          <w:rFonts w:asciiTheme="minorHAnsi" w:hAnsiTheme="minorHAnsi" w:cstheme="minorHAnsi"/>
        </w:rPr>
        <w:t xml:space="preserve">and evaluation </w:t>
      </w:r>
      <w:r w:rsidR="005A0BA5" w:rsidRPr="00610A44">
        <w:rPr>
          <w:rFonts w:asciiTheme="minorHAnsi" w:hAnsiTheme="minorHAnsi" w:cstheme="minorHAnsi"/>
        </w:rPr>
        <w:t>stages.</w:t>
      </w:r>
    </w:p>
    <w:p w14:paraId="4E545A36" w14:textId="080A14DF" w:rsidR="00606367" w:rsidRPr="001C6130" w:rsidRDefault="005A0BA5" w:rsidP="00CD0D40">
      <w:pPr>
        <w:pStyle w:val="BodyText"/>
        <w:spacing w:before="121"/>
        <w:ind w:left="0" w:right="179"/>
        <w:jc w:val="both"/>
        <w:rPr>
          <w:rFonts w:asciiTheme="minorHAnsi" w:hAnsiTheme="minorHAnsi" w:cstheme="minorHAnsi"/>
        </w:rPr>
      </w:pPr>
      <w:r w:rsidRPr="0095169A">
        <w:rPr>
          <w:rFonts w:asciiTheme="minorHAnsi" w:hAnsiTheme="minorHAnsi" w:cstheme="minorHAnsi"/>
        </w:rPr>
        <w:t xml:space="preserve">The project </w:t>
      </w:r>
      <w:r w:rsidR="00606367" w:rsidRPr="003A1234">
        <w:rPr>
          <w:rFonts w:asciiTheme="minorHAnsi" w:hAnsiTheme="minorHAnsi" w:cstheme="minorHAnsi"/>
        </w:rPr>
        <w:t>sensitiz</w:t>
      </w:r>
      <w:r w:rsidRPr="003A1234">
        <w:rPr>
          <w:rFonts w:asciiTheme="minorHAnsi" w:hAnsiTheme="minorHAnsi" w:cstheme="minorHAnsi"/>
        </w:rPr>
        <w:t xml:space="preserve">ation stage </w:t>
      </w:r>
      <w:r w:rsidR="002D2C15" w:rsidRPr="003A1234">
        <w:rPr>
          <w:rFonts w:asciiTheme="minorHAnsi" w:hAnsiTheme="minorHAnsi" w:cstheme="minorHAnsi"/>
        </w:rPr>
        <w:t xml:space="preserve">will involve informing </w:t>
      </w:r>
      <w:r w:rsidR="00E4155E" w:rsidRPr="003A1234">
        <w:rPr>
          <w:rFonts w:asciiTheme="minorHAnsi" w:hAnsiTheme="minorHAnsi" w:cstheme="minorHAnsi"/>
        </w:rPr>
        <w:t xml:space="preserve">relevant </w:t>
      </w:r>
      <w:r w:rsidR="00606367" w:rsidRPr="003A1234">
        <w:rPr>
          <w:rFonts w:asciiTheme="minorHAnsi" w:hAnsiTheme="minorHAnsi" w:cstheme="minorHAnsi"/>
        </w:rPr>
        <w:t>stakeh</w:t>
      </w:r>
      <w:r w:rsidR="00E4155E" w:rsidRPr="003A1234">
        <w:rPr>
          <w:rFonts w:asciiTheme="minorHAnsi" w:hAnsiTheme="minorHAnsi" w:cstheme="minorHAnsi"/>
        </w:rPr>
        <w:t>o</w:t>
      </w:r>
      <w:r w:rsidR="00606367" w:rsidRPr="003A1234">
        <w:rPr>
          <w:rFonts w:asciiTheme="minorHAnsi" w:hAnsiTheme="minorHAnsi" w:cstheme="minorHAnsi"/>
        </w:rPr>
        <w:t>lders about the project goals</w:t>
      </w:r>
      <w:r w:rsidR="00E4155E" w:rsidRPr="003A1234">
        <w:rPr>
          <w:rFonts w:asciiTheme="minorHAnsi" w:hAnsiTheme="minorHAnsi" w:cstheme="minorHAnsi"/>
        </w:rPr>
        <w:t>,</w:t>
      </w:r>
      <w:r w:rsidR="008F12CF" w:rsidRPr="003A1234">
        <w:rPr>
          <w:rFonts w:asciiTheme="minorHAnsi" w:hAnsiTheme="minorHAnsi" w:cstheme="minorHAnsi"/>
        </w:rPr>
        <w:t xml:space="preserve"> </w:t>
      </w:r>
      <w:r w:rsidR="00E4155E" w:rsidRPr="003A1234">
        <w:rPr>
          <w:rFonts w:asciiTheme="minorHAnsi" w:hAnsiTheme="minorHAnsi" w:cstheme="minorHAnsi"/>
        </w:rPr>
        <w:t>target groups a</w:t>
      </w:r>
      <w:r w:rsidR="00606367" w:rsidRPr="00A4431D">
        <w:rPr>
          <w:rFonts w:asciiTheme="minorHAnsi" w:hAnsiTheme="minorHAnsi" w:cstheme="minorHAnsi"/>
        </w:rPr>
        <w:t>nd outcomes,</w:t>
      </w:r>
      <w:r w:rsidR="00E4155E" w:rsidRPr="00A4431D">
        <w:rPr>
          <w:rFonts w:asciiTheme="minorHAnsi" w:hAnsiTheme="minorHAnsi" w:cstheme="minorHAnsi"/>
        </w:rPr>
        <w:t xml:space="preserve"> </w:t>
      </w:r>
      <w:r w:rsidR="00606367" w:rsidRPr="00A4431D">
        <w:rPr>
          <w:rFonts w:asciiTheme="minorHAnsi" w:hAnsiTheme="minorHAnsi" w:cstheme="minorHAnsi"/>
        </w:rPr>
        <w:t>outline the project concepts and mitigatory measures,</w:t>
      </w:r>
      <w:r w:rsidR="00E4155E" w:rsidRPr="00A4431D">
        <w:rPr>
          <w:rFonts w:asciiTheme="minorHAnsi" w:hAnsiTheme="minorHAnsi" w:cstheme="minorHAnsi"/>
        </w:rPr>
        <w:t xml:space="preserve"> </w:t>
      </w:r>
      <w:r w:rsidR="00606367" w:rsidRPr="00A4431D">
        <w:rPr>
          <w:rFonts w:asciiTheme="minorHAnsi" w:hAnsiTheme="minorHAnsi" w:cstheme="minorHAnsi"/>
        </w:rPr>
        <w:t>plan for joint rollout of the project,</w:t>
      </w:r>
      <w:r w:rsidR="00E4155E" w:rsidRPr="007E1252">
        <w:rPr>
          <w:rFonts w:asciiTheme="minorHAnsi" w:hAnsiTheme="minorHAnsi" w:cstheme="minorHAnsi"/>
        </w:rPr>
        <w:t xml:space="preserve"> </w:t>
      </w:r>
      <w:r w:rsidR="00606367" w:rsidRPr="007E1252">
        <w:rPr>
          <w:rFonts w:asciiTheme="minorHAnsi" w:hAnsiTheme="minorHAnsi" w:cstheme="minorHAnsi"/>
        </w:rPr>
        <w:t>explain the project stakeholder roles</w:t>
      </w:r>
      <w:r w:rsidR="00E4155E" w:rsidRPr="001C6130">
        <w:rPr>
          <w:rFonts w:asciiTheme="minorHAnsi" w:hAnsiTheme="minorHAnsi" w:cstheme="minorHAnsi"/>
        </w:rPr>
        <w:t>. The sensitization meetings will be conducted at project inception stage targeting district technical stakeholders, progressing to community leadership and finally to household level.</w:t>
      </w:r>
    </w:p>
    <w:p w14:paraId="2A7AC7DE" w14:textId="77777777" w:rsidR="00641A54" w:rsidRPr="001C6130" w:rsidRDefault="00641A54" w:rsidP="00CD0D40">
      <w:pPr>
        <w:pStyle w:val="BodyText"/>
        <w:spacing w:before="8"/>
        <w:ind w:left="0"/>
        <w:jc w:val="both"/>
        <w:rPr>
          <w:rFonts w:asciiTheme="minorHAnsi" w:hAnsiTheme="minorHAnsi" w:cstheme="minorHAnsi"/>
        </w:rPr>
      </w:pPr>
    </w:p>
    <w:p w14:paraId="2A7AC7DF" w14:textId="425A28F0" w:rsidR="00641A54" w:rsidRPr="00E530CB" w:rsidRDefault="003F7B8E" w:rsidP="00CD0D40">
      <w:pPr>
        <w:pStyle w:val="Heading2"/>
        <w:jc w:val="both"/>
        <w:rPr>
          <w:rFonts w:asciiTheme="minorHAnsi" w:hAnsiTheme="minorHAnsi" w:cstheme="minorHAnsi"/>
          <w:b/>
          <w:bCs/>
          <w:color w:val="auto"/>
          <w:sz w:val="22"/>
          <w:szCs w:val="22"/>
        </w:rPr>
      </w:pPr>
      <w:bookmarkStart w:id="22" w:name="_Toc77854157"/>
      <w:r w:rsidRPr="00E530CB">
        <w:rPr>
          <w:rFonts w:asciiTheme="minorHAnsi" w:hAnsiTheme="minorHAnsi" w:cstheme="minorHAnsi"/>
          <w:b/>
          <w:bCs/>
          <w:color w:val="auto"/>
          <w:sz w:val="22"/>
          <w:szCs w:val="22"/>
        </w:rPr>
        <w:t xml:space="preserve">3.2 </w:t>
      </w:r>
      <w:r w:rsidR="00A4753E" w:rsidRPr="00E530CB">
        <w:rPr>
          <w:rFonts w:asciiTheme="minorHAnsi" w:hAnsiTheme="minorHAnsi" w:cstheme="minorHAnsi"/>
          <w:b/>
          <w:bCs/>
          <w:color w:val="auto"/>
          <w:sz w:val="22"/>
          <w:szCs w:val="22"/>
        </w:rPr>
        <w:t>Proposed strategy for information disclosure</w:t>
      </w:r>
      <w:bookmarkEnd w:id="22"/>
    </w:p>
    <w:p w14:paraId="03FA0449" w14:textId="59293433" w:rsidR="00B873A5" w:rsidRPr="007E1252" w:rsidRDefault="00BB77F4" w:rsidP="00CD0D40">
      <w:pPr>
        <w:spacing w:before="120"/>
        <w:jc w:val="both"/>
        <w:rPr>
          <w:rFonts w:asciiTheme="minorHAnsi" w:hAnsiTheme="minorHAnsi" w:cstheme="minorHAnsi"/>
        </w:rPr>
      </w:pPr>
      <w:r w:rsidRPr="002E7E4F">
        <w:rPr>
          <w:rFonts w:asciiTheme="minorHAnsi" w:hAnsiTheme="minorHAnsi" w:cstheme="minorHAnsi"/>
        </w:rPr>
        <w:t xml:space="preserve">This section </w:t>
      </w:r>
      <w:r w:rsidR="00EA6BA2" w:rsidRPr="002E7E4F">
        <w:rPr>
          <w:rFonts w:asciiTheme="minorHAnsi" w:hAnsiTheme="minorHAnsi" w:cstheme="minorHAnsi"/>
        </w:rPr>
        <w:t>details</w:t>
      </w:r>
      <w:r w:rsidRPr="002E7E4F">
        <w:rPr>
          <w:rFonts w:asciiTheme="minorHAnsi" w:hAnsiTheme="minorHAnsi" w:cstheme="minorHAnsi"/>
        </w:rPr>
        <w:t xml:space="preserve"> how the project information will be </w:t>
      </w:r>
      <w:r w:rsidR="00EA6BA2" w:rsidRPr="002E7E4F">
        <w:rPr>
          <w:rFonts w:asciiTheme="minorHAnsi" w:hAnsiTheme="minorHAnsi" w:cstheme="minorHAnsi"/>
        </w:rPr>
        <w:t>communicated</w:t>
      </w:r>
      <w:r w:rsidRPr="002E7E4F">
        <w:rPr>
          <w:rFonts w:asciiTheme="minorHAnsi" w:hAnsiTheme="minorHAnsi" w:cstheme="minorHAnsi"/>
        </w:rPr>
        <w:t xml:space="preserve"> to the different stakeholder </w:t>
      </w:r>
      <w:proofErr w:type="gramStart"/>
      <w:r w:rsidRPr="002E7E4F">
        <w:rPr>
          <w:rFonts w:asciiTheme="minorHAnsi" w:hAnsiTheme="minorHAnsi" w:cstheme="minorHAnsi"/>
        </w:rPr>
        <w:t>groups  targeted</w:t>
      </w:r>
      <w:proofErr w:type="gramEnd"/>
      <w:r w:rsidRPr="002E7E4F">
        <w:rPr>
          <w:rFonts w:asciiTheme="minorHAnsi" w:hAnsiTheme="minorHAnsi" w:cstheme="minorHAnsi"/>
        </w:rPr>
        <w:t xml:space="preserve"> by the project including the vulnerable groups and </w:t>
      </w:r>
      <w:r w:rsidR="00EA6BA2" w:rsidRPr="0095169A">
        <w:rPr>
          <w:rFonts w:asciiTheme="minorHAnsi" w:hAnsiTheme="minorHAnsi" w:cstheme="minorHAnsi"/>
        </w:rPr>
        <w:t>disabled. In</w:t>
      </w:r>
      <w:r w:rsidRPr="003A1234">
        <w:rPr>
          <w:rFonts w:asciiTheme="minorHAnsi" w:hAnsiTheme="minorHAnsi" w:cstheme="minorHAnsi"/>
        </w:rPr>
        <w:t xml:space="preserve"> order to increase effectiveness in coverage ,a variety of methods will be adopted by the project </w:t>
      </w:r>
      <w:r w:rsidR="00EA6BA2" w:rsidRPr="003A1234">
        <w:rPr>
          <w:rFonts w:asciiTheme="minorHAnsi" w:hAnsiTheme="minorHAnsi" w:cstheme="minorHAnsi"/>
        </w:rPr>
        <w:t xml:space="preserve">prioritizing locally existing channels of communication </w:t>
      </w:r>
      <w:r w:rsidRPr="003A1234">
        <w:rPr>
          <w:rFonts w:asciiTheme="minorHAnsi" w:hAnsiTheme="minorHAnsi" w:cstheme="minorHAnsi"/>
        </w:rPr>
        <w:t>including media briefs,</w:t>
      </w:r>
      <w:r w:rsidR="00EA6BA2" w:rsidRPr="003A1234">
        <w:rPr>
          <w:rFonts w:asciiTheme="minorHAnsi" w:hAnsiTheme="minorHAnsi" w:cstheme="minorHAnsi"/>
        </w:rPr>
        <w:t xml:space="preserve"> </w:t>
      </w:r>
      <w:r w:rsidRPr="003A1234">
        <w:rPr>
          <w:rFonts w:asciiTheme="minorHAnsi" w:hAnsiTheme="minorHAnsi" w:cstheme="minorHAnsi"/>
        </w:rPr>
        <w:t>print media such as newspa</w:t>
      </w:r>
      <w:r w:rsidR="00EA6BA2" w:rsidRPr="003A1234">
        <w:rPr>
          <w:rFonts w:asciiTheme="minorHAnsi" w:hAnsiTheme="minorHAnsi" w:cstheme="minorHAnsi"/>
        </w:rPr>
        <w:t>p</w:t>
      </w:r>
      <w:r w:rsidRPr="003A1234">
        <w:rPr>
          <w:rFonts w:asciiTheme="minorHAnsi" w:hAnsiTheme="minorHAnsi" w:cstheme="minorHAnsi"/>
        </w:rPr>
        <w:t>e</w:t>
      </w:r>
      <w:r w:rsidR="00EA6BA2" w:rsidRPr="00503D3C">
        <w:rPr>
          <w:rFonts w:asciiTheme="minorHAnsi" w:hAnsiTheme="minorHAnsi" w:cstheme="minorHAnsi"/>
        </w:rPr>
        <w:t>r</w:t>
      </w:r>
      <w:r w:rsidRPr="00503D3C">
        <w:rPr>
          <w:rFonts w:asciiTheme="minorHAnsi" w:hAnsiTheme="minorHAnsi" w:cstheme="minorHAnsi"/>
        </w:rPr>
        <w:t>s and posters,</w:t>
      </w:r>
      <w:r w:rsidR="00EA6BA2" w:rsidRPr="00503D3C">
        <w:rPr>
          <w:rFonts w:asciiTheme="minorHAnsi" w:hAnsiTheme="minorHAnsi" w:cstheme="minorHAnsi"/>
        </w:rPr>
        <w:t xml:space="preserve"> </w:t>
      </w:r>
      <w:r w:rsidRPr="00503D3C">
        <w:rPr>
          <w:rFonts w:asciiTheme="minorHAnsi" w:hAnsiTheme="minorHAnsi" w:cstheme="minorHAnsi"/>
        </w:rPr>
        <w:t xml:space="preserve">electronic media such as television including social media and official websites to </w:t>
      </w:r>
      <w:r w:rsidR="00EA6BA2" w:rsidRPr="00A4431D">
        <w:rPr>
          <w:rFonts w:asciiTheme="minorHAnsi" w:hAnsiTheme="minorHAnsi" w:cstheme="minorHAnsi"/>
        </w:rPr>
        <w:t>reach out</w:t>
      </w:r>
      <w:r w:rsidRPr="00A4431D">
        <w:rPr>
          <w:rFonts w:asciiTheme="minorHAnsi" w:hAnsiTheme="minorHAnsi" w:cstheme="minorHAnsi"/>
        </w:rPr>
        <w:t xml:space="preserve"> to the project stakeholder groups.</w:t>
      </w:r>
      <w:r w:rsidR="00EA6BA2" w:rsidRPr="00A4431D">
        <w:rPr>
          <w:rFonts w:asciiTheme="minorHAnsi" w:hAnsiTheme="minorHAnsi" w:cstheme="minorHAnsi"/>
        </w:rPr>
        <w:t xml:space="preserve"> Below is a table outlining the various methods of communication that will be used, the timelines,</w:t>
      </w:r>
      <w:r w:rsidR="00B478C1" w:rsidRPr="00A4431D">
        <w:rPr>
          <w:rFonts w:asciiTheme="minorHAnsi" w:hAnsiTheme="minorHAnsi" w:cstheme="minorHAnsi"/>
        </w:rPr>
        <w:t xml:space="preserve"> </w:t>
      </w:r>
      <w:r w:rsidR="00EA6BA2" w:rsidRPr="00A4431D">
        <w:rPr>
          <w:rFonts w:asciiTheme="minorHAnsi" w:hAnsiTheme="minorHAnsi" w:cstheme="minorHAnsi"/>
        </w:rPr>
        <w:t>target groups and expected coverage and reach for each project information phase.</w:t>
      </w:r>
    </w:p>
    <w:p w14:paraId="17D07313" w14:textId="60AC5B7E" w:rsidR="000A13D0" w:rsidRPr="007E1252" w:rsidRDefault="000A13D0" w:rsidP="00CD0D40">
      <w:pPr>
        <w:spacing w:before="120"/>
        <w:jc w:val="both"/>
        <w:rPr>
          <w:rFonts w:asciiTheme="minorHAnsi" w:hAnsiTheme="minorHAnsi" w:cstheme="minorHAnsi"/>
          <w:b/>
          <w:bCs/>
        </w:rPr>
      </w:pPr>
    </w:p>
    <w:p w14:paraId="7591B5AD" w14:textId="61FC16EA" w:rsidR="00B478C1" w:rsidRPr="00E70C9B" w:rsidRDefault="00B478C1" w:rsidP="00CD0D40">
      <w:pPr>
        <w:pStyle w:val="Caption"/>
        <w:jc w:val="both"/>
        <w:rPr>
          <w:rFonts w:asciiTheme="minorHAnsi" w:hAnsiTheme="minorHAnsi" w:cstheme="minorHAnsi"/>
          <w:b/>
          <w:bCs/>
          <w:sz w:val="22"/>
          <w:szCs w:val="22"/>
        </w:rPr>
      </w:pPr>
      <w:bookmarkStart w:id="23" w:name="_Toc77756064"/>
      <w:r w:rsidRPr="001C6130">
        <w:rPr>
          <w:rFonts w:asciiTheme="minorHAnsi" w:hAnsiTheme="minorHAnsi" w:cstheme="minorHAnsi"/>
          <w:sz w:val="22"/>
          <w:szCs w:val="22"/>
        </w:rPr>
        <w:t xml:space="preserve">Table </w:t>
      </w:r>
      <w:r w:rsidRPr="00E70C9B">
        <w:rPr>
          <w:rFonts w:asciiTheme="minorHAnsi" w:hAnsiTheme="minorHAnsi" w:cstheme="minorHAnsi"/>
          <w:sz w:val="22"/>
          <w:szCs w:val="22"/>
        </w:rPr>
        <w:fldChar w:fldCharType="begin"/>
      </w:r>
      <w:r w:rsidRPr="00E530CB">
        <w:rPr>
          <w:rFonts w:asciiTheme="minorHAnsi" w:hAnsiTheme="minorHAnsi" w:cstheme="minorHAnsi"/>
          <w:sz w:val="22"/>
          <w:szCs w:val="22"/>
        </w:rPr>
        <w:instrText xml:space="preserve"> SEQ Table \* ARABIC </w:instrText>
      </w:r>
      <w:r w:rsidRPr="00E70C9B">
        <w:rPr>
          <w:rFonts w:asciiTheme="minorHAnsi" w:hAnsiTheme="minorHAnsi" w:cstheme="minorHAnsi"/>
          <w:sz w:val="22"/>
          <w:szCs w:val="22"/>
        </w:rPr>
        <w:fldChar w:fldCharType="separate"/>
      </w:r>
      <w:r w:rsidR="00C240C1" w:rsidRPr="00E70C9B">
        <w:rPr>
          <w:rFonts w:asciiTheme="minorHAnsi" w:hAnsiTheme="minorHAnsi" w:cstheme="minorHAnsi"/>
          <w:noProof/>
          <w:sz w:val="22"/>
          <w:szCs w:val="22"/>
        </w:rPr>
        <w:t>5</w:t>
      </w:r>
      <w:r w:rsidRPr="00E70C9B">
        <w:rPr>
          <w:rFonts w:asciiTheme="minorHAnsi" w:hAnsiTheme="minorHAnsi" w:cstheme="minorHAnsi"/>
          <w:sz w:val="22"/>
          <w:szCs w:val="22"/>
        </w:rPr>
        <w:fldChar w:fldCharType="end"/>
      </w:r>
      <w:r w:rsidRPr="00C10186">
        <w:rPr>
          <w:rFonts w:asciiTheme="minorHAnsi" w:hAnsiTheme="minorHAnsi" w:cstheme="minorHAnsi"/>
          <w:sz w:val="22"/>
          <w:szCs w:val="22"/>
        </w:rPr>
        <w:t>: Project information communication strategy</w:t>
      </w:r>
      <w:bookmarkEnd w:id="23"/>
    </w:p>
    <w:p w14:paraId="2A7AC7EA" w14:textId="77777777" w:rsidR="00641A54" w:rsidRPr="009B6E61" w:rsidRDefault="00641A54" w:rsidP="00CD0D40">
      <w:pPr>
        <w:pStyle w:val="BodyText"/>
        <w:spacing w:before="11"/>
        <w:ind w:left="0"/>
        <w:jc w:val="both"/>
        <w:rPr>
          <w:rFonts w:asciiTheme="minorHAnsi" w:hAnsiTheme="minorHAnsi" w:cstheme="minorHAnsi"/>
          <w:i/>
        </w:rPr>
      </w:pPr>
    </w:p>
    <w:p w14:paraId="19635F92" w14:textId="77777777" w:rsidR="007E1252" w:rsidRDefault="007E1252" w:rsidP="00CD0D40">
      <w:pPr>
        <w:pStyle w:val="TableParagraph"/>
        <w:ind w:left="412" w:right="322" w:hanging="75"/>
        <w:jc w:val="both"/>
        <w:rPr>
          <w:rFonts w:asciiTheme="minorHAnsi" w:hAnsiTheme="minorHAnsi" w:cstheme="minorHAnsi"/>
          <w:b/>
        </w:rPr>
        <w:sectPr w:rsidR="007E1252" w:rsidSect="00CF44A2">
          <w:pgSz w:w="12240" w:h="15840"/>
          <w:pgMar w:top="1620" w:right="1060" w:bottom="1200" w:left="1340" w:header="768" w:footer="1012" w:gutter="0"/>
          <w:cols w:space="720"/>
          <w:docGrid w:linePitch="299"/>
        </w:sectPr>
      </w:pPr>
    </w:p>
    <w:tbl>
      <w:tblPr>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260"/>
        <w:gridCol w:w="2126"/>
        <w:gridCol w:w="2127"/>
        <w:gridCol w:w="2693"/>
        <w:gridCol w:w="1276"/>
        <w:gridCol w:w="1275"/>
      </w:tblGrid>
      <w:tr w:rsidR="00503D3C" w:rsidRPr="00E530CB" w14:paraId="2A7AC7F2" w14:textId="77777777" w:rsidTr="00CD0D40">
        <w:trPr>
          <w:trHeight w:hRule="exact" w:val="964"/>
        </w:trPr>
        <w:tc>
          <w:tcPr>
            <w:tcW w:w="1560" w:type="dxa"/>
            <w:shd w:val="clear" w:color="auto" w:fill="E1EED9"/>
          </w:tcPr>
          <w:p w14:paraId="2A7AC7EB" w14:textId="760E3064" w:rsidR="00641A54" w:rsidRPr="009B6E61" w:rsidRDefault="00A4753E" w:rsidP="00CD0D40">
            <w:pPr>
              <w:pStyle w:val="TableParagraph"/>
              <w:ind w:left="412" w:right="322" w:hanging="75"/>
              <w:jc w:val="both"/>
              <w:rPr>
                <w:rFonts w:asciiTheme="minorHAnsi" w:hAnsiTheme="minorHAnsi" w:cstheme="minorHAnsi"/>
                <w:b/>
              </w:rPr>
            </w:pPr>
            <w:r w:rsidRPr="009B6E61">
              <w:rPr>
                <w:rFonts w:asciiTheme="minorHAnsi" w:hAnsiTheme="minorHAnsi" w:cstheme="minorHAnsi"/>
                <w:b/>
              </w:rPr>
              <w:lastRenderedPageBreak/>
              <w:t>Project stage</w:t>
            </w:r>
          </w:p>
        </w:tc>
        <w:tc>
          <w:tcPr>
            <w:tcW w:w="3260" w:type="dxa"/>
            <w:tcBorders>
              <w:right w:val="single" w:sz="4" w:space="0" w:color="000000" w:themeColor="text1"/>
            </w:tcBorders>
            <w:shd w:val="clear" w:color="auto" w:fill="E1EED9"/>
          </w:tcPr>
          <w:p w14:paraId="2A7AC7EC" w14:textId="77777777" w:rsidR="00641A54" w:rsidRPr="001250FA" w:rsidRDefault="00A4753E" w:rsidP="00CD0D40">
            <w:pPr>
              <w:pStyle w:val="TableParagraph"/>
              <w:ind w:left="160" w:right="163" w:firstLine="4"/>
              <w:jc w:val="both"/>
              <w:rPr>
                <w:rFonts w:asciiTheme="minorHAnsi" w:hAnsiTheme="minorHAnsi" w:cstheme="minorHAnsi"/>
                <w:b/>
              </w:rPr>
            </w:pPr>
            <w:r w:rsidRPr="00FB74D8">
              <w:rPr>
                <w:rFonts w:asciiTheme="minorHAnsi" w:hAnsiTheme="minorHAnsi" w:cstheme="minorHAnsi"/>
                <w:b/>
              </w:rPr>
              <w:t xml:space="preserve">List of </w:t>
            </w:r>
            <w:r w:rsidRPr="000E0B7E">
              <w:rPr>
                <w:rFonts w:asciiTheme="minorHAnsi" w:hAnsiTheme="minorHAnsi" w:cstheme="minorHAnsi"/>
                <w:b/>
                <w:w w:val="95"/>
              </w:rPr>
              <w:t xml:space="preserve">information </w:t>
            </w:r>
            <w:r w:rsidRPr="00DC4B33">
              <w:rPr>
                <w:rFonts w:asciiTheme="minorHAnsi" w:hAnsiTheme="minorHAnsi" w:cstheme="minorHAnsi"/>
                <w:b/>
              </w:rPr>
              <w:t>to be disclosed</w:t>
            </w:r>
          </w:p>
        </w:tc>
        <w:tc>
          <w:tcPr>
            <w:tcW w:w="2126" w:type="dxa"/>
            <w:tcBorders>
              <w:left w:val="single" w:sz="4" w:space="0" w:color="000000" w:themeColor="text1"/>
            </w:tcBorders>
            <w:shd w:val="clear" w:color="auto" w:fill="E1EED9"/>
          </w:tcPr>
          <w:p w14:paraId="2A7AC7ED" w14:textId="77777777" w:rsidR="00641A54" w:rsidRPr="00C92228" w:rsidRDefault="00A4753E" w:rsidP="00CD0D40">
            <w:pPr>
              <w:pStyle w:val="TableParagraph"/>
              <w:ind w:left="271" w:right="259" w:firstLine="21"/>
              <w:jc w:val="both"/>
              <w:rPr>
                <w:rFonts w:asciiTheme="minorHAnsi" w:hAnsiTheme="minorHAnsi" w:cstheme="minorHAnsi"/>
                <w:b/>
              </w:rPr>
            </w:pPr>
            <w:r w:rsidRPr="0043762D">
              <w:rPr>
                <w:rFonts w:asciiTheme="minorHAnsi" w:hAnsiTheme="minorHAnsi" w:cstheme="minorHAnsi"/>
                <w:b/>
              </w:rPr>
              <w:t>Methods proposed</w:t>
            </w:r>
          </w:p>
        </w:tc>
        <w:tc>
          <w:tcPr>
            <w:tcW w:w="2127" w:type="dxa"/>
            <w:shd w:val="clear" w:color="auto" w:fill="E1EED9"/>
          </w:tcPr>
          <w:p w14:paraId="2A7AC7EE" w14:textId="77777777" w:rsidR="00641A54" w:rsidRPr="004467A9" w:rsidRDefault="00A4753E" w:rsidP="00CD0D40">
            <w:pPr>
              <w:pStyle w:val="TableParagraph"/>
              <w:ind w:left="235" w:right="236"/>
              <w:jc w:val="both"/>
              <w:rPr>
                <w:rFonts w:asciiTheme="minorHAnsi" w:hAnsiTheme="minorHAnsi" w:cstheme="minorHAnsi"/>
                <w:b/>
              </w:rPr>
            </w:pPr>
            <w:r w:rsidRPr="00205900">
              <w:rPr>
                <w:rFonts w:asciiTheme="minorHAnsi" w:hAnsiTheme="minorHAnsi" w:cstheme="minorHAnsi"/>
                <w:b/>
              </w:rPr>
              <w:t>Timetable: Locations/ dates</w:t>
            </w:r>
          </w:p>
        </w:tc>
        <w:tc>
          <w:tcPr>
            <w:tcW w:w="2693" w:type="dxa"/>
            <w:shd w:val="clear" w:color="auto" w:fill="E1EED9"/>
          </w:tcPr>
          <w:p w14:paraId="2A7AC7EF" w14:textId="77777777" w:rsidR="00641A54" w:rsidRPr="006C0940" w:rsidRDefault="00A4753E" w:rsidP="00CD0D40">
            <w:pPr>
              <w:pStyle w:val="TableParagraph"/>
              <w:ind w:left="134" w:right="51" w:firstLine="268"/>
              <w:jc w:val="both"/>
              <w:rPr>
                <w:rFonts w:asciiTheme="minorHAnsi" w:hAnsiTheme="minorHAnsi" w:cstheme="minorHAnsi"/>
                <w:b/>
              </w:rPr>
            </w:pPr>
            <w:r w:rsidRPr="004467A9">
              <w:rPr>
                <w:rFonts w:asciiTheme="minorHAnsi" w:hAnsiTheme="minorHAnsi" w:cstheme="minorHAnsi"/>
                <w:b/>
              </w:rPr>
              <w:t xml:space="preserve">Target </w:t>
            </w:r>
            <w:r w:rsidRPr="004467A9">
              <w:rPr>
                <w:rFonts w:asciiTheme="minorHAnsi" w:hAnsiTheme="minorHAnsi" w:cstheme="minorHAnsi"/>
                <w:b/>
                <w:w w:val="95"/>
              </w:rPr>
              <w:t>stakeholders</w:t>
            </w:r>
          </w:p>
        </w:tc>
        <w:tc>
          <w:tcPr>
            <w:tcW w:w="1276" w:type="dxa"/>
            <w:shd w:val="clear" w:color="auto" w:fill="E1EED9"/>
          </w:tcPr>
          <w:p w14:paraId="2A7AC7F0" w14:textId="77777777" w:rsidR="00641A54" w:rsidRPr="002E7E4F" w:rsidRDefault="00A4753E" w:rsidP="00CD0D40">
            <w:pPr>
              <w:pStyle w:val="TableParagraph"/>
              <w:ind w:left="379" w:hanging="132"/>
              <w:jc w:val="both"/>
              <w:rPr>
                <w:rFonts w:asciiTheme="minorHAnsi" w:hAnsiTheme="minorHAnsi" w:cstheme="minorHAnsi"/>
                <w:b/>
              </w:rPr>
            </w:pPr>
            <w:r w:rsidRPr="00551299">
              <w:rPr>
                <w:rFonts w:asciiTheme="minorHAnsi" w:hAnsiTheme="minorHAnsi" w:cstheme="minorHAnsi"/>
                <w:b/>
                <w:w w:val="95"/>
              </w:rPr>
              <w:t xml:space="preserve">Percentage </w:t>
            </w:r>
            <w:r w:rsidRPr="002E7E4F">
              <w:rPr>
                <w:rFonts w:asciiTheme="minorHAnsi" w:hAnsiTheme="minorHAnsi" w:cstheme="minorHAnsi"/>
                <w:b/>
              </w:rPr>
              <w:t>reached</w:t>
            </w:r>
          </w:p>
        </w:tc>
        <w:tc>
          <w:tcPr>
            <w:tcW w:w="1275" w:type="dxa"/>
            <w:shd w:val="clear" w:color="auto" w:fill="E1EED9"/>
          </w:tcPr>
          <w:p w14:paraId="2A7AC7F1" w14:textId="77777777" w:rsidR="00641A54" w:rsidRPr="0095169A" w:rsidRDefault="00A4753E" w:rsidP="00CD0D40">
            <w:pPr>
              <w:pStyle w:val="TableParagraph"/>
              <w:ind w:left="111"/>
              <w:jc w:val="both"/>
              <w:rPr>
                <w:rFonts w:asciiTheme="minorHAnsi" w:hAnsiTheme="minorHAnsi" w:cstheme="minorHAnsi"/>
                <w:b/>
              </w:rPr>
            </w:pPr>
            <w:r w:rsidRPr="002E7E4F">
              <w:rPr>
                <w:rFonts w:asciiTheme="minorHAnsi" w:hAnsiTheme="minorHAnsi" w:cstheme="minorHAnsi"/>
                <w:b/>
              </w:rPr>
              <w:t>Responsibilities</w:t>
            </w:r>
          </w:p>
        </w:tc>
      </w:tr>
      <w:tr w:rsidR="00503D3C" w:rsidRPr="00E530CB" w14:paraId="2A7AC7FE" w14:textId="77777777" w:rsidTr="00CD0D40">
        <w:trPr>
          <w:trHeight w:hRule="exact" w:val="2449"/>
        </w:trPr>
        <w:tc>
          <w:tcPr>
            <w:tcW w:w="1560" w:type="dxa"/>
            <w:shd w:val="clear" w:color="auto" w:fill="E1EED9"/>
          </w:tcPr>
          <w:p w14:paraId="2A7AC7F3" w14:textId="2F0E42B9" w:rsidR="00641A54" w:rsidRPr="00E70C9B" w:rsidRDefault="007C005B" w:rsidP="00CD0D40">
            <w:pPr>
              <w:pStyle w:val="TableParagraph"/>
              <w:ind w:left="0"/>
              <w:jc w:val="both"/>
              <w:rPr>
                <w:rFonts w:asciiTheme="minorHAnsi" w:hAnsiTheme="minorHAnsi" w:cstheme="minorHAnsi"/>
              </w:rPr>
            </w:pPr>
            <w:bookmarkStart w:id="24" w:name="_Hlk76702919"/>
            <w:r w:rsidRPr="00C10186">
              <w:rPr>
                <w:rFonts w:asciiTheme="minorHAnsi" w:hAnsiTheme="minorHAnsi" w:cstheme="minorHAnsi"/>
              </w:rPr>
              <w:t>Sensitization</w:t>
            </w:r>
          </w:p>
        </w:tc>
        <w:tc>
          <w:tcPr>
            <w:tcW w:w="3260" w:type="dxa"/>
            <w:tcBorders>
              <w:right w:val="single" w:sz="4" w:space="0" w:color="000000" w:themeColor="text1"/>
            </w:tcBorders>
            <w:shd w:val="clear" w:color="auto" w:fill="E1EED9"/>
          </w:tcPr>
          <w:p w14:paraId="2A7AC7F4" w14:textId="63229DE4" w:rsidR="00641A54" w:rsidRPr="004467A9" w:rsidRDefault="007C005B" w:rsidP="00CD0D40">
            <w:pPr>
              <w:pStyle w:val="TableParagraph"/>
              <w:jc w:val="both"/>
              <w:rPr>
                <w:rFonts w:asciiTheme="minorHAnsi" w:hAnsiTheme="minorHAnsi" w:cstheme="minorHAnsi"/>
              </w:rPr>
            </w:pPr>
            <w:r w:rsidRPr="009B6E61">
              <w:rPr>
                <w:rFonts w:asciiTheme="minorHAnsi" w:hAnsiTheme="minorHAnsi" w:cstheme="minorHAnsi"/>
              </w:rPr>
              <w:t>Project goals,</w:t>
            </w:r>
            <w:r w:rsidR="0058708C" w:rsidRPr="009B6E61">
              <w:rPr>
                <w:rFonts w:asciiTheme="minorHAnsi" w:hAnsiTheme="minorHAnsi" w:cstheme="minorHAnsi"/>
              </w:rPr>
              <w:t xml:space="preserve"> </w:t>
            </w:r>
            <w:r w:rsidR="00A06050" w:rsidRPr="009B6E61">
              <w:rPr>
                <w:rFonts w:asciiTheme="minorHAnsi" w:hAnsiTheme="minorHAnsi" w:cstheme="minorHAnsi"/>
              </w:rPr>
              <w:t>project outcomes,</w:t>
            </w:r>
            <w:r w:rsidR="0058708C" w:rsidRPr="00FB74D8">
              <w:rPr>
                <w:rFonts w:asciiTheme="minorHAnsi" w:hAnsiTheme="minorHAnsi" w:cstheme="minorHAnsi"/>
              </w:rPr>
              <w:t xml:space="preserve"> </w:t>
            </w:r>
            <w:r w:rsidR="00A06050" w:rsidRPr="000E0B7E">
              <w:rPr>
                <w:rFonts w:asciiTheme="minorHAnsi" w:hAnsiTheme="minorHAnsi" w:cstheme="minorHAnsi"/>
              </w:rPr>
              <w:t>Target group,</w:t>
            </w:r>
            <w:r w:rsidR="0058708C" w:rsidRPr="00DC4B33">
              <w:rPr>
                <w:rFonts w:asciiTheme="minorHAnsi" w:hAnsiTheme="minorHAnsi" w:cstheme="minorHAnsi"/>
              </w:rPr>
              <w:t xml:space="preserve"> </w:t>
            </w:r>
            <w:r w:rsidR="00A06050" w:rsidRPr="001250FA">
              <w:rPr>
                <w:rFonts w:asciiTheme="minorHAnsi" w:hAnsiTheme="minorHAnsi" w:cstheme="minorHAnsi"/>
              </w:rPr>
              <w:t>project reach,</w:t>
            </w:r>
            <w:r w:rsidR="0058708C" w:rsidRPr="00881A9E">
              <w:rPr>
                <w:rFonts w:asciiTheme="minorHAnsi" w:hAnsiTheme="minorHAnsi" w:cstheme="minorHAnsi"/>
              </w:rPr>
              <w:t xml:space="preserve"> </w:t>
            </w:r>
            <w:r w:rsidR="00A06050" w:rsidRPr="00881A9E">
              <w:rPr>
                <w:rFonts w:asciiTheme="minorHAnsi" w:hAnsiTheme="minorHAnsi" w:cstheme="minorHAnsi"/>
              </w:rPr>
              <w:t>funding source (donor),</w:t>
            </w:r>
            <w:r w:rsidR="0058708C" w:rsidRPr="0043762D">
              <w:rPr>
                <w:rFonts w:asciiTheme="minorHAnsi" w:hAnsiTheme="minorHAnsi" w:cstheme="minorHAnsi"/>
              </w:rPr>
              <w:t xml:space="preserve"> </w:t>
            </w:r>
            <w:r w:rsidR="00A06050" w:rsidRPr="0043762D">
              <w:rPr>
                <w:rFonts w:asciiTheme="minorHAnsi" w:hAnsiTheme="minorHAnsi" w:cstheme="minorHAnsi"/>
              </w:rPr>
              <w:t>project duration,</w:t>
            </w:r>
            <w:r w:rsidR="0058708C" w:rsidRPr="00C92228">
              <w:rPr>
                <w:rFonts w:asciiTheme="minorHAnsi" w:hAnsiTheme="minorHAnsi" w:cstheme="minorHAnsi"/>
              </w:rPr>
              <w:t xml:space="preserve"> </w:t>
            </w:r>
            <w:r w:rsidR="00A06050" w:rsidRPr="00C92228">
              <w:rPr>
                <w:rFonts w:asciiTheme="minorHAnsi" w:hAnsiTheme="minorHAnsi" w:cstheme="minorHAnsi"/>
              </w:rPr>
              <w:t>Project key concepts and mitigatory areas.</w:t>
            </w:r>
            <w:r w:rsidR="0058708C" w:rsidRPr="00205900">
              <w:rPr>
                <w:rFonts w:asciiTheme="minorHAnsi" w:hAnsiTheme="minorHAnsi" w:cstheme="minorHAnsi"/>
              </w:rPr>
              <w:t xml:space="preserve"> </w:t>
            </w:r>
            <w:r w:rsidR="006571E8" w:rsidRPr="004467A9">
              <w:rPr>
                <w:rFonts w:asciiTheme="minorHAnsi" w:hAnsiTheme="minorHAnsi" w:cstheme="minorHAnsi"/>
              </w:rPr>
              <w:t xml:space="preserve">SHEA </w:t>
            </w:r>
          </w:p>
        </w:tc>
        <w:tc>
          <w:tcPr>
            <w:tcW w:w="2126" w:type="dxa"/>
            <w:tcBorders>
              <w:left w:val="single" w:sz="4" w:space="0" w:color="000000" w:themeColor="text1"/>
            </w:tcBorders>
            <w:shd w:val="clear" w:color="auto" w:fill="E1EED9"/>
          </w:tcPr>
          <w:p w14:paraId="2A7AC7F7" w14:textId="271C008F" w:rsidR="00641A54" w:rsidRPr="00551299" w:rsidRDefault="00A06050" w:rsidP="00CD0D40">
            <w:pPr>
              <w:pStyle w:val="TableParagraph"/>
              <w:spacing w:before="123"/>
              <w:ind w:left="100" w:right="259"/>
              <w:jc w:val="both"/>
              <w:rPr>
                <w:rFonts w:asciiTheme="minorHAnsi" w:hAnsiTheme="minorHAnsi" w:cstheme="minorHAnsi"/>
              </w:rPr>
            </w:pPr>
            <w:r w:rsidRPr="004467A9">
              <w:rPr>
                <w:rFonts w:asciiTheme="minorHAnsi" w:hAnsiTheme="minorHAnsi" w:cstheme="minorHAnsi"/>
              </w:rPr>
              <w:t xml:space="preserve">Virtual and physical interface </w:t>
            </w:r>
            <w:r w:rsidRPr="00551299">
              <w:rPr>
                <w:rFonts w:asciiTheme="minorHAnsi" w:hAnsiTheme="minorHAnsi" w:cstheme="minorHAnsi"/>
                <w:w w:val="95"/>
              </w:rPr>
              <w:t xml:space="preserve">meetings </w:t>
            </w:r>
          </w:p>
        </w:tc>
        <w:tc>
          <w:tcPr>
            <w:tcW w:w="2127" w:type="dxa"/>
            <w:shd w:val="clear" w:color="auto" w:fill="E1EED9"/>
          </w:tcPr>
          <w:p w14:paraId="2A7AC7F8" w14:textId="4869CA2E" w:rsidR="00641A54" w:rsidRPr="002E7E4F" w:rsidRDefault="00A06050" w:rsidP="00CD0D40">
            <w:pPr>
              <w:pStyle w:val="TableParagraph"/>
              <w:ind w:right="104"/>
              <w:jc w:val="both"/>
              <w:rPr>
                <w:rFonts w:asciiTheme="minorHAnsi" w:hAnsiTheme="minorHAnsi" w:cstheme="minorHAnsi"/>
              </w:rPr>
            </w:pPr>
            <w:r w:rsidRPr="002E7E4F">
              <w:rPr>
                <w:rFonts w:asciiTheme="minorHAnsi" w:hAnsiTheme="minorHAnsi" w:cstheme="minorHAnsi"/>
              </w:rPr>
              <w:t xml:space="preserve">Ward </w:t>
            </w:r>
            <w:proofErr w:type="spellStart"/>
            <w:r w:rsidRPr="002E7E4F">
              <w:rPr>
                <w:rFonts w:asciiTheme="minorHAnsi" w:hAnsiTheme="minorHAnsi" w:cstheme="minorHAnsi"/>
              </w:rPr>
              <w:t>centres</w:t>
            </w:r>
            <w:proofErr w:type="spellEnd"/>
            <w:r w:rsidRPr="002E7E4F">
              <w:rPr>
                <w:rFonts w:asciiTheme="minorHAnsi" w:hAnsiTheme="minorHAnsi" w:cstheme="minorHAnsi"/>
              </w:rPr>
              <w:t xml:space="preserve"> once a month on a date scheduled by community mobilization officers</w:t>
            </w:r>
          </w:p>
        </w:tc>
        <w:tc>
          <w:tcPr>
            <w:tcW w:w="2693" w:type="dxa"/>
            <w:shd w:val="clear" w:color="auto" w:fill="E1EED9"/>
          </w:tcPr>
          <w:p w14:paraId="2A7AC7F9" w14:textId="19C8D49C" w:rsidR="00641A54" w:rsidRPr="0095169A" w:rsidRDefault="00503D3C" w:rsidP="00CD0D40">
            <w:pPr>
              <w:pStyle w:val="TableParagraph"/>
              <w:ind w:right="51"/>
              <w:jc w:val="both"/>
              <w:rPr>
                <w:rFonts w:asciiTheme="minorHAnsi" w:hAnsiTheme="minorHAnsi" w:cstheme="minorHAnsi"/>
              </w:rPr>
            </w:pPr>
            <w:proofErr w:type="gramStart"/>
            <w:r>
              <w:rPr>
                <w:rFonts w:asciiTheme="minorHAnsi" w:hAnsiTheme="minorHAnsi" w:cstheme="minorHAnsi"/>
              </w:rPr>
              <w:t>H</w:t>
            </w:r>
            <w:r w:rsidR="00A06050" w:rsidRPr="0095169A">
              <w:rPr>
                <w:rFonts w:asciiTheme="minorHAnsi" w:hAnsiTheme="minorHAnsi" w:cstheme="minorHAnsi"/>
              </w:rPr>
              <w:t>ouseholds ,</w:t>
            </w:r>
            <w:proofErr w:type="gramEnd"/>
            <w:r w:rsidR="0095169A">
              <w:rPr>
                <w:rFonts w:asciiTheme="minorHAnsi" w:hAnsiTheme="minorHAnsi" w:cstheme="minorHAnsi"/>
              </w:rPr>
              <w:t xml:space="preserve"> </w:t>
            </w:r>
            <w:r w:rsidR="00A06050" w:rsidRPr="0095169A">
              <w:rPr>
                <w:rFonts w:asciiTheme="minorHAnsi" w:hAnsiTheme="minorHAnsi" w:cstheme="minorHAnsi"/>
              </w:rPr>
              <w:t xml:space="preserve">community leadership ,disability civic </w:t>
            </w:r>
            <w:proofErr w:type="spellStart"/>
            <w:r w:rsidR="00A06050" w:rsidRPr="0095169A">
              <w:rPr>
                <w:rFonts w:asciiTheme="minorHAnsi" w:hAnsiTheme="minorHAnsi" w:cstheme="minorHAnsi"/>
              </w:rPr>
              <w:t>organisations</w:t>
            </w:r>
            <w:proofErr w:type="spellEnd"/>
            <w:r w:rsidR="00A06050" w:rsidRPr="0095169A">
              <w:rPr>
                <w:rFonts w:asciiTheme="minorHAnsi" w:hAnsiTheme="minorHAnsi" w:cstheme="minorHAnsi"/>
              </w:rPr>
              <w:t xml:space="preserve"> and secondary schools </w:t>
            </w:r>
          </w:p>
        </w:tc>
        <w:tc>
          <w:tcPr>
            <w:tcW w:w="1276" w:type="dxa"/>
            <w:shd w:val="clear" w:color="auto" w:fill="E1EED9"/>
          </w:tcPr>
          <w:p w14:paraId="2A7AC7FC" w14:textId="20BF073F" w:rsidR="00641A54" w:rsidRPr="003A1234" w:rsidRDefault="005012F7" w:rsidP="00CD0D40">
            <w:pPr>
              <w:pStyle w:val="TableParagraph"/>
              <w:spacing w:before="118"/>
              <w:ind w:right="104"/>
              <w:jc w:val="both"/>
              <w:rPr>
                <w:rFonts w:asciiTheme="minorHAnsi" w:hAnsiTheme="minorHAnsi" w:cstheme="minorHAnsi"/>
              </w:rPr>
            </w:pPr>
            <w:r w:rsidRPr="003A1234">
              <w:rPr>
                <w:rFonts w:asciiTheme="minorHAnsi" w:hAnsiTheme="minorHAnsi" w:cstheme="minorHAnsi"/>
              </w:rPr>
              <w:t xml:space="preserve">90% reachable </w:t>
            </w:r>
          </w:p>
        </w:tc>
        <w:tc>
          <w:tcPr>
            <w:tcW w:w="1275" w:type="dxa"/>
            <w:shd w:val="clear" w:color="auto" w:fill="E1EED9"/>
          </w:tcPr>
          <w:p w14:paraId="2A7AC7FD" w14:textId="6DA9FF56" w:rsidR="00641A54" w:rsidRPr="003A1234" w:rsidRDefault="17466415" w:rsidP="00CD0D40">
            <w:pPr>
              <w:pStyle w:val="TableParagraph"/>
              <w:jc w:val="both"/>
              <w:rPr>
                <w:rFonts w:asciiTheme="minorHAnsi" w:hAnsiTheme="minorHAnsi" w:cstheme="minorHAnsi"/>
              </w:rPr>
            </w:pPr>
            <w:r w:rsidRPr="003A1234">
              <w:rPr>
                <w:rFonts w:asciiTheme="minorHAnsi" w:hAnsiTheme="minorHAnsi" w:cstheme="minorHAnsi"/>
              </w:rPr>
              <w:t>F</w:t>
            </w:r>
            <w:r w:rsidR="12090A59" w:rsidRPr="003A1234">
              <w:rPr>
                <w:rFonts w:asciiTheme="minorHAnsi" w:hAnsiTheme="minorHAnsi" w:cstheme="minorHAnsi"/>
              </w:rPr>
              <w:t xml:space="preserve">ield </w:t>
            </w:r>
            <w:r w:rsidR="16F7FBE6" w:rsidRPr="003A1234">
              <w:rPr>
                <w:rFonts w:asciiTheme="minorHAnsi" w:hAnsiTheme="minorHAnsi" w:cstheme="minorHAnsi"/>
              </w:rPr>
              <w:t>O</w:t>
            </w:r>
            <w:r w:rsidR="12090A59" w:rsidRPr="003A1234">
              <w:rPr>
                <w:rFonts w:asciiTheme="minorHAnsi" w:hAnsiTheme="minorHAnsi" w:cstheme="minorHAnsi"/>
              </w:rPr>
              <w:t xml:space="preserve">fficer </w:t>
            </w:r>
          </w:p>
        </w:tc>
      </w:tr>
      <w:tr w:rsidR="00503D3C" w:rsidRPr="00E530CB" w14:paraId="5CA50DF8" w14:textId="77777777" w:rsidTr="00CD0D40">
        <w:trPr>
          <w:trHeight w:hRule="exact" w:val="2516"/>
        </w:trPr>
        <w:tc>
          <w:tcPr>
            <w:tcW w:w="1560" w:type="dxa"/>
            <w:shd w:val="clear" w:color="auto" w:fill="E1EED9"/>
          </w:tcPr>
          <w:p w14:paraId="5EA55AB4" w14:textId="666AB468" w:rsidR="00281759" w:rsidRPr="00E70C9B" w:rsidRDefault="00281759" w:rsidP="00CD0D40">
            <w:pPr>
              <w:pStyle w:val="TableParagraph"/>
              <w:ind w:left="0"/>
              <w:jc w:val="both"/>
              <w:rPr>
                <w:rFonts w:asciiTheme="minorHAnsi" w:hAnsiTheme="minorHAnsi" w:cstheme="minorHAnsi"/>
              </w:rPr>
            </w:pPr>
            <w:r w:rsidRPr="00C10186">
              <w:rPr>
                <w:rFonts w:asciiTheme="minorHAnsi" w:hAnsiTheme="minorHAnsi" w:cstheme="minorHAnsi"/>
              </w:rPr>
              <w:t xml:space="preserve">Project inception and joint planning </w:t>
            </w:r>
          </w:p>
        </w:tc>
        <w:tc>
          <w:tcPr>
            <w:tcW w:w="3260" w:type="dxa"/>
            <w:tcBorders>
              <w:right w:val="single" w:sz="4" w:space="0" w:color="000000" w:themeColor="text1"/>
            </w:tcBorders>
            <w:shd w:val="clear" w:color="auto" w:fill="E1EED9"/>
          </w:tcPr>
          <w:p w14:paraId="0895A00F" w14:textId="17061355" w:rsidR="00281759" w:rsidRPr="00551299" w:rsidRDefault="00281759" w:rsidP="00CD0D40">
            <w:pPr>
              <w:pStyle w:val="TableParagraph"/>
              <w:jc w:val="both"/>
              <w:rPr>
                <w:rFonts w:asciiTheme="minorHAnsi" w:hAnsiTheme="minorHAnsi" w:cstheme="minorHAnsi"/>
              </w:rPr>
            </w:pPr>
            <w:r w:rsidRPr="009B6E61">
              <w:rPr>
                <w:rFonts w:asciiTheme="minorHAnsi" w:hAnsiTheme="minorHAnsi" w:cstheme="minorHAnsi"/>
              </w:rPr>
              <w:t>Project goals,</w:t>
            </w:r>
            <w:r w:rsidR="005012F7" w:rsidRPr="009B6E61">
              <w:rPr>
                <w:rFonts w:asciiTheme="minorHAnsi" w:hAnsiTheme="minorHAnsi" w:cstheme="minorHAnsi"/>
              </w:rPr>
              <w:t xml:space="preserve"> </w:t>
            </w:r>
            <w:r w:rsidRPr="009B6E61">
              <w:rPr>
                <w:rFonts w:asciiTheme="minorHAnsi" w:hAnsiTheme="minorHAnsi" w:cstheme="minorHAnsi"/>
              </w:rPr>
              <w:t>project outcomes,</w:t>
            </w:r>
            <w:r w:rsidR="005012F7" w:rsidRPr="00FB74D8">
              <w:rPr>
                <w:rFonts w:asciiTheme="minorHAnsi" w:hAnsiTheme="minorHAnsi" w:cstheme="minorHAnsi"/>
              </w:rPr>
              <w:t xml:space="preserve"> </w:t>
            </w:r>
            <w:r w:rsidRPr="000E0B7E">
              <w:rPr>
                <w:rFonts w:asciiTheme="minorHAnsi" w:hAnsiTheme="minorHAnsi" w:cstheme="minorHAnsi"/>
              </w:rPr>
              <w:t>Target group,</w:t>
            </w:r>
            <w:r w:rsidR="005012F7" w:rsidRPr="00DC4B33">
              <w:rPr>
                <w:rFonts w:asciiTheme="minorHAnsi" w:hAnsiTheme="minorHAnsi" w:cstheme="minorHAnsi"/>
              </w:rPr>
              <w:t xml:space="preserve"> </w:t>
            </w:r>
            <w:r w:rsidRPr="001250FA">
              <w:rPr>
                <w:rFonts w:asciiTheme="minorHAnsi" w:hAnsiTheme="minorHAnsi" w:cstheme="minorHAnsi"/>
              </w:rPr>
              <w:t>project reach,</w:t>
            </w:r>
            <w:r w:rsidR="005012F7" w:rsidRPr="00881A9E">
              <w:rPr>
                <w:rFonts w:asciiTheme="minorHAnsi" w:hAnsiTheme="minorHAnsi" w:cstheme="minorHAnsi"/>
              </w:rPr>
              <w:t xml:space="preserve"> </w:t>
            </w:r>
            <w:r w:rsidRPr="00881A9E">
              <w:rPr>
                <w:rFonts w:asciiTheme="minorHAnsi" w:hAnsiTheme="minorHAnsi" w:cstheme="minorHAnsi"/>
              </w:rPr>
              <w:t>funding source (donor),</w:t>
            </w:r>
            <w:r w:rsidR="005012F7" w:rsidRPr="0043762D">
              <w:rPr>
                <w:rFonts w:asciiTheme="minorHAnsi" w:hAnsiTheme="minorHAnsi" w:cstheme="minorHAnsi"/>
              </w:rPr>
              <w:t xml:space="preserve"> </w:t>
            </w:r>
            <w:r w:rsidRPr="0043762D">
              <w:rPr>
                <w:rFonts w:asciiTheme="minorHAnsi" w:hAnsiTheme="minorHAnsi" w:cstheme="minorHAnsi"/>
              </w:rPr>
              <w:t>project duration,</w:t>
            </w:r>
            <w:r w:rsidR="005012F7" w:rsidRPr="00C92228">
              <w:rPr>
                <w:rFonts w:asciiTheme="minorHAnsi" w:hAnsiTheme="minorHAnsi" w:cstheme="minorHAnsi"/>
              </w:rPr>
              <w:t xml:space="preserve"> </w:t>
            </w:r>
            <w:r w:rsidRPr="00205900">
              <w:rPr>
                <w:rFonts w:asciiTheme="minorHAnsi" w:hAnsiTheme="minorHAnsi" w:cstheme="minorHAnsi"/>
              </w:rPr>
              <w:t>Project key concepts and mitigatory areas.</w:t>
            </w:r>
            <w:r w:rsidR="008F12CF" w:rsidRPr="004467A9">
              <w:rPr>
                <w:rFonts w:asciiTheme="minorHAnsi" w:hAnsiTheme="minorHAnsi" w:cstheme="minorHAnsi"/>
              </w:rPr>
              <w:t xml:space="preserve"> </w:t>
            </w:r>
            <w:r w:rsidRPr="004467A9">
              <w:rPr>
                <w:rFonts w:asciiTheme="minorHAnsi" w:hAnsiTheme="minorHAnsi" w:cstheme="minorHAnsi"/>
              </w:rPr>
              <w:t>Project activity plan,</w:t>
            </w:r>
            <w:r w:rsidR="008F12CF" w:rsidRPr="004467A9">
              <w:rPr>
                <w:rFonts w:asciiTheme="minorHAnsi" w:hAnsiTheme="minorHAnsi" w:cstheme="minorHAnsi"/>
              </w:rPr>
              <w:t xml:space="preserve"> </w:t>
            </w:r>
            <w:r w:rsidRPr="004467A9">
              <w:rPr>
                <w:rFonts w:asciiTheme="minorHAnsi" w:hAnsiTheme="minorHAnsi" w:cstheme="minorHAnsi"/>
              </w:rPr>
              <w:t xml:space="preserve">Activity budget </w:t>
            </w:r>
            <w:r w:rsidR="002A0D35" w:rsidRPr="006C0940">
              <w:rPr>
                <w:rFonts w:asciiTheme="minorHAnsi" w:hAnsiTheme="minorHAnsi" w:cstheme="minorHAnsi"/>
              </w:rPr>
              <w:t>y,</w:t>
            </w:r>
            <w:r w:rsidR="008F12CF" w:rsidRPr="00102520">
              <w:rPr>
                <w:rFonts w:asciiTheme="minorHAnsi" w:hAnsiTheme="minorHAnsi" w:cstheme="minorHAnsi"/>
              </w:rPr>
              <w:t xml:space="preserve"> </w:t>
            </w:r>
            <w:r w:rsidR="002A0D35" w:rsidRPr="00102520">
              <w:rPr>
                <w:rFonts w:asciiTheme="minorHAnsi" w:hAnsiTheme="minorHAnsi" w:cstheme="minorHAnsi"/>
              </w:rPr>
              <w:t>Project monitoring and evaluation plan.</w:t>
            </w:r>
            <w:r w:rsidR="008F12CF" w:rsidRPr="00551299">
              <w:rPr>
                <w:rFonts w:asciiTheme="minorHAnsi" w:hAnsiTheme="minorHAnsi" w:cstheme="minorHAnsi"/>
              </w:rPr>
              <w:t xml:space="preserve"> </w:t>
            </w:r>
            <w:r w:rsidR="00AE1718" w:rsidRPr="00551299">
              <w:rPr>
                <w:rFonts w:asciiTheme="minorHAnsi" w:hAnsiTheme="minorHAnsi" w:cstheme="minorHAnsi"/>
              </w:rPr>
              <w:t>SHEA</w:t>
            </w:r>
          </w:p>
        </w:tc>
        <w:tc>
          <w:tcPr>
            <w:tcW w:w="2126" w:type="dxa"/>
            <w:tcBorders>
              <w:left w:val="single" w:sz="4" w:space="0" w:color="000000" w:themeColor="text1"/>
            </w:tcBorders>
            <w:shd w:val="clear" w:color="auto" w:fill="E1EED9"/>
          </w:tcPr>
          <w:p w14:paraId="6F2A0BCE" w14:textId="5AE72E6B" w:rsidR="00281759" w:rsidRPr="002E7E4F" w:rsidRDefault="00281759" w:rsidP="00CD0D40">
            <w:pPr>
              <w:pStyle w:val="TableParagraph"/>
              <w:ind w:left="100" w:right="263"/>
              <w:jc w:val="both"/>
              <w:rPr>
                <w:rFonts w:asciiTheme="minorHAnsi" w:hAnsiTheme="minorHAnsi" w:cstheme="minorHAnsi"/>
                <w:w w:val="95"/>
              </w:rPr>
            </w:pPr>
            <w:r w:rsidRPr="002E7E4F">
              <w:rPr>
                <w:rFonts w:asciiTheme="minorHAnsi" w:hAnsiTheme="minorHAnsi" w:cstheme="minorHAnsi"/>
              </w:rPr>
              <w:t xml:space="preserve">Virtual and physical interface </w:t>
            </w:r>
            <w:r w:rsidRPr="002E7E4F">
              <w:rPr>
                <w:rFonts w:asciiTheme="minorHAnsi" w:hAnsiTheme="minorHAnsi" w:cstheme="minorHAnsi"/>
                <w:w w:val="95"/>
              </w:rPr>
              <w:t xml:space="preserve">meetings </w:t>
            </w:r>
          </w:p>
        </w:tc>
        <w:tc>
          <w:tcPr>
            <w:tcW w:w="2127" w:type="dxa"/>
            <w:shd w:val="clear" w:color="auto" w:fill="E1EED9"/>
          </w:tcPr>
          <w:p w14:paraId="3B13CC0E" w14:textId="5F2067C3" w:rsidR="00281759" w:rsidRPr="003A1234" w:rsidRDefault="00281759" w:rsidP="00CD0D40">
            <w:pPr>
              <w:pStyle w:val="TableParagraph"/>
              <w:ind w:right="104"/>
              <w:jc w:val="both"/>
              <w:rPr>
                <w:rFonts w:asciiTheme="minorHAnsi" w:hAnsiTheme="minorHAnsi" w:cstheme="minorHAnsi"/>
              </w:rPr>
            </w:pPr>
            <w:r w:rsidRPr="0095169A">
              <w:rPr>
                <w:rFonts w:asciiTheme="minorHAnsi" w:hAnsiTheme="minorHAnsi" w:cstheme="minorHAnsi"/>
              </w:rPr>
              <w:t>District level workshop located at central district points.</w:t>
            </w:r>
            <w:r w:rsidR="008F12CF" w:rsidRPr="0095169A">
              <w:rPr>
                <w:rFonts w:asciiTheme="minorHAnsi" w:hAnsiTheme="minorHAnsi" w:cstheme="minorHAnsi"/>
              </w:rPr>
              <w:t xml:space="preserve"> </w:t>
            </w:r>
            <w:r w:rsidRPr="0095169A">
              <w:rPr>
                <w:rFonts w:asciiTheme="minorHAnsi" w:hAnsiTheme="minorHAnsi" w:cstheme="minorHAnsi"/>
              </w:rPr>
              <w:t xml:space="preserve">The </w:t>
            </w:r>
            <w:r w:rsidRPr="003A1234">
              <w:rPr>
                <w:rFonts w:asciiTheme="minorHAnsi" w:hAnsiTheme="minorHAnsi" w:cstheme="minorHAnsi"/>
              </w:rPr>
              <w:t>inception meetings will be held once per target group</w:t>
            </w:r>
          </w:p>
        </w:tc>
        <w:tc>
          <w:tcPr>
            <w:tcW w:w="2693" w:type="dxa"/>
            <w:shd w:val="clear" w:color="auto" w:fill="E1EED9"/>
          </w:tcPr>
          <w:p w14:paraId="0188166C" w14:textId="18C8E4C4" w:rsidR="00281759" w:rsidRPr="00503D3C" w:rsidRDefault="005012F7" w:rsidP="00CD0D40">
            <w:pPr>
              <w:pStyle w:val="TableParagraph"/>
              <w:ind w:right="51"/>
              <w:jc w:val="both"/>
              <w:rPr>
                <w:rFonts w:asciiTheme="minorHAnsi" w:hAnsiTheme="minorHAnsi" w:cstheme="minorHAnsi"/>
              </w:rPr>
            </w:pPr>
            <w:r w:rsidRPr="003A1234">
              <w:rPr>
                <w:rFonts w:asciiTheme="minorHAnsi" w:hAnsiTheme="minorHAnsi" w:cstheme="minorHAnsi"/>
              </w:rPr>
              <w:t xml:space="preserve">Disability civic </w:t>
            </w:r>
            <w:proofErr w:type="gramStart"/>
            <w:r w:rsidRPr="003A1234">
              <w:rPr>
                <w:rFonts w:asciiTheme="minorHAnsi" w:hAnsiTheme="minorHAnsi" w:cstheme="minorHAnsi"/>
              </w:rPr>
              <w:t>society  district</w:t>
            </w:r>
            <w:proofErr w:type="gramEnd"/>
            <w:r w:rsidRPr="003A1234">
              <w:rPr>
                <w:rFonts w:asciiTheme="minorHAnsi" w:hAnsiTheme="minorHAnsi" w:cstheme="minorHAnsi"/>
              </w:rPr>
              <w:t xml:space="preserve"> representatives ,District school authorities,</w:t>
            </w:r>
            <w:r w:rsidR="008F12CF" w:rsidRPr="003A1234">
              <w:rPr>
                <w:rFonts w:asciiTheme="minorHAnsi" w:hAnsiTheme="minorHAnsi" w:cstheme="minorHAnsi"/>
              </w:rPr>
              <w:t xml:space="preserve"> </w:t>
            </w:r>
            <w:r w:rsidRPr="003A1234">
              <w:rPr>
                <w:rFonts w:asciiTheme="minorHAnsi" w:hAnsiTheme="minorHAnsi" w:cstheme="minorHAnsi"/>
              </w:rPr>
              <w:t>Schools autho</w:t>
            </w:r>
            <w:r w:rsidR="008F12CF" w:rsidRPr="00503D3C">
              <w:rPr>
                <w:rFonts w:asciiTheme="minorHAnsi" w:hAnsiTheme="minorHAnsi" w:cstheme="minorHAnsi"/>
              </w:rPr>
              <w:t>ri</w:t>
            </w:r>
            <w:r w:rsidRPr="00503D3C">
              <w:rPr>
                <w:rFonts w:asciiTheme="minorHAnsi" w:hAnsiTheme="minorHAnsi" w:cstheme="minorHAnsi"/>
              </w:rPr>
              <w:t>ties (heads and teachers),District local autho</w:t>
            </w:r>
            <w:r w:rsidR="008F12CF" w:rsidRPr="00503D3C">
              <w:rPr>
                <w:rFonts w:asciiTheme="minorHAnsi" w:hAnsiTheme="minorHAnsi" w:cstheme="minorHAnsi"/>
              </w:rPr>
              <w:t>ri</w:t>
            </w:r>
            <w:r w:rsidRPr="00503D3C">
              <w:rPr>
                <w:rFonts w:asciiTheme="minorHAnsi" w:hAnsiTheme="minorHAnsi" w:cstheme="minorHAnsi"/>
              </w:rPr>
              <w:t>ties and local government.</w:t>
            </w:r>
          </w:p>
        </w:tc>
        <w:tc>
          <w:tcPr>
            <w:tcW w:w="1276" w:type="dxa"/>
            <w:shd w:val="clear" w:color="auto" w:fill="E1EED9"/>
          </w:tcPr>
          <w:p w14:paraId="5CD0DED6" w14:textId="0D135B4E" w:rsidR="00281759" w:rsidRPr="00A4431D" w:rsidRDefault="005012F7" w:rsidP="00CD0D40">
            <w:pPr>
              <w:pStyle w:val="TableParagraph"/>
              <w:jc w:val="both"/>
              <w:rPr>
                <w:rFonts w:asciiTheme="minorHAnsi" w:hAnsiTheme="minorHAnsi" w:cstheme="minorHAnsi"/>
              </w:rPr>
            </w:pPr>
            <w:r w:rsidRPr="00503D3C">
              <w:rPr>
                <w:rFonts w:asciiTheme="minorHAnsi" w:hAnsiTheme="minorHAnsi" w:cstheme="minorHAnsi"/>
              </w:rPr>
              <w:t>To reach out to 90%</w:t>
            </w:r>
          </w:p>
        </w:tc>
        <w:tc>
          <w:tcPr>
            <w:tcW w:w="1275" w:type="dxa"/>
            <w:shd w:val="clear" w:color="auto" w:fill="E1EED9"/>
          </w:tcPr>
          <w:p w14:paraId="54019B06" w14:textId="4DE55520" w:rsidR="00281759" w:rsidRPr="007E1252" w:rsidRDefault="005012F7" w:rsidP="00CD0D40">
            <w:pPr>
              <w:pStyle w:val="TableParagraph"/>
              <w:jc w:val="both"/>
              <w:rPr>
                <w:rFonts w:asciiTheme="minorHAnsi" w:hAnsiTheme="minorHAnsi" w:cstheme="minorHAnsi"/>
              </w:rPr>
            </w:pPr>
            <w:r w:rsidRPr="00A4431D">
              <w:rPr>
                <w:rFonts w:asciiTheme="minorHAnsi" w:hAnsiTheme="minorHAnsi" w:cstheme="minorHAnsi"/>
              </w:rPr>
              <w:t xml:space="preserve">District field Supervisor </w:t>
            </w:r>
          </w:p>
        </w:tc>
      </w:tr>
      <w:tr w:rsidR="00503D3C" w:rsidRPr="00E530CB" w14:paraId="3EC6451A" w14:textId="77777777" w:rsidTr="00CD0D40">
        <w:trPr>
          <w:trHeight w:hRule="exact" w:val="1569"/>
        </w:trPr>
        <w:tc>
          <w:tcPr>
            <w:tcW w:w="1560" w:type="dxa"/>
            <w:shd w:val="clear" w:color="auto" w:fill="E1EED9"/>
          </w:tcPr>
          <w:p w14:paraId="4D3E1276" w14:textId="327DEFDB" w:rsidR="00281759" w:rsidRPr="00E70C9B" w:rsidRDefault="00281759" w:rsidP="00CD0D40">
            <w:pPr>
              <w:pStyle w:val="TableParagraph"/>
              <w:ind w:left="0"/>
              <w:jc w:val="both"/>
              <w:rPr>
                <w:rFonts w:asciiTheme="minorHAnsi" w:hAnsiTheme="minorHAnsi" w:cstheme="minorHAnsi"/>
              </w:rPr>
            </w:pPr>
            <w:r w:rsidRPr="00C10186">
              <w:rPr>
                <w:rFonts w:asciiTheme="minorHAnsi" w:hAnsiTheme="minorHAnsi" w:cstheme="minorHAnsi"/>
              </w:rPr>
              <w:t xml:space="preserve">Project Beneficiary registration and baseline phase </w:t>
            </w:r>
          </w:p>
        </w:tc>
        <w:tc>
          <w:tcPr>
            <w:tcW w:w="3260" w:type="dxa"/>
            <w:tcBorders>
              <w:right w:val="single" w:sz="4" w:space="0" w:color="000000" w:themeColor="text1"/>
            </w:tcBorders>
            <w:shd w:val="clear" w:color="auto" w:fill="E1EED9"/>
          </w:tcPr>
          <w:p w14:paraId="61571EEB" w14:textId="3D70DABF" w:rsidR="00281759" w:rsidRPr="004467A9" w:rsidRDefault="005012F7" w:rsidP="00CD0D40">
            <w:pPr>
              <w:pStyle w:val="TableParagraph"/>
              <w:jc w:val="both"/>
              <w:rPr>
                <w:rFonts w:asciiTheme="minorHAnsi" w:hAnsiTheme="minorHAnsi" w:cstheme="minorHAnsi"/>
              </w:rPr>
            </w:pPr>
            <w:r w:rsidRPr="009B6E61">
              <w:rPr>
                <w:rFonts w:asciiTheme="minorHAnsi" w:hAnsiTheme="minorHAnsi" w:cstheme="minorHAnsi"/>
              </w:rPr>
              <w:t>Project goals,</w:t>
            </w:r>
            <w:r w:rsidR="008F12CF" w:rsidRPr="009B6E61">
              <w:rPr>
                <w:rFonts w:asciiTheme="minorHAnsi" w:hAnsiTheme="minorHAnsi" w:cstheme="minorHAnsi"/>
              </w:rPr>
              <w:t xml:space="preserve"> </w:t>
            </w:r>
            <w:r w:rsidRPr="009B6E61">
              <w:rPr>
                <w:rFonts w:asciiTheme="minorHAnsi" w:hAnsiTheme="minorHAnsi" w:cstheme="minorHAnsi"/>
              </w:rPr>
              <w:t>project outcomes,</w:t>
            </w:r>
            <w:r w:rsidR="008F12CF" w:rsidRPr="00FB74D8">
              <w:rPr>
                <w:rFonts w:asciiTheme="minorHAnsi" w:hAnsiTheme="minorHAnsi" w:cstheme="minorHAnsi"/>
              </w:rPr>
              <w:t xml:space="preserve"> </w:t>
            </w:r>
            <w:r w:rsidRPr="000E0B7E">
              <w:rPr>
                <w:rFonts w:asciiTheme="minorHAnsi" w:hAnsiTheme="minorHAnsi" w:cstheme="minorHAnsi"/>
              </w:rPr>
              <w:t>Target group,</w:t>
            </w:r>
            <w:r w:rsidR="008F12CF" w:rsidRPr="00DC4B33">
              <w:rPr>
                <w:rFonts w:asciiTheme="minorHAnsi" w:hAnsiTheme="minorHAnsi" w:cstheme="minorHAnsi"/>
              </w:rPr>
              <w:t xml:space="preserve"> </w:t>
            </w:r>
            <w:r w:rsidRPr="001250FA">
              <w:rPr>
                <w:rFonts w:asciiTheme="minorHAnsi" w:hAnsiTheme="minorHAnsi" w:cstheme="minorHAnsi"/>
              </w:rPr>
              <w:t>project reach,</w:t>
            </w:r>
            <w:r w:rsidR="008F12CF" w:rsidRPr="00881A9E">
              <w:rPr>
                <w:rFonts w:asciiTheme="minorHAnsi" w:hAnsiTheme="minorHAnsi" w:cstheme="minorHAnsi"/>
              </w:rPr>
              <w:t xml:space="preserve"> </w:t>
            </w:r>
            <w:r w:rsidRPr="00881A9E">
              <w:rPr>
                <w:rFonts w:asciiTheme="minorHAnsi" w:hAnsiTheme="minorHAnsi" w:cstheme="minorHAnsi"/>
              </w:rPr>
              <w:t>funding source (donor),</w:t>
            </w:r>
            <w:r w:rsidR="008F12CF" w:rsidRPr="0043762D">
              <w:rPr>
                <w:rFonts w:asciiTheme="minorHAnsi" w:hAnsiTheme="minorHAnsi" w:cstheme="minorHAnsi"/>
              </w:rPr>
              <w:t xml:space="preserve"> </w:t>
            </w:r>
            <w:r w:rsidRPr="0043762D">
              <w:rPr>
                <w:rFonts w:asciiTheme="minorHAnsi" w:hAnsiTheme="minorHAnsi" w:cstheme="minorHAnsi"/>
              </w:rPr>
              <w:t>project duration,</w:t>
            </w:r>
            <w:r w:rsidR="008F12CF" w:rsidRPr="00C92228">
              <w:rPr>
                <w:rFonts w:asciiTheme="minorHAnsi" w:hAnsiTheme="minorHAnsi" w:cstheme="minorHAnsi"/>
              </w:rPr>
              <w:t xml:space="preserve"> </w:t>
            </w:r>
            <w:r w:rsidRPr="00205900">
              <w:rPr>
                <w:rFonts w:asciiTheme="minorHAnsi" w:hAnsiTheme="minorHAnsi" w:cstheme="minorHAnsi"/>
              </w:rPr>
              <w:t>Project key concepts and mitigatory areas.</w:t>
            </w:r>
          </w:p>
        </w:tc>
        <w:tc>
          <w:tcPr>
            <w:tcW w:w="2126" w:type="dxa"/>
            <w:tcBorders>
              <w:left w:val="single" w:sz="4" w:space="0" w:color="000000" w:themeColor="text1"/>
            </w:tcBorders>
            <w:shd w:val="clear" w:color="auto" w:fill="E1EED9"/>
          </w:tcPr>
          <w:p w14:paraId="674D9C74" w14:textId="77777777" w:rsidR="00281759" w:rsidRPr="004467A9" w:rsidRDefault="00281759" w:rsidP="00CD0D40">
            <w:pPr>
              <w:pStyle w:val="TableParagraph"/>
              <w:ind w:left="100" w:right="263"/>
              <w:jc w:val="both"/>
              <w:rPr>
                <w:rFonts w:asciiTheme="minorHAnsi" w:hAnsiTheme="minorHAnsi" w:cstheme="minorHAnsi"/>
                <w:w w:val="95"/>
              </w:rPr>
            </w:pPr>
          </w:p>
          <w:p w14:paraId="42808683" w14:textId="4EDD1F7A" w:rsidR="00AC2AA8" w:rsidRPr="00551299" w:rsidRDefault="00AC2AA8" w:rsidP="00CD0D40">
            <w:pPr>
              <w:pStyle w:val="TableParagraph"/>
              <w:ind w:left="100" w:right="263"/>
              <w:jc w:val="both"/>
              <w:rPr>
                <w:rFonts w:asciiTheme="minorHAnsi" w:hAnsiTheme="minorHAnsi" w:cstheme="minorHAnsi"/>
                <w:w w:val="95"/>
              </w:rPr>
            </w:pPr>
            <w:r w:rsidRPr="004467A9">
              <w:rPr>
                <w:rFonts w:asciiTheme="minorHAnsi" w:hAnsiTheme="minorHAnsi" w:cstheme="minorHAnsi"/>
              </w:rPr>
              <w:t xml:space="preserve">Virtual and physical interface </w:t>
            </w:r>
            <w:r w:rsidRPr="00551299">
              <w:rPr>
                <w:rFonts w:asciiTheme="minorHAnsi" w:hAnsiTheme="minorHAnsi" w:cstheme="minorHAnsi"/>
                <w:w w:val="95"/>
              </w:rPr>
              <w:t>meetings</w:t>
            </w:r>
          </w:p>
          <w:p w14:paraId="5DFA3C00" w14:textId="77777777" w:rsidR="00AC2AA8" w:rsidRPr="002E7E4F" w:rsidRDefault="00AC2AA8" w:rsidP="00CD0D40">
            <w:pPr>
              <w:pStyle w:val="TableParagraph"/>
              <w:ind w:left="100" w:right="263"/>
              <w:jc w:val="both"/>
              <w:rPr>
                <w:rFonts w:asciiTheme="minorHAnsi" w:hAnsiTheme="minorHAnsi" w:cstheme="minorHAnsi"/>
                <w:w w:val="95"/>
              </w:rPr>
            </w:pPr>
          </w:p>
          <w:p w14:paraId="23E9CE3C" w14:textId="77777777" w:rsidR="00AC2AA8" w:rsidRPr="002E7E4F" w:rsidRDefault="00AC2AA8" w:rsidP="00CD0D40">
            <w:pPr>
              <w:pStyle w:val="TableParagraph"/>
              <w:ind w:left="100" w:right="263"/>
              <w:jc w:val="both"/>
              <w:rPr>
                <w:rFonts w:asciiTheme="minorHAnsi" w:hAnsiTheme="minorHAnsi" w:cstheme="minorHAnsi"/>
                <w:w w:val="95"/>
              </w:rPr>
            </w:pPr>
          </w:p>
          <w:p w14:paraId="2F2BD478" w14:textId="77777777" w:rsidR="00AC2AA8" w:rsidRPr="0095169A" w:rsidRDefault="00AC2AA8" w:rsidP="00CD0D40">
            <w:pPr>
              <w:pStyle w:val="TableParagraph"/>
              <w:ind w:left="100" w:right="263"/>
              <w:jc w:val="both"/>
              <w:rPr>
                <w:rFonts w:asciiTheme="minorHAnsi" w:hAnsiTheme="minorHAnsi" w:cstheme="minorHAnsi"/>
                <w:w w:val="95"/>
              </w:rPr>
            </w:pPr>
          </w:p>
          <w:p w14:paraId="184CBAFA" w14:textId="77777777" w:rsidR="00AC2AA8" w:rsidRPr="0095169A" w:rsidRDefault="00AC2AA8" w:rsidP="00CD0D40">
            <w:pPr>
              <w:pStyle w:val="TableParagraph"/>
              <w:ind w:left="100" w:right="263"/>
              <w:jc w:val="both"/>
              <w:rPr>
                <w:rFonts w:asciiTheme="minorHAnsi" w:hAnsiTheme="minorHAnsi" w:cstheme="minorHAnsi"/>
                <w:w w:val="95"/>
              </w:rPr>
            </w:pPr>
          </w:p>
          <w:p w14:paraId="6DA7A695" w14:textId="77777777" w:rsidR="00AC2AA8" w:rsidRPr="003A1234" w:rsidRDefault="00AC2AA8" w:rsidP="00CD0D40">
            <w:pPr>
              <w:pStyle w:val="TableParagraph"/>
              <w:ind w:left="100" w:right="263"/>
              <w:jc w:val="both"/>
              <w:rPr>
                <w:rFonts w:asciiTheme="minorHAnsi" w:hAnsiTheme="minorHAnsi" w:cstheme="minorHAnsi"/>
                <w:w w:val="95"/>
              </w:rPr>
            </w:pPr>
          </w:p>
          <w:p w14:paraId="6A1870C5" w14:textId="77777777" w:rsidR="00AC2AA8" w:rsidRPr="003A1234" w:rsidRDefault="00AC2AA8" w:rsidP="00CD0D40">
            <w:pPr>
              <w:pStyle w:val="TableParagraph"/>
              <w:ind w:left="100" w:right="263"/>
              <w:jc w:val="both"/>
              <w:rPr>
                <w:rFonts w:asciiTheme="minorHAnsi" w:hAnsiTheme="minorHAnsi" w:cstheme="minorHAnsi"/>
                <w:w w:val="95"/>
              </w:rPr>
            </w:pPr>
          </w:p>
          <w:p w14:paraId="2DC26034" w14:textId="77777777" w:rsidR="00AC2AA8" w:rsidRPr="003A1234" w:rsidRDefault="00AC2AA8" w:rsidP="00CD0D40">
            <w:pPr>
              <w:pStyle w:val="TableParagraph"/>
              <w:ind w:left="100" w:right="263"/>
              <w:jc w:val="both"/>
              <w:rPr>
                <w:rFonts w:asciiTheme="minorHAnsi" w:hAnsiTheme="minorHAnsi" w:cstheme="minorHAnsi"/>
                <w:w w:val="95"/>
              </w:rPr>
            </w:pPr>
          </w:p>
          <w:p w14:paraId="0BC961CC" w14:textId="77777777" w:rsidR="00AC2AA8" w:rsidRPr="003A1234" w:rsidRDefault="00AC2AA8" w:rsidP="00CD0D40">
            <w:pPr>
              <w:pStyle w:val="TableParagraph"/>
              <w:ind w:left="100" w:right="263"/>
              <w:jc w:val="both"/>
              <w:rPr>
                <w:rFonts w:asciiTheme="minorHAnsi" w:hAnsiTheme="minorHAnsi" w:cstheme="minorHAnsi"/>
                <w:w w:val="95"/>
              </w:rPr>
            </w:pPr>
          </w:p>
          <w:p w14:paraId="32D0A64B" w14:textId="77777777" w:rsidR="00AC2AA8" w:rsidRPr="00503D3C" w:rsidRDefault="00AC2AA8" w:rsidP="00CD0D40">
            <w:pPr>
              <w:pStyle w:val="TableParagraph"/>
              <w:ind w:left="100" w:right="263"/>
              <w:jc w:val="both"/>
              <w:rPr>
                <w:rFonts w:asciiTheme="minorHAnsi" w:hAnsiTheme="minorHAnsi" w:cstheme="minorHAnsi"/>
                <w:w w:val="95"/>
              </w:rPr>
            </w:pPr>
          </w:p>
          <w:p w14:paraId="664A0658" w14:textId="47B98283" w:rsidR="00AC2AA8" w:rsidRPr="00503D3C" w:rsidRDefault="00AC2AA8" w:rsidP="00CD0D40">
            <w:pPr>
              <w:pStyle w:val="TableParagraph"/>
              <w:ind w:left="100" w:right="263"/>
              <w:jc w:val="both"/>
              <w:rPr>
                <w:rFonts w:asciiTheme="minorHAnsi" w:hAnsiTheme="minorHAnsi" w:cstheme="minorHAnsi"/>
                <w:w w:val="95"/>
              </w:rPr>
            </w:pPr>
          </w:p>
        </w:tc>
        <w:tc>
          <w:tcPr>
            <w:tcW w:w="2127" w:type="dxa"/>
            <w:shd w:val="clear" w:color="auto" w:fill="E1EED9"/>
          </w:tcPr>
          <w:p w14:paraId="40E24A2A" w14:textId="2D84A2AF" w:rsidR="00281759" w:rsidRPr="00A4431D" w:rsidRDefault="00AC2AA8" w:rsidP="00CD0D40">
            <w:pPr>
              <w:pStyle w:val="TableParagraph"/>
              <w:ind w:right="104"/>
              <w:jc w:val="both"/>
              <w:rPr>
                <w:rFonts w:asciiTheme="minorHAnsi" w:hAnsiTheme="minorHAnsi" w:cstheme="minorHAnsi"/>
              </w:rPr>
            </w:pPr>
            <w:r w:rsidRPr="00503D3C">
              <w:rPr>
                <w:rFonts w:asciiTheme="minorHAnsi" w:hAnsiTheme="minorHAnsi" w:cstheme="minorHAnsi"/>
              </w:rPr>
              <w:t>Community sensitization,</w:t>
            </w:r>
            <w:r w:rsidR="008F12CF" w:rsidRPr="00503D3C">
              <w:rPr>
                <w:rFonts w:asciiTheme="minorHAnsi" w:hAnsiTheme="minorHAnsi" w:cstheme="minorHAnsi"/>
              </w:rPr>
              <w:t xml:space="preserve"> </w:t>
            </w:r>
            <w:r w:rsidRPr="00A4431D">
              <w:rPr>
                <w:rFonts w:asciiTheme="minorHAnsi" w:hAnsiTheme="minorHAnsi" w:cstheme="minorHAnsi"/>
              </w:rPr>
              <w:t xml:space="preserve">screening and registration meetings </w:t>
            </w:r>
            <w:r w:rsidR="002A0D35" w:rsidRPr="00A4431D">
              <w:rPr>
                <w:rFonts w:asciiTheme="minorHAnsi" w:hAnsiTheme="minorHAnsi" w:cstheme="minorHAnsi"/>
              </w:rPr>
              <w:t xml:space="preserve">twice per month </w:t>
            </w:r>
          </w:p>
        </w:tc>
        <w:tc>
          <w:tcPr>
            <w:tcW w:w="2693" w:type="dxa"/>
            <w:shd w:val="clear" w:color="auto" w:fill="E1EED9"/>
          </w:tcPr>
          <w:p w14:paraId="44441230" w14:textId="45AEC1B1" w:rsidR="00281759" w:rsidRPr="001C6130" w:rsidRDefault="00AC2AA8" w:rsidP="00CD0D40">
            <w:pPr>
              <w:pStyle w:val="TableParagraph"/>
              <w:ind w:right="51"/>
              <w:jc w:val="both"/>
              <w:rPr>
                <w:rFonts w:asciiTheme="minorHAnsi" w:hAnsiTheme="minorHAnsi" w:cstheme="minorHAnsi"/>
              </w:rPr>
            </w:pPr>
            <w:r w:rsidRPr="007E1252">
              <w:rPr>
                <w:rFonts w:asciiTheme="minorHAnsi" w:hAnsiTheme="minorHAnsi" w:cstheme="minorHAnsi"/>
              </w:rPr>
              <w:t>Household heads,</w:t>
            </w:r>
            <w:r w:rsidR="008F12CF" w:rsidRPr="007E1252">
              <w:rPr>
                <w:rFonts w:asciiTheme="minorHAnsi" w:hAnsiTheme="minorHAnsi" w:cstheme="minorHAnsi"/>
              </w:rPr>
              <w:t xml:space="preserve"> </w:t>
            </w:r>
            <w:r w:rsidRPr="007E1252">
              <w:rPr>
                <w:rFonts w:asciiTheme="minorHAnsi" w:hAnsiTheme="minorHAnsi" w:cstheme="minorHAnsi"/>
              </w:rPr>
              <w:t>community leadership,</w:t>
            </w:r>
            <w:r w:rsidR="00540DA9" w:rsidRPr="007E1252">
              <w:rPr>
                <w:rFonts w:asciiTheme="minorHAnsi" w:hAnsiTheme="minorHAnsi" w:cstheme="minorHAnsi"/>
              </w:rPr>
              <w:t xml:space="preserve"> </w:t>
            </w:r>
            <w:r w:rsidRPr="001C6130">
              <w:rPr>
                <w:rFonts w:asciiTheme="minorHAnsi" w:hAnsiTheme="minorHAnsi" w:cstheme="minorHAnsi"/>
              </w:rPr>
              <w:t>school heads and teachers,</w:t>
            </w:r>
          </w:p>
        </w:tc>
        <w:tc>
          <w:tcPr>
            <w:tcW w:w="1276" w:type="dxa"/>
            <w:shd w:val="clear" w:color="auto" w:fill="E1EED9"/>
          </w:tcPr>
          <w:p w14:paraId="027A889E" w14:textId="77777777" w:rsidR="00281759" w:rsidRPr="001C6130" w:rsidRDefault="00281759" w:rsidP="00CD0D40">
            <w:pPr>
              <w:pStyle w:val="TableParagraph"/>
              <w:jc w:val="both"/>
              <w:rPr>
                <w:rFonts w:asciiTheme="minorHAnsi" w:hAnsiTheme="minorHAnsi" w:cstheme="minorHAnsi"/>
              </w:rPr>
            </w:pPr>
          </w:p>
        </w:tc>
        <w:tc>
          <w:tcPr>
            <w:tcW w:w="1275" w:type="dxa"/>
            <w:shd w:val="clear" w:color="auto" w:fill="E1EED9"/>
          </w:tcPr>
          <w:p w14:paraId="31D7CC52" w14:textId="67E5FFC1" w:rsidR="00281759" w:rsidRPr="001C6130" w:rsidRDefault="00AC2AA8" w:rsidP="00CD0D40">
            <w:pPr>
              <w:pStyle w:val="TableParagraph"/>
              <w:jc w:val="both"/>
              <w:rPr>
                <w:rFonts w:asciiTheme="minorHAnsi" w:hAnsiTheme="minorHAnsi" w:cstheme="minorHAnsi"/>
              </w:rPr>
            </w:pPr>
            <w:r w:rsidRPr="001C6130">
              <w:rPr>
                <w:rFonts w:asciiTheme="minorHAnsi" w:hAnsiTheme="minorHAnsi" w:cstheme="minorHAnsi"/>
              </w:rPr>
              <w:t xml:space="preserve">District Field Supervisor </w:t>
            </w:r>
          </w:p>
        </w:tc>
      </w:tr>
      <w:tr w:rsidR="00503D3C" w:rsidRPr="00E530CB" w14:paraId="6FEE0BB4" w14:textId="77777777" w:rsidTr="00CD0D40">
        <w:trPr>
          <w:trHeight w:hRule="exact" w:val="2776"/>
        </w:trPr>
        <w:tc>
          <w:tcPr>
            <w:tcW w:w="1560" w:type="dxa"/>
            <w:shd w:val="clear" w:color="auto" w:fill="E1EED9"/>
          </w:tcPr>
          <w:p w14:paraId="7BED1657" w14:textId="2414B434" w:rsidR="00281759" w:rsidRPr="00E70C9B" w:rsidRDefault="00281759" w:rsidP="00CD0D40">
            <w:pPr>
              <w:pStyle w:val="TableParagraph"/>
              <w:ind w:left="0"/>
              <w:jc w:val="both"/>
              <w:rPr>
                <w:rFonts w:asciiTheme="minorHAnsi" w:hAnsiTheme="minorHAnsi" w:cstheme="minorHAnsi"/>
              </w:rPr>
            </w:pPr>
            <w:r w:rsidRPr="00C10186">
              <w:rPr>
                <w:rFonts w:asciiTheme="minorHAnsi" w:hAnsiTheme="minorHAnsi" w:cstheme="minorHAnsi"/>
              </w:rPr>
              <w:lastRenderedPageBreak/>
              <w:t xml:space="preserve">Project rollout phase </w:t>
            </w:r>
          </w:p>
        </w:tc>
        <w:tc>
          <w:tcPr>
            <w:tcW w:w="3260" w:type="dxa"/>
            <w:tcBorders>
              <w:right w:val="single" w:sz="4" w:space="0" w:color="000000" w:themeColor="text1"/>
            </w:tcBorders>
            <w:shd w:val="clear" w:color="auto" w:fill="E1EED9"/>
          </w:tcPr>
          <w:p w14:paraId="517EEF3B" w14:textId="24647BD3" w:rsidR="00281759" w:rsidRPr="00551299" w:rsidRDefault="002A0D35" w:rsidP="00CD0D40">
            <w:pPr>
              <w:pStyle w:val="TableParagraph"/>
              <w:jc w:val="both"/>
              <w:rPr>
                <w:rFonts w:asciiTheme="minorHAnsi" w:hAnsiTheme="minorHAnsi" w:cstheme="minorHAnsi"/>
              </w:rPr>
            </w:pPr>
            <w:r w:rsidRPr="009B6E61">
              <w:rPr>
                <w:rFonts w:asciiTheme="minorHAnsi" w:hAnsiTheme="minorHAnsi" w:cstheme="minorHAnsi"/>
              </w:rPr>
              <w:t>Project goals,</w:t>
            </w:r>
            <w:r w:rsidR="00776F79" w:rsidRPr="009B6E61">
              <w:rPr>
                <w:rFonts w:asciiTheme="minorHAnsi" w:hAnsiTheme="minorHAnsi" w:cstheme="minorHAnsi"/>
              </w:rPr>
              <w:t xml:space="preserve"> </w:t>
            </w:r>
            <w:r w:rsidRPr="009B6E61">
              <w:rPr>
                <w:rFonts w:asciiTheme="minorHAnsi" w:hAnsiTheme="minorHAnsi" w:cstheme="minorHAnsi"/>
              </w:rPr>
              <w:t>project outcomes,</w:t>
            </w:r>
            <w:r w:rsidR="00776F79" w:rsidRPr="00FB74D8">
              <w:rPr>
                <w:rFonts w:asciiTheme="minorHAnsi" w:hAnsiTheme="minorHAnsi" w:cstheme="minorHAnsi"/>
              </w:rPr>
              <w:t xml:space="preserve"> </w:t>
            </w:r>
            <w:r w:rsidRPr="000E0B7E">
              <w:rPr>
                <w:rFonts w:asciiTheme="minorHAnsi" w:hAnsiTheme="minorHAnsi" w:cstheme="minorHAnsi"/>
              </w:rPr>
              <w:t>Target group,</w:t>
            </w:r>
            <w:r w:rsidR="00776F79" w:rsidRPr="00DC4B33">
              <w:rPr>
                <w:rFonts w:asciiTheme="minorHAnsi" w:hAnsiTheme="minorHAnsi" w:cstheme="minorHAnsi"/>
              </w:rPr>
              <w:t xml:space="preserve"> </w:t>
            </w:r>
            <w:r w:rsidRPr="001250FA">
              <w:rPr>
                <w:rFonts w:asciiTheme="minorHAnsi" w:hAnsiTheme="minorHAnsi" w:cstheme="minorHAnsi"/>
              </w:rPr>
              <w:t>project reach,</w:t>
            </w:r>
            <w:r w:rsidR="00776F79" w:rsidRPr="00881A9E">
              <w:rPr>
                <w:rFonts w:asciiTheme="minorHAnsi" w:hAnsiTheme="minorHAnsi" w:cstheme="minorHAnsi"/>
              </w:rPr>
              <w:t xml:space="preserve"> </w:t>
            </w:r>
            <w:r w:rsidRPr="00881A9E">
              <w:rPr>
                <w:rFonts w:asciiTheme="minorHAnsi" w:hAnsiTheme="minorHAnsi" w:cstheme="minorHAnsi"/>
              </w:rPr>
              <w:t>funding source (donor),</w:t>
            </w:r>
            <w:r w:rsidR="00776F79" w:rsidRPr="0043762D">
              <w:rPr>
                <w:rFonts w:asciiTheme="minorHAnsi" w:hAnsiTheme="minorHAnsi" w:cstheme="minorHAnsi"/>
              </w:rPr>
              <w:t xml:space="preserve"> </w:t>
            </w:r>
            <w:r w:rsidRPr="0043762D">
              <w:rPr>
                <w:rFonts w:asciiTheme="minorHAnsi" w:hAnsiTheme="minorHAnsi" w:cstheme="minorHAnsi"/>
              </w:rPr>
              <w:t>project duration,</w:t>
            </w:r>
            <w:r w:rsidR="00776F79" w:rsidRPr="00C92228">
              <w:rPr>
                <w:rFonts w:asciiTheme="minorHAnsi" w:hAnsiTheme="minorHAnsi" w:cstheme="minorHAnsi"/>
              </w:rPr>
              <w:t xml:space="preserve"> </w:t>
            </w:r>
            <w:r w:rsidRPr="00205900">
              <w:rPr>
                <w:rFonts w:asciiTheme="minorHAnsi" w:hAnsiTheme="minorHAnsi" w:cstheme="minorHAnsi"/>
              </w:rPr>
              <w:t>Project key concepts and mitigatory areas.</w:t>
            </w:r>
            <w:r w:rsidR="00776F79" w:rsidRPr="004467A9">
              <w:rPr>
                <w:rFonts w:asciiTheme="minorHAnsi" w:hAnsiTheme="minorHAnsi" w:cstheme="minorHAnsi"/>
              </w:rPr>
              <w:t xml:space="preserve"> </w:t>
            </w:r>
            <w:r w:rsidRPr="004467A9">
              <w:rPr>
                <w:rFonts w:asciiTheme="minorHAnsi" w:hAnsiTheme="minorHAnsi" w:cstheme="minorHAnsi"/>
              </w:rPr>
              <w:t>Project activity plan,</w:t>
            </w:r>
            <w:r w:rsidR="00776F79" w:rsidRPr="004467A9">
              <w:rPr>
                <w:rFonts w:asciiTheme="minorHAnsi" w:hAnsiTheme="minorHAnsi" w:cstheme="minorHAnsi"/>
              </w:rPr>
              <w:t xml:space="preserve"> </w:t>
            </w:r>
            <w:r w:rsidRPr="004467A9">
              <w:rPr>
                <w:rFonts w:asciiTheme="minorHAnsi" w:hAnsiTheme="minorHAnsi" w:cstheme="minorHAnsi"/>
              </w:rPr>
              <w:t>monitoring and evaluation plan.</w:t>
            </w:r>
            <w:r w:rsidR="00776F79" w:rsidRPr="00551299">
              <w:rPr>
                <w:rFonts w:asciiTheme="minorHAnsi" w:hAnsiTheme="minorHAnsi" w:cstheme="minorHAnsi"/>
              </w:rPr>
              <w:t xml:space="preserve"> </w:t>
            </w:r>
            <w:r w:rsidR="00AE1718" w:rsidRPr="00551299">
              <w:rPr>
                <w:rFonts w:asciiTheme="minorHAnsi" w:hAnsiTheme="minorHAnsi" w:cstheme="minorHAnsi"/>
              </w:rPr>
              <w:t>SHEA</w:t>
            </w:r>
          </w:p>
        </w:tc>
        <w:tc>
          <w:tcPr>
            <w:tcW w:w="2126" w:type="dxa"/>
            <w:tcBorders>
              <w:left w:val="single" w:sz="4" w:space="0" w:color="000000" w:themeColor="text1"/>
            </w:tcBorders>
            <w:shd w:val="clear" w:color="auto" w:fill="E1EED9"/>
          </w:tcPr>
          <w:p w14:paraId="0D13D579" w14:textId="77777777" w:rsidR="002A0D35" w:rsidRPr="0095169A" w:rsidRDefault="002A0D35" w:rsidP="00CD0D40">
            <w:pPr>
              <w:pStyle w:val="TableParagraph"/>
              <w:ind w:left="100" w:right="263"/>
              <w:jc w:val="both"/>
              <w:rPr>
                <w:rFonts w:asciiTheme="minorHAnsi" w:hAnsiTheme="minorHAnsi" w:cstheme="minorHAnsi"/>
                <w:w w:val="95"/>
              </w:rPr>
            </w:pPr>
            <w:r w:rsidRPr="002E7E4F">
              <w:rPr>
                <w:rFonts w:asciiTheme="minorHAnsi" w:hAnsiTheme="minorHAnsi" w:cstheme="minorHAnsi"/>
              </w:rPr>
              <w:t xml:space="preserve">Virtual and physical interface </w:t>
            </w:r>
            <w:r w:rsidRPr="0095169A">
              <w:rPr>
                <w:rFonts w:asciiTheme="minorHAnsi" w:hAnsiTheme="minorHAnsi" w:cstheme="minorHAnsi"/>
                <w:w w:val="95"/>
              </w:rPr>
              <w:t>meetings</w:t>
            </w:r>
          </w:p>
          <w:p w14:paraId="4CF12FFD" w14:textId="77777777" w:rsidR="002A0D35" w:rsidRPr="0095169A" w:rsidRDefault="002A0D35" w:rsidP="00CD0D40">
            <w:pPr>
              <w:pStyle w:val="TableParagraph"/>
              <w:ind w:left="100" w:right="263"/>
              <w:jc w:val="both"/>
              <w:rPr>
                <w:rFonts w:asciiTheme="minorHAnsi" w:hAnsiTheme="minorHAnsi" w:cstheme="minorHAnsi"/>
                <w:w w:val="95"/>
              </w:rPr>
            </w:pPr>
          </w:p>
          <w:p w14:paraId="0DAC8C5E" w14:textId="77777777" w:rsidR="00281759" w:rsidRPr="003A1234" w:rsidRDefault="00281759" w:rsidP="00CD0D40">
            <w:pPr>
              <w:pStyle w:val="TableParagraph"/>
              <w:ind w:left="100" w:right="263"/>
              <w:jc w:val="both"/>
              <w:rPr>
                <w:rFonts w:asciiTheme="minorHAnsi" w:hAnsiTheme="minorHAnsi" w:cstheme="minorHAnsi"/>
                <w:w w:val="95"/>
              </w:rPr>
            </w:pPr>
          </w:p>
        </w:tc>
        <w:tc>
          <w:tcPr>
            <w:tcW w:w="2127" w:type="dxa"/>
            <w:shd w:val="clear" w:color="auto" w:fill="E1EED9"/>
          </w:tcPr>
          <w:p w14:paraId="6970FBA3" w14:textId="3DEF033A" w:rsidR="00281759" w:rsidRPr="003A1234" w:rsidRDefault="002A0D35" w:rsidP="00CD0D40">
            <w:pPr>
              <w:pStyle w:val="TableParagraph"/>
              <w:ind w:right="104"/>
              <w:jc w:val="both"/>
              <w:rPr>
                <w:rFonts w:asciiTheme="minorHAnsi" w:hAnsiTheme="minorHAnsi" w:cstheme="minorHAnsi"/>
              </w:rPr>
            </w:pPr>
            <w:r w:rsidRPr="003A1234">
              <w:rPr>
                <w:rFonts w:asciiTheme="minorHAnsi" w:hAnsiTheme="minorHAnsi" w:cstheme="minorHAnsi"/>
              </w:rPr>
              <w:t>District feedback meetings once a month.</w:t>
            </w:r>
          </w:p>
          <w:p w14:paraId="2F91B523" w14:textId="0CD11650" w:rsidR="002A0D35" w:rsidRPr="00503D3C" w:rsidRDefault="002A0D35" w:rsidP="00CD0D40">
            <w:pPr>
              <w:pStyle w:val="TableParagraph"/>
              <w:ind w:right="104"/>
              <w:jc w:val="both"/>
              <w:rPr>
                <w:rFonts w:asciiTheme="minorHAnsi" w:hAnsiTheme="minorHAnsi" w:cstheme="minorHAnsi"/>
              </w:rPr>
            </w:pPr>
            <w:r w:rsidRPr="003A1234">
              <w:rPr>
                <w:rFonts w:asciiTheme="minorHAnsi" w:hAnsiTheme="minorHAnsi" w:cstheme="minorHAnsi"/>
              </w:rPr>
              <w:t xml:space="preserve">Registration and feedback meetings at community level once a month per area meetings at ward </w:t>
            </w:r>
            <w:proofErr w:type="spellStart"/>
            <w:r w:rsidRPr="003A1234">
              <w:rPr>
                <w:rFonts w:asciiTheme="minorHAnsi" w:hAnsiTheme="minorHAnsi" w:cstheme="minorHAnsi"/>
              </w:rPr>
              <w:t>centres</w:t>
            </w:r>
            <w:proofErr w:type="spellEnd"/>
            <w:r w:rsidRPr="003A1234">
              <w:rPr>
                <w:rFonts w:asciiTheme="minorHAnsi" w:hAnsiTheme="minorHAnsi" w:cstheme="minorHAnsi"/>
              </w:rPr>
              <w:t>.</w:t>
            </w:r>
          </w:p>
        </w:tc>
        <w:tc>
          <w:tcPr>
            <w:tcW w:w="2693" w:type="dxa"/>
            <w:shd w:val="clear" w:color="auto" w:fill="E1EED9"/>
          </w:tcPr>
          <w:p w14:paraId="34FDEC67" w14:textId="77777777" w:rsidR="00281759" w:rsidRPr="00503D3C" w:rsidRDefault="002A0D35" w:rsidP="00CD0D40">
            <w:pPr>
              <w:pStyle w:val="TableParagraph"/>
              <w:ind w:right="51"/>
              <w:jc w:val="both"/>
              <w:rPr>
                <w:rFonts w:asciiTheme="minorHAnsi" w:hAnsiTheme="minorHAnsi" w:cstheme="minorHAnsi"/>
              </w:rPr>
            </w:pPr>
            <w:r w:rsidRPr="00503D3C">
              <w:rPr>
                <w:rFonts w:asciiTheme="minorHAnsi" w:hAnsiTheme="minorHAnsi" w:cstheme="minorHAnsi"/>
              </w:rPr>
              <w:t>District BEAM stakeholders.</w:t>
            </w:r>
          </w:p>
          <w:p w14:paraId="03DEC208" w14:textId="10BD33AF" w:rsidR="002A0D35" w:rsidRPr="00A4431D" w:rsidRDefault="002A0D35" w:rsidP="00CD0D40">
            <w:pPr>
              <w:pStyle w:val="TableParagraph"/>
              <w:ind w:right="51"/>
              <w:jc w:val="both"/>
              <w:rPr>
                <w:rFonts w:asciiTheme="minorHAnsi" w:hAnsiTheme="minorHAnsi" w:cstheme="minorHAnsi"/>
              </w:rPr>
            </w:pPr>
            <w:r w:rsidRPr="00503D3C">
              <w:rPr>
                <w:rFonts w:asciiTheme="minorHAnsi" w:hAnsiTheme="minorHAnsi" w:cstheme="minorHAnsi"/>
              </w:rPr>
              <w:t>Community beneficiaries and community leadership</w:t>
            </w:r>
          </w:p>
        </w:tc>
        <w:tc>
          <w:tcPr>
            <w:tcW w:w="1276" w:type="dxa"/>
            <w:shd w:val="clear" w:color="auto" w:fill="E1EED9"/>
          </w:tcPr>
          <w:p w14:paraId="13C656DE" w14:textId="77777777" w:rsidR="00281759" w:rsidRPr="00A4431D" w:rsidRDefault="00281759" w:rsidP="00CD0D40">
            <w:pPr>
              <w:pStyle w:val="TableParagraph"/>
              <w:jc w:val="both"/>
              <w:rPr>
                <w:rFonts w:asciiTheme="minorHAnsi" w:hAnsiTheme="minorHAnsi" w:cstheme="minorHAnsi"/>
              </w:rPr>
            </w:pPr>
          </w:p>
        </w:tc>
        <w:tc>
          <w:tcPr>
            <w:tcW w:w="1275" w:type="dxa"/>
            <w:shd w:val="clear" w:color="auto" w:fill="E1EED9"/>
          </w:tcPr>
          <w:p w14:paraId="3AFF51B3" w14:textId="28F79964" w:rsidR="00281759" w:rsidRPr="007E1252" w:rsidRDefault="002A0D35" w:rsidP="00CD0D40">
            <w:pPr>
              <w:pStyle w:val="TableParagraph"/>
              <w:jc w:val="both"/>
              <w:rPr>
                <w:rFonts w:asciiTheme="minorHAnsi" w:hAnsiTheme="minorHAnsi" w:cstheme="minorHAnsi"/>
              </w:rPr>
            </w:pPr>
            <w:r w:rsidRPr="00A4431D">
              <w:rPr>
                <w:rFonts w:asciiTheme="minorHAnsi" w:hAnsiTheme="minorHAnsi" w:cstheme="minorHAnsi"/>
              </w:rPr>
              <w:t xml:space="preserve">District field </w:t>
            </w:r>
            <w:r w:rsidRPr="007E1252">
              <w:rPr>
                <w:rFonts w:asciiTheme="minorHAnsi" w:hAnsiTheme="minorHAnsi" w:cstheme="minorHAnsi"/>
              </w:rPr>
              <w:t>Supervisor</w:t>
            </w:r>
          </w:p>
        </w:tc>
      </w:tr>
      <w:tr w:rsidR="00503D3C" w:rsidRPr="00E530CB" w14:paraId="56014895" w14:textId="77777777" w:rsidTr="00CD0D40">
        <w:trPr>
          <w:trHeight w:hRule="exact" w:val="4037"/>
        </w:trPr>
        <w:tc>
          <w:tcPr>
            <w:tcW w:w="1560" w:type="dxa"/>
            <w:shd w:val="clear" w:color="auto" w:fill="E1EED9"/>
          </w:tcPr>
          <w:p w14:paraId="313770E3" w14:textId="05E4039B" w:rsidR="001169C2" w:rsidRPr="00E70C9B" w:rsidRDefault="001169C2" w:rsidP="00CD0D40">
            <w:pPr>
              <w:pStyle w:val="TableParagraph"/>
              <w:ind w:left="0"/>
              <w:jc w:val="both"/>
              <w:rPr>
                <w:rFonts w:asciiTheme="minorHAnsi" w:hAnsiTheme="minorHAnsi" w:cstheme="minorHAnsi"/>
              </w:rPr>
            </w:pPr>
            <w:bookmarkStart w:id="25" w:name="_Hlk76494400"/>
            <w:r w:rsidRPr="00C10186">
              <w:rPr>
                <w:rFonts w:asciiTheme="minorHAnsi" w:hAnsiTheme="minorHAnsi" w:cstheme="minorHAnsi"/>
              </w:rPr>
              <w:t>Project midline evaluation</w:t>
            </w:r>
          </w:p>
        </w:tc>
        <w:tc>
          <w:tcPr>
            <w:tcW w:w="3260" w:type="dxa"/>
            <w:tcBorders>
              <w:right w:val="single" w:sz="4" w:space="0" w:color="000000" w:themeColor="text1"/>
            </w:tcBorders>
            <w:shd w:val="clear" w:color="auto" w:fill="E1EED9"/>
          </w:tcPr>
          <w:p w14:paraId="36F28BD5" w14:textId="0E25368F" w:rsidR="001169C2" w:rsidRPr="00102520" w:rsidRDefault="00F25C29" w:rsidP="00CD0D40">
            <w:pPr>
              <w:pStyle w:val="TableParagraph"/>
              <w:jc w:val="both"/>
              <w:rPr>
                <w:rFonts w:asciiTheme="minorHAnsi" w:hAnsiTheme="minorHAnsi" w:cstheme="minorHAnsi"/>
              </w:rPr>
            </w:pPr>
            <w:r w:rsidRPr="009B6E61">
              <w:rPr>
                <w:rFonts w:asciiTheme="minorHAnsi" w:hAnsiTheme="minorHAnsi" w:cstheme="minorHAnsi"/>
              </w:rPr>
              <w:t>Project goals,</w:t>
            </w:r>
            <w:r w:rsidR="00776F79" w:rsidRPr="009B6E61">
              <w:rPr>
                <w:rFonts w:asciiTheme="minorHAnsi" w:hAnsiTheme="minorHAnsi" w:cstheme="minorHAnsi"/>
              </w:rPr>
              <w:t xml:space="preserve"> </w:t>
            </w:r>
            <w:r w:rsidRPr="009B6E61">
              <w:rPr>
                <w:rFonts w:asciiTheme="minorHAnsi" w:hAnsiTheme="minorHAnsi" w:cstheme="minorHAnsi"/>
              </w:rPr>
              <w:t>project outcomes,</w:t>
            </w:r>
            <w:r w:rsidR="00776F79" w:rsidRPr="00FB74D8">
              <w:rPr>
                <w:rFonts w:asciiTheme="minorHAnsi" w:hAnsiTheme="minorHAnsi" w:cstheme="minorHAnsi"/>
              </w:rPr>
              <w:t xml:space="preserve"> </w:t>
            </w:r>
            <w:r w:rsidRPr="000E0B7E">
              <w:rPr>
                <w:rFonts w:asciiTheme="minorHAnsi" w:hAnsiTheme="minorHAnsi" w:cstheme="minorHAnsi"/>
              </w:rPr>
              <w:t>Target group,</w:t>
            </w:r>
            <w:r w:rsidR="00776F79" w:rsidRPr="00DC4B33">
              <w:rPr>
                <w:rFonts w:asciiTheme="minorHAnsi" w:hAnsiTheme="minorHAnsi" w:cstheme="minorHAnsi"/>
              </w:rPr>
              <w:t xml:space="preserve"> </w:t>
            </w:r>
            <w:r w:rsidRPr="001250FA">
              <w:rPr>
                <w:rFonts w:asciiTheme="minorHAnsi" w:hAnsiTheme="minorHAnsi" w:cstheme="minorHAnsi"/>
              </w:rPr>
              <w:t>project reach,</w:t>
            </w:r>
            <w:r w:rsidR="00776F79" w:rsidRPr="00881A9E">
              <w:rPr>
                <w:rFonts w:asciiTheme="minorHAnsi" w:hAnsiTheme="minorHAnsi" w:cstheme="minorHAnsi"/>
              </w:rPr>
              <w:t xml:space="preserve"> </w:t>
            </w:r>
            <w:r w:rsidRPr="00881A9E">
              <w:rPr>
                <w:rFonts w:asciiTheme="minorHAnsi" w:hAnsiTheme="minorHAnsi" w:cstheme="minorHAnsi"/>
              </w:rPr>
              <w:t>funding source (donor),</w:t>
            </w:r>
            <w:r w:rsidR="00776F79" w:rsidRPr="0043762D">
              <w:rPr>
                <w:rFonts w:asciiTheme="minorHAnsi" w:hAnsiTheme="minorHAnsi" w:cstheme="minorHAnsi"/>
              </w:rPr>
              <w:t xml:space="preserve"> </w:t>
            </w:r>
            <w:r w:rsidRPr="0043762D">
              <w:rPr>
                <w:rFonts w:asciiTheme="minorHAnsi" w:hAnsiTheme="minorHAnsi" w:cstheme="minorHAnsi"/>
              </w:rPr>
              <w:t>project duration,</w:t>
            </w:r>
            <w:r w:rsidR="00776F79" w:rsidRPr="00C92228">
              <w:rPr>
                <w:rFonts w:asciiTheme="minorHAnsi" w:hAnsiTheme="minorHAnsi" w:cstheme="minorHAnsi"/>
              </w:rPr>
              <w:t xml:space="preserve"> </w:t>
            </w:r>
            <w:r w:rsidRPr="00205900">
              <w:rPr>
                <w:rFonts w:asciiTheme="minorHAnsi" w:hAnsiTheme="minorHAnsi" w:cstheme="minorHAnsi"/>
              </w:rPr>
              <w:t>Project key concepts and mitigatory areas</w:t>
            </w:r>
            <w:r w:rsidR="00776F79" w:rsidRPr="004467A9">
              <w:rPr>
                <w:rFonts w:asciiTheme="minorHAnsi" w:hAnsiTheme="minorHAnsi" w:cstheme="minorHAnsi"/>
              </w:rPr>
              <w:t xml:space="preserve">, </w:t>
            </w:r>
            <w:r w:rsidR="009E77D6" w:rsidRPr="004467A9">
              <w:rPr>
                <w:rFonts w:asciiTheme="minorHAnsi" w:hAnsiTheme="minorHAnsi" w:cstheme="minorHAnsi"/>
              </w:rPr>
              <w:t>objective of the assessment</w:t>
            </w:r>
            <w:r w:rsidR="00CC4B80" w:rsidRPr="004467A9">
              <w:rPr>
                <w:rFonts w:asciiTheme="minorHAnsi" w:hAnsiTheme="minorHAnsi" w:cstheme="minorHAnsi"/>
              </w:rPr>
              <w:t>,</w:t>
            </w:r>
            <w:r w:rsidR="00776F79" w:rsidRPr="006C0940">
              <w:rPr>
                <w:rFonts w:asciiTheme="minorHAnsi" w:hAnsiTheme="minorHAnsi" w:cstheme="minorHAnsi"/>
              </w:rPr>
              <w:t xml:space="preserve"> </w:t>
            </w:r>
            <w:r w:rsidR="00CC4B80" w:rsidRPr="00102520">
              <w:rPr>
                <w:rFonts w:asciiTheme="minorHAnsi" w:hAnsiTheme="minorHAnsi" w:cstheme="minorHAnsi"/>
              </w:rPr>
              <w:t>SHEA</w:t>
            </w:r>
          </w:p>
        </w:tc>
        <w:tc>
          <w:tcPr>
            <w:tcW w:w="2126" w:type="dxa"/>
            <w:tcBorders>
              <w:left w:val="single" w:sz="4" w:space="0" w:color="000000" w:themeColor="text1"/>
            </w:tcBorders>
            <w:shd w:val="clear" w:color="auto" w:fill="E1EED9"/>
          </w:tcPr>
          <w:p w14:paraId="11A7299B" w14:textId="77777777" w:rsidR="001169C2" w:rsidRPr="002E7E4F" w:rsidRDefault="001169C2" w:rsidP="00CD0D40">
            <w:pPr>
              <w:pStyle w:val="TableParagraph"/>
              <w:ind w:left="100" w:right="263"/>
              <w:jc w:val="both"/>
              <w:rPr>
                <w:rFonts w:asciiTheme="minorHAnsi" w:hAnsiTheme="minorHAnsi" w:cstheme="minorHAnsi"/>
                <w:w w:val="95"/>
              </w:rPr>
            </w:pPr>
            <w:r w:rsidRPr="00551299">
              <w:rPr>
                <w:rFonts w:asciiTheme="minorHAnsi" w:hAnsiTheme="minorHAnsi" w:cstheme="minorHAnsi"/>
              </w:rPr>
              <w:t xml:space="preserve">Virtual and physical interface </w:t>
            </w:r>
            <w:r w:rsidRPr="002E7E4F">
              <w:rPr>
                <w:rFonts w:asciiTheme="minorHAnsi" w:hAnsiTheme="minorHAnsi" w:cstheme="minorHAnsi"/>
                <w:w w:val="95"/>
              </w:rPr>
              <w:t>meetings</w:t>
            </w:r>
          </w:p>
          <w:p w14:paraId="54F3C958" w14:textId="77777777" w:rsidR="001169C2" w:rsidRPr="002E7E4F" w:rsidRDefault="001169C2" w:rsidP="00CD0D40">
            <w:pPr>
              <w:pStyle w:val="TableParagraph"/>
              <w:ind w:left="100" w:right="263"/>
              <w:jc w:val="both"/>
              <w:rPr>
                <w:rFonts w:asciiTheme="minorHAnsi" w:hAnsiTheme="minorHAnsi" w:cstheme="minorHAnsi"/>
                <w:w w:val="95"/>
              </w:rPr>
            </w:pPr>
          </w:p>
          <w:p w14:paraId="11EB3C47" w14:textId="77777777" w:rsidR="001169C2" w:rsidRPr="0095169A" w:rsidRDefault="001169C2" w:rsidP="00CD0D40">
            <w:pPr>
              <w:pStyle w:val="TableParagraph"/>
              <w:ind w:left="100" w:right="263"/>
              <w:jc w:val="both"/>
              <w:rPr>
                <w:rFonts w:asciiTheme="minorHAnsi" w:hAnsiTheme="minorHAnsi" w:cstheme="minorHAnsi"/>
                <w:w w:val="95"/>
              </w:rPr>
            </w:pPr>
          </w:p>
        </w:tc>
        <w:tc>
          <w:tcPr>
            <w:tcW w:w="2127" w:type="dxa"/>
            <w:shd w:val="clear" w:color="auto" w:fill="E1EED9"/>
          </w:tcPr>
          <w:p w14:paraId="087437BA" w14:textId="68D163FD" w:rsidR="001169C2" w:rsidRPr="003A1234" w:rsidRDefault="001169C2" w:rsidP="00CD0D40">
            <w:pPr>
              <w:pStyle w:val="TableParagraph"/>
              <w:ind w:right="104"/>
              <w:jc w:val="both"/>
              <w:rPr>
                <w:rFonts w:asciiTheme="minorHAnsi" w:hAnsiTheme="minorHAnsi" w:cstheme="minorHAnsi"/>
              </w:rPr>
            </w:pPr>
            <w:r w:rsidRPr="0095169A">
              <w:rPr>
                <w:rFonts w:asciiTheme="minorHAnsi" w:hAnsiTheme="minorHAnsi" w:cstheme="minorHAnsi"/>
              </w:rPr>
              <w:t xml:space="preserve">Purposive Qualitative and </w:t>
            </w:r>
            <w:r w:rsidR="00776F79" w:rsidRPr="003A1234">
              <w:rPr>
                <w:rFonts w:asciiTheme="minorHAnsi" w:hAnsiTheme="minorHAnsi" w:cstheme="minorHAnsi"/>
              </w:rPr>
              <w:t>quantitate</w:t>
            </w:r>
            <w:r w:rsidRPr="003A1234">
              <w:rPr>
                <w:rFonts w:asciiTheme="minorHAnsi" w:hAnsiTheme="minorHAnsi" w:cstheme="minorHAnsi"/>
              </w:rPr>
              <w:t xml:space="preserve"> interviews to be conducted at midline phase of the project</w:t>
            </w:r>
          </w:p>
        </w:tc>
        <w:tc>
          <w:tcPr>
            <w:tcW w:w="2693" w:type="dxa"/>
            <w:shd w:val="clear" w:color="auto" w:fill="E1EED9"/>
          </w:tcPr>
          <w:p w14:paraId="0229DAA3" w14:textId="48912B1B" w:rsidR="001169C2" w:rsidRPr="00E530CB" w:rsidRDefault="001169C2" w:rsidP="00CD0D40">
            <w:pPr>
              <w:pStyle w:val="TableParagraph"/>
              <w:numPr>
                <w:ilvl w:val="0"/>
                <w:numId w:val="3"/>
              </w:numPr>
              <w:ind w:right="51"/>
              <w:jc w:val="both"/>
              <w:rPr>
                <w:rFonts w:asciiTheme="minorHAnsi" w:hAnsiTheme="minorHAnsi" w:cstheme="minorHAnsi"/>
              </w:rPr>
            </w:pPr>
            <w:r w:rsidRPr="003A1234">
              <w:rPr>
                <w:rFonts w:asciiTheme="minorHAnsi" w:hAnsiTheme="minorHAnsi" w:cstheme="minorHAnsi"/>
              </w:rPr>
              <w:t xml:space="preserve">Cohort group of BEAM </w:t>
            </w:r>
            <w:r w:rsidR="0095169A" w:rsidRPr="00E530CB">
              <w:rPr>
                <w:rFonts w:asciiTheme="minorHAnsi" w:hAnsiTheme="minorHAnsi" w:cstheme="minorHAnsi"/>
              </w:rPr>
              <w:t>beneficiaries,</w:t>
            </w:r>
            <w:r w:rsidRPr="00E530CB">
              <w:rPr>
                <w:rFonts w:asciiTheme="minorHAnsi" w:hAnsiTheme="minorHAnsi" w:cstheme="minorHAnsi"/>
              </w:rPr>
              <w:t xml:space="preserve"> especially girls.</w:t>
            </w:r>
          </w:p>
          <w:p w14:paraId="6790B3FD" w14:textId="77777777" w:rsidR="00BA175B" w:rsidRPr="00E530CB" w:rsidRDefault="00BA175B" w:rsidP="00CD0D40">
            <w:pPr>
              <w:pStyle w:val="TableParagraph"/>
              <w:numPr>
                <w:ilvl w:val="0"/>
                <w:numId w:val="3"/>
              </w:numPr>
              <w:ind w:right="51"/>
              <w:jc w:val="both"/>
              <w:rPr>
                <w:rFonts w:asciiTheme="minorHAnsi" w:hAnsiTheme="minorHAnsi" w:cstheme="minorHAnsi"/>
              </w:rPr>
            </w:pPr>
            <w:r w:rsidRPr="00E530CB">
              <w:rPr>
                <w:rFonts w:asciiTheme="minorHAnsi" w:hAnsiTheme="minorHAnsi" w:cstheme="minorHAnsi"/>
              </w:rPr>
              <w:t>Households participating in IGAs.</w:t>
            </w:r>
          </w:p>
          <w:p w14:paraId="6D8A9C6E" w14:textId="042F7AC3" w:rsidR="00BA175B" w:rsidRPr="00E530CB" w:rsidRDefault="00BA175B" w:rsidP="00CD0D40">
            <w:pPr>
              <w:pStyle w:val="TableParagraph"/>
              <w:numPr>
                <w:ilvl w:val="0"/>
                <w:numId w:val="3"/>
              </w:numPr>
              <w:ind w:right="51"/>
              <w:jc w:val="both"/>
              <w:rPr>
                <w:rFonts w:asciiTheme="minorHAnsi" w:hAnsiTheme="minorHAnsi" w:cstheme="minorHAnsi"/>
              </w:rPr>
            </w:pPr>
            <w:r w:rsidRPr="00E530CB">
              <w:rPr>
                <w:rFonts w:asciiTheme="minorHAnsi" w:hAnsiTheme="minorHAnsi" w:cstheme="minorHAnsi"/>
              </w:rPr>
              <w:t>School autho</w:t>
            </w:r>
            <w:r w:rsidR="00776F79" w:rsidRPr="00E530CB">
              <w:rPr>
                <w:rFonts w:asciiTheme="minorHAnsi" w:hAnsiTheme="minorHAnsi" w:cstheme="minorHAnsi"/>
              </w:rPr>
              <w:t>ri</w:t>
            </w:r>
            <w:r w:rsidRPr="00E530CB">
              <w:rPr>
                <w:rFonts w:asciiTheme="minorHAnsi" w:hAnsiTheme="minorHAnsi" w:cstheme="minorHAnsi"/>
              </w:rPr>
              <w:t>ties,</w:t>
            </w:r>
            <w:r w:rsidR="00776F79" w:rsidRPr="00E530CB">
              <w:rPr>
                <w:rFonts w:asciiTheme="minorHAnsi" w:hAnsiTheme="minorHAnsi" w:cstheme="minorHAnsi"/>
              </w:rPr>
              <w:t xml:space="preserve"> </w:t>
            </w:r>
            <w:r w:rsidRPr="00E530CB">
              <w:rPr>
                <w:rFonts w:asciiTheme="minorHAnsi" w:hAnsiTheme="minorHAnsi" w:cstheme="minorHAnsi"/>
              </w:rPr>
              <w:t xml:space="preserve">community leadership and BEAM officers as Key </w:t>
            </w:r>
            <w:r w:rsidR="0095169A" w:rsidRPr="00E530CB">
              <w:rPr>
                <w:rFonts w:asciiTheme="minorHAnsi" w:hAnsiTheme="minorHAnsi" w:cstheme="minorHAnsi"/>
              </w:rPr>
              <w:t>informants</w:t>
            </w:r>
            <w:r w:rsidRPr="00E530CB">
              <w:rPr>
                <w:rFonts w:asciiTheme="minorHAnsi" w:hAnsiTheme="minorHAnsi" w:cstheme="minorHAnsi"/>
              </w:rPr>
              <w:t>.</w:t>
            </w:r>
          </w:p>
        </w:tc>
        <w:tc>
          <w:tcPr>
            <w:tcW w:w="1276" w:type="dxa"/>
            <w:shd w:val="clear" w:color="auto" w:fill="E1EED9"/>
          </w:tcPr>
          <w:p w14:paraId="79A01B33" w14:textId="77777777" w:rsidR="001169C2" w:rsidRPr="00E530CB" w:rsidRDefault="001169C2" w:rsidP="00CD0D40">
            <w:pPr>
              <w:pStyle w:val="TableParagraph"/>
              <w:jc w:val="both"/>
              <w:rPr>
                <w:rFonts w:asciiTheme="minorHAnsi" w:hAnsiTheme="minorHAnsi" w:cstheme="minorHAnsi"/>
              </w:rPr>
            </w:pPr>
          </w:p>
        </w:tc>
        <w:tc>
          <w:tcPr>
            <w:tcW w:w="1275" w:type="dxa"/>
            <w:shd w:val="clear" w:color="auto" w:fill="E1EED9"/>
          </w:tcPr>
          <w:p w14:paraId="0E405B75" w14:textId="62EEE086" w:rsidR="001169C2" w:rsidRPr="00E530CB" w:rsidRDefault="00BA175B" w:rsidP="00CD0D40">
            <w:pPr>
              <w:pStyle w:val="TableParagraph"/>
              <w:jc w:val="both"/>
              <w:rPr>
                <w:rFonts w:asciiTheme="minorHAnsi" w:hAnsiTheme="minorHAnsi" w:cstheme="minorHAnsi"/>
              </w:rPr>
            </w:pPr>
            <w:r w:rsidRPr="00E530CB">
              <w:rPr>
                <w:rFonts w:asciiTheme="minorHAnsi" w:hAnsiTheme="minorHAnsi" w:cstheme="minorHAnsi"/>
              </w:rPr>
              <w:t xml:space="preserve">MEAL Specialist </w:t>
            </w:r>
          </w:p>
        </w:tc>
      </w:tr>
      <w:bookmarkEnd w:id="25"/>
      <w:tr w:rsidR="00503D3C" w:rsidRPr="00E530CB" w14:paraId="04961F81" w14:textId="77777777" w:rsidTr="00CD0D40">
        <w:trPr>
          <w:trHeight w:hRule="exact" w:val="2975"/>
        </w:trPr>
        <w:tc>
          <w:tcPr>
            <w:tcW w:w="1560" w:type="dxa"/>
            <w:shd w:val="clear" w:color="auto" w:fill="E1EED9"/>
          </w:tcPr>
          <w:p w14:paraId="0CF03E36" w14:textId="34299312" w:rsidR="00BA175B" w:rsidRPr="00E70C9B" w:rsidRDefault="00BA175B" w:rsidP="00CD0D40">
            <w:pPr>
              <w:pStyle w:val="TableParagraph"/>
              <w:ind w:left="0"/>
              <w:jc w:val="both"/>
              <w:rPr>
                <w:rFonts w:asciiTheme="minorHAnsi" w:hAnsiTheme="minorHAnsi" w:cstheme="minorHAnsi"/>
              </w:rPr>
            </w:pPr>
            <w:r w:rsidRPr="00C10186">
              <w:rPr>
                <w:rFonts w:asciiTheme="minorHAnsi" w:hAnsiTheme="minorHAnsi" w:cstheme="minorHAnsi"/>
              </w:rPr>
              <w:lastRenderedPageBreak/>
              <w:t xml:space="preserve">End line evaluation </w:t>
            </w:r>
          </w:p>
        </w:tc>
        <w:tc>
          <w:tcPr>
            <w:tcW w:w="3260" w:type="dxa"/>
            <w:tcBorders>
              <w:right w:val="single" w:sz="4" w:space="0" w:color="000000" w:themeColor="text1"/>
            </w:tcBorders>
            <w:shd w:val="clear" w:color="auto" w:fill="E1EED9"/>
          </w:tcPr>
          <w:p w14:paraId="778F5B0E" w14:textId="0228BA66" w:rsidR="00BA175B" w:rsidRPr="00551299" w:rsidRDefault="00D52032" w:rsidP="00CD0D40">
            <w:pPr>
              <w:pStyle w:val="TableParagraph"/>
              <w:jc w:val="both"/>
              <w:rPr>
                <w:rFonts w:asciiTheme="minorHAnsi" w:hAnsiTheme="minorHAnsi" w:cstheme="minorHAnsi"/>
              </w:rPr>
            </w:pPr>
            <w:r w:rsidRPr="009B6E61">
              <w:rPr>
                <w:rFonts w:asciiTheme="minorHAnsi" w:hAnsiTheme="minorHAnsi" w:cstheme="minorHAnsi"/>
              </w:rPr>
              <w:t>Project goals,</w:t>
            </w:r>
            <w:r w:rsidR="00776F79" w:rsidRPr="009B6E61">
              <w:rPr>
                <w:rFonts w:asciiTheme="minorHAnsi" w:hAnsiTheme="minorHAnsi" w:cstheme="minorHAnsi"/>
              </w:rPr>
              <w:t xml:space="preserve"> </w:t>
            </w:r>
            <w:r w:rsidRPr="009B6E61">
              <w:rPr>
                <w:rFonts w:asciiTheme="minorHAnsi" w:hAnsiTheme="minorHAnsi" w:cstheme="minorHAnsi"/>
              </w:rPr>
              <w:t>project outcomes,</w:t>
            </w:r>
            <w:r w:rsidR="00776F79" w:rsidRPr="00FB74D8">
              <w:rPr>
                <w:rFonts w:asciiTheme="minorHAnsi" w:hAnsiTheme="minorHAnsi" w:cstheme="minorHAnsi"/>
              </w:rPr>
              <w:t xml:space="preserve"> </w:t>
            </w:r>
            <w:r w:rsidRPr="000E0B7E">
              <w:rPr>
                <w:rFonts w:asciiTheme="minorHAnsi" w:hAnsiTheme="minorHAnsi" w:cstheme="minorHAnsi"/>
              </w:rPr>
              <w:t>Target group,</w:t>
            </w:r>
            <w:r w:rsidR="00776F79" w:rsidRPr="00DC4B33">
              <w:rPr>
                <w:rFonts w:asciiTheme="minorHAnsi" w:hAnsiTheme="minorHAnsi" w:cstheme="minorHAnsi"/>
              </w:rPr>
              <w:t xml:space="preserve"> </w:t>
            </w:r>
            <w:r w:rsidRPr="001250FA">
              <w:rPr>
                <w:rFonts w:asciiTheme="minorHAnsi" w:hAnsiTheme="minorHAnsi" w:cstheme="minorHAnsi"/>
              </w:rPr>
              <w:t>project reach,</w:t>
            </w:r>
            <w:r w:rsidR="00776F79" w:rsidRPr="00881A9E">
              <w:rPr>
                <w:rFonts w:asciiTheme="minorHAnsi" w:hAnsiTheme="minorHAnsi" w:cstheme="minorHAnsi"/>
              </w:rPr>
              <w:t xml:space="preserve"> </w:t>
            </w:r>
            <w:r w:rsidRPr="00881A9E">
              <w:rPr>
                <w:rFonts w:asciiTheme="minorHAnsi" w:hAnsiTheme="minorHAnsi" w:cstheme="minorHAnsi"/>
              </w:rPr>
              <w:t>funding source (donor),</w:t>
            </w:r>
            <w:r w:rsidR="00776F79" w:rsidRPr="0043762D">
              <w:rPr>
                <w:rFonts w:asciiTheme="minorHAnsi" w:hAnsiTheme="minorHAnsi" w:cstheme="minorHAnsi"/>
              </w:rPr>
              <w:t xml:space="preserve"> </w:t>
            </w:r>
            <w:r w:rsidRPr="00C92228">
              <w:rPr>
                <w:rFonts w:asciiTheme="minorHAnsi" w:hAnsiTheme="minorHAnsi" w:cstheme="minorHAnsi"/>
              </w:rPr>
              <w:t>project duration,</w:t>
            </w:r>
            <w:r w:rsidR="00776F79" w:rsidRPr="00205900">
              <w:rPr>
                <w:rFonts w:asciiTheme="minorHAnsi" w:hAnsiTheme="minorHAnsi" w:cstheme="minorHAnsi"/>
              </w:rPr>
              <w:t xml:space="preserve"> </w:t>
            </w:r>
            <w:r w:rsidRPr="004467A9">
              <w:rPr>
                <w:rFonts w:asciiTheme="minorHAnsi" w:hAnsiTheme="minorHAnsi" w:cstheme="minorHAnsi"/>
              </w:rPr>
              <w:t>Project key concepts and mitigatory areas</w:t>
            </w:r>
            <w:r w:rsidR="00776F79" w:rsidRPr="004467A9">
              <w:rPr>
                <w:rFonts w:asciiTheme="minorHAnsi" w:hAnsiTheme="minorHAnsi" w:cstheme="minorHAnsi"/>
              </w:rPr>
              <w:t xml:space="preserve">, </w:t>
            </w:r>
            <w:r w:rsidRPr="004467A9">
              <w:rPr>
                <w:rFonts w:asciiTheme="minorHAnsi" w:hAnsiTheme="minorHAnsi" w:cstheme="minorHAnsi"/>
              </w:rPr>
              <w:t>objective of the assessment</w:t>
            </w:r>
            <w:r w:rsidR="00CC4B80" w:rsidRPr="00551299">
              <w:rPr>
                <w:rFonts w:asciiTheme="minorHAnsi" w:hAnsiTheme="minorHAnsi" w:cstheme="minorHAnsi"/>
              </w:rPr>
              <w:t>,</w:t>
            </w:r>
            <w:r w:rsidR="00776F79" w:rsidRPr="00551299">
              <w:rPr>
                <w:rFonts w:asciiTheme="minorHAnsi" w:hAnsiTheme="minorHAnsi" w:cstheme="minorHAnsi"/>
              </w:rPr>
              <w:t xml:space="preserve"> </w:t>
            </w:r>
            <w:r w:rsidR="00CC4B80" w:rsidRPr="00551299">
              <w:rPr>
                <w:rFonts w:asciiTheme="minorHAnsi" w:hAnsiTheme="minorHAnsi" w:cstheme="minorHAnsi"/>
              </w:rPr>
              <w:t>SHEA</w:t>
            </w:r>
          </w:p>
        </w:tc>
        <w:tc>
          <w:tcPr>
            <w:tcW w:w="2126" w:type="dxa"/>
            <w:tcBorders>
              <w:left w:val="single" w:sz="4" w:space="0" w:color="000000" w:themeColor="text1"/>
            </w:tcBorders>
            <w:shd w:val="clear" w:color="auto" w:fill="E1EED9"/>
          </w:tcPr>
          <w:p w14:paraId="53A2FEA4" w14:textId="77777777" w:rsidR="00BA175B" w:rsidRPr="002E7E4F" w:rsidRDefault="00BA175B" w:rsidP="00CD0D40">
            <w:pPr>
              <w:pStyle w:val="TableParagraph"/>
              <w:ind w:left="100" w:right="263"/>
              <w:jc w:val="both"/>
              <w:rPr>
                <w:rFonts w:asciiTheme="minorHAnsi" w:hAnsiTheme="minorHAnsi" w:cstheme="minorHAnsi"/>
                <w:w w:val="95"/>
              </w:rPr>
            </w:pPr>
            <w:r w:rsidRPr="002E7E4F">
              <w:rPr>
                <w:rFonts w:asciiTheme="minorHAnsi" w:hAnsiTheme="minorHAnsi" w:cstheme="minorHAnsi"/>
              </w:rPr>
              <w:t xml:space="preserve">Virtual and physical interface </w:t>
            </w:r>
            <w:r w:rsidRPr="002E7E4F">
              <w:rPr>
                <w:rFonts w:asciiTheme="minorHAnsi" w:hAnsiTheme="minorHAnsi" w:cstheme="minorHAnsi"/>
                <w:w w:val="95"/>
              </w:rPr>
              <w:t>meetings</w:t>
            </w:r>
          </w:p>
          <w:p w14:paraId="2F0FC759" w14:textId="77777777" w:rsidR="00BA175B" w:rsidRPr="0095169A" w:rsidRDefault="00BA175B" w:rsidP="00CD0D40">
            <w:pPr>
              <w:pStyle w:val="TableParagraph"/>
              <w:ind w:left="100" w:right="263"/>
              <w:jc w:val="both"/>
              <w:rPr>
                <w:rFonts w:asciiTheme="minorHAnsi" w:hAnsiTheme="minorHAnsi" w:cstheme="minorHAnsi"/>
                <w:w w:val="95"/>
              </w:rPr>
            </w:pPr>
          </w:p>
          <w:p w14:paraId="51A52631" w14:textId="77777777" w:rsidR="00BA175B" w:rsidRPr="0095169A" w:rsidRDefault="00BA175B" w:rsidP="00CD0D40">
            <w:pPr>
              <w:pStyle w:val="TableParagraph"/>
              <w:ind w:left="100" w:right="263"/>
              <w:jc w:val="both"/>
              <w:rPr>
                <w:rFonts w:asciiTheme="minorHAnsi" w:hAnsiTheme="minorHAnsi" w:cstheme="minorHAnsi"/>
                <w:w w:val="95"/>
              </w:rPr>
            </w:pPr>
          </w:p>
        </w:tc>
        <w:tc>
          <w:tcPr>
            <w:tcW w:w="2127" w:type="dxa"/>
            <w:shd w:val="clear" w:color="auto" w:fill="E1EED9"/>
          </w:tcPr>
          <w:p w14:paraId="47B6F440" w14:textId="24928DFF" w:rsidR="00BA175B" w:rsidRPr="003A1234" w:rsidRDefault="00BA175B" w:rsidP="00CD0D40">
            <w:pPr>
              <w:pStyle w:val="TableParagraph"/>
              <w:ind w:right="104"/>
              <w:jc w:val="both"/>
              <w:rPr>
                <w:rFonts w:asciiTheme="minorHAnsi" w:hAnsiTheme="minorHAnsi" w:cstheme="minorHAnsi"/>
              </w:rPr>
            </w:pPr>
            <w:r w:rsidRPr="003A1234">
              <w:rPr>
                <w:rFonts w:asciiTheme="minorHAnsi" w:hAnsiTheme="minorHAnsi" w:cstheme="minorHAnsi"/>
              </w:rPr>
              <w:t xml:space="preserve">Purposive Qualitative and </w:t>
            </w:r>
            <w:r w:rsidR="00776F79" w:rsidRPr="003A1234">
              <w:rPr>
                <w:rFonts w:asciiTheme="minorHAnsi" w:hAnsiTheme="minorHAnsi" w:cstheme="minorHAnsi"/>
              </w:rPr>
              <w:t>quantitate</w:t>
            </w:r>
            <w:r w:rsidRPr="003A1234">
              <w:rPr>
                <w:rFonts w:asciiTheme="minorHAnsi" w:hAnsiTheme="minorHAnsi" w:cstheme="minorHAnsi"/>
              </w:rPr>
              <w:t xml:space="preserve"> interviews to be conducted at midline phase of the project</w:t>
            </w:r>
          </w:p>
        </w:tc>
        <w:tc>
          <w:tcPr>
            <w:tcW w:w="2693" w:type="dxa"/>
            <w:shd w:val="clear" w:color="auto" w:fill="E1EED9"/>
          </w:tcPr>
          <w:p w14:paraId="699D71CD" w14:textId="77777777" w:rsidR="00BA175B" w:rsidRPr="00503D3C" w:rsidRDefault="00BA175B" w:rsidP="00CD0D40">
            <w:pPr>
              <w:pStyle w:val="TableParagraph"/>
              <w:numPr>
                <w:ilvl w:val="0"/>
                <w:numId w:val="3"/>
              </w:numPr>
              <w:ind w:right="51"/>
              <w:jc w:val="both"/>
              <w:rPr>
                <w:rFonts w:asciiTheme="minorHAnsi" w:hAnsiTheme="minorHAnsi" w:cstheme="minorHAnsi"/>
              </w:rPr>
            </w:pPr>
            <w:r w:rsidRPr="003A1234">
              <w:rPr>
                <w:rFonts w:asciiTheme="minorHAnsi" w:hAnsiTheme="minorHAnsi" w:cstheme="minorHAnsi"/>
              </w:rPr>
              <w:t>Cohort group of BEAM beneficiaries especially girls.</w:t>
            </w:r>
          </w:p>
          <w:p w14:paraId="5823AAA0" w14:textId="77777777" w:rsidR="00BA175B" w:rsidRPr="00503D3C" w:rsidRDefault="00BA175B" w:rsidP="00CD0D40">
            <w:pPr>
              <w:pStyle w:val="TableParagraph"/>
              <w:numPr>
                <w:ilvl w:val="0"/>
                <w:numId w:val="3"/>
              </w:numPr>
              <w:ind w:right="51"/>
              <w:jc w:val="both"/>
              <w:rPr>
                <w:rFonts w:asciiTheme="minorHAnsi" w:hAnsiTheme="minorHAnsi" w:cstheme="minorHAnsi"/>
              </w:rPr>
            </w:pPr>
            <w:r w:rsidRPr="00503D3C">
              <w:rPr>
                <w:rFonts w:asciiTheme="minorHAnsi" w:hAnsiTheme="minorHAnsi" w:cstheme="minorHAnsi"/>
              </w:rPr>
              <w:t>Households participating in IGAs.</w:t>
            </w:r>
          </w:p>
          <w:p w14:paraId="50C51BE8" w14:textId="080F5F56" w:rsidR="00BA175B" w:rsidRPr="00A4431D" w:rsidRDefault="00BA175B" w:rsidP="00CD0D40">
            <w:pPr>
              <w:pStyle w:val="TableParagraph"/>
              <w:numPr>
                <w:ilvl w:val="0"/>
                <w:numId w:val="3"/>
              </w:numPr>
              <w:ind w:right="51"/>
              <w:jc w:val="both"/>
              <w:rPr>
                <w:rFonts w:asciiTheme="minorHAnsi" w:hAnsiTheme="minorHAnsi" w:cstheme="minorHAnsi"/>
              </w:rPr>
            </w:pPr>
            <w:r w:rsidRPr="00503D3C">
              <w:rPr>
                <w:rFonts w:asciiTheme="minorHAnsi" w:hAnsiTheme="minorHAnsi" w:cstheme="minorHAnsi"/>
              </w:rPr>
              <w:t>School autho</w:t>
            </w:r>
            <w:r w:rsidR="00776F79" w:rsidRPr="00A4431D">
              <w:rPr>
                <w:rFonts w:asciiTheme="minorHAnsi" w:hAnsiTheme="minorHAnsi" w:cstheme="minorHAnsi"/>
              </w:rPr>
              <w:t>ri</w:t>
            </w:r>
            <w:r w:rsidRPr="00A4431D">
              <w:rPr>
                <w:rFonts w:asciiTheme="minorHAnsi" w:hAnsiTheme="minorHAnsi" w:cstheme="minorHAnsi"/>
              </w:rPr>
              <w:t>ties,</w:t>
            </w:r>
            <w:r w:rsidR="00776F79" w:rsidRPr="00A4431D">
              <w:rPr>
                <w:rFonts w:asciiTheme="minorHAnsi" w:hAnsiTheme="minorHAnsi" w:cstheme="minorHAnsi"/>
              </w:rPr>
              <w:t xml:space="preserve"> </w:t>
            </w:r>
            <w:r w:rsidRPr="00A4431D">
              <w:rPr>
                <w:rFonts w:asciiTheme="minorHAnsi" w:hAnsiTheme="minorHAnsi" w:cstheme="minorHAnsi"/>
              </w:rPr>
              <w:t xml:space="preserve">community leadership and BEAM officers as Key </w:t>
            </w:r>
            <w:r w:rsidR="00776F79" w:rsidRPr="00A4431D">
              <w:rPr>
                <w:rFonts w:asciiTheme="minorHAnsi" w:hAnsiTheme="minorHAnsi" w:cstheme="minorHAnsi"/>
              </w:rPr>
              <w:t>informants</w:t>
            </w:r>
            <w:r w:rsidRPr="00A4431D">
              <w:rPr>
                <w:rFonts w:asciiTheme="minorHAnsi" w:hAnsiTheme="minorHAnsi" w:cstheme="minorHAnsi"/>
              </w:rPr>
              <w:t>.</w:t>
            </w:r>
          </w:p>
        </w:tc>
        <w:tc>
          <w:tcPr>
            <w:tcW w:w="1276" w:type="dxa"/>
            <w:shd w:val="clear" w:color="auto" w:fill="E1EED9"/>
          </w:tcPr>
          <w:p w14:paraId="34CC7942" w14:textId="77777777" w:rsidR="00BA175B" w:rsidRPr="007E1252" w:rsidRDefault="00BA175B" w:rsidP="00CD0D40">
            <w:pPr>
              <w:pStyle w:val="TableParagraph"/>
              <w:jc w:val="both"/>
              <w:rPr>
                <w:rFonts w:asciiTheme="minorHAnsi" w:hAnsiTheme="minorHAnsi" w:cstheme="minorHAnsi"/>
              </w:rPr>
            </w:pPr>
          </w:p>
        </w:tc>
        <w:tc>
          <w:tcPr>
            <w:tcW w:w="1275" w:type="dxa"/>
            <w:shd w:val="clear" w:color="auto" w:fill="E1EED9"/>
          </w:tcPr>
          <w:p w14:paraId="2354BAFC" w14:textId="4EA3282D" w:rsidR="00BA175B" w:rsidRPr="001C6130" w:rsidRDefault="00BA175B" w:rsidP="00CD0D40">
            <w:pPr>
              <w:pStyle w:val="TableParagraph"/>
              <w:jc w:val="both"/>
              <w:rPr>
                <w:rFonts w:asciiTheme="minorHAnsi" w:hAnsiTheme="minorHAnsi" w:cstheme="minorHAnsi"/>
              </w:rPr>
            </w:pPr>
            <w:r w:rsidRPr="007E1252">
              <w:rPr>
                <w:rFonts w:asciiTheme="minorHAnsi" w:hAnsiTheme="minorHAnsi" w:cstheme="minorHAnsi"/>
              </w:rPr>
              <w:t xml:space="preserve">MEAL Specialist </w:t>
            </w:r>
          </w:p>
        </w:tc>
      </w:tr>
      <w:bookmarkEnd w:id="24"/>
    </w:tbl>
    <w:p w14:paraId="7C11B74C" w14:textId="77777777" w:rsidR="007E1252" w:rsidRDefault="007E1252" w:rsidP="00CD0D40">
      <w:pPr>
        <w:pStyle w:val="BodyText"/>
        <w:spacing w:before="7"/>
        <w:ind w:left="0"/>
        <w:jc w:val="both"/>
        <w:rPr>
          <w:rFonts w:asciiTheme="minorHAnsi" w:hAnsiTheme="minorHAnsi" w:cstheme="minorHAnsi"/>
          <w:i/>
        </w:rPr>
        <w:sectPr w:rsidR="007E1252" w:rsidSect="00E530CB">
          <w:pgSz w:w="15840" w:h="12240" w:orient="landscape"/>
          <w:pgMar w:top="1338" w:right="1622" w:bottom="1060" w:left="1202" w:header="765" w:footer="1009" w:gutter="0"/>
          <w:cols w:space="720"/>
          <w:docGrid w:linePitch="299"/>
        </w:sectPr>
      </w:pPr>
    </w:p>
    <w:p w14:paraId="2A7AC800" w14:textId="70613F97" w:rsidR="00641A54" w:rsidRPr="00E530CB" w:rsidRDefault="0095169A" w:rsidP="00CD0D40">
      <w:pPr>
        <w:pStyle w:val="Heading2"/>
        <w:jc w:val="both"/>
        <w:rPr>
          <w:rFonts w:asciiTheme="minorHAnsi" w:hAnsiTheme="minorHAnsi" w:cstheme="minorHAnsi"/>
          <w:b/>
          <w:bCs/>
          <w:color w:val="auto"/>
          <w:sz w:val="28"/>
          <w:szCs w:val="28"/>
        </w:rPr>
      </w:pPr>
      <w:bookmarkStart w:id="26" w:name="_Toc77854158"/>
      <w:r>
        <w:rPr>
          <w:rFonts w:asciiTheme="minorHAnsi" w:hAnsiTheme="minorHAnsi" w:cstheme="minorHAnsi"/>
          <w:b/>
          <w:bCs/>
          <w:color w:val="auto"/>
          <w:sz w:val="28"/>
          <w:szCs w:val="28"/>
        </w:rPr>
        <w:lastRenderedPageBreak/>
        <w:t xml:space="preserve">3.3 </w:t>
      </w:r>
      <w:r w:rsidR="00A4753E" w:rsidRPr="00E530CB">
        <w:rPr>
          <w:rFonts w:asciiTheme="minorHAnsi" w:hAnsiTheme="minorHAnsi" w:cstheme="minorHAnsi"/>
          <w:b/>
          <w:bCs/>
          <w:color w:val="auto"/>
          <w:sz w:val="28"/>
          <w:szCs w:val="28"/>
        </w:rPr>
        <w:t>Proposed strategy for</w:t>
      </w:r>
      <w:r w:rsidR="00A4753E" w:rsidRPr="00E530CB">
        <w:rPr>
          <w:rFonts w:asciiTheme="minorHAnsi" w:hAnsiTheme="minorHAnsi" w:cstheme="minorHAnsi"/>
          <w:b/>
          <w:bCs/>
          <w:color w:val="auto"/>
          <w:spacing w:val="-11"/>
          <w:sz w:val="28"/>
          <w:szCs w:val="28"/>
        </w:rPr>
        <w:t xml:space="preserve"> </w:t>
      </w:r>
      <w:r w:rsidR="00A4753E" w:rsidRPr="00E530CB">
        <w:rPr>
          <w:rFonts w:asciiTheme="minorHAnsi" w:hAnsiTheme="minorHAnsi" w:cstheme="minorHAnsi"/>
          <w:b/>
          <w:bCs/>
          <w:color w:val="auto"/>
          <w:sz w:val="28"/>
          <w:szCs w:val="28"/>
        </w:rPr>
        <w:t>consultation</w:t>
      </w:r>
      <w:bookmarkEnd w:id="26"/>
    </w:p>
    <w:p w14:paraId="6AC507D9" w14:textId="5DD1815C" w:rsidR="00B873A5" w:rsidRPr="006633EE" w:rsidRDefault="00FC0DB6" w:rsidP="00CD0D40">
      <w:pPr>
        <w:pStyle w:val="BodyText"/>
        <w:ind w:left="0" w:right="415"/>
        <w:jc w:val="both"/>
        <w:rPr>
          <w:rFonts w:asciiTheme="minorHAnsi" w:eastAsiaTheme="minorEastAsia" w:hAnsiTheme="minorHAnsi" w:cstheme="minorHAnsi"/>
        </w:rPr>
      </w:pPr>
      <w:r w:rsidRPr="006633EE">
        <w:rPr>
          <w:rFonts w:asciiTheme="minorHAnsi" w:hAnsiTheme="minorHAnsi" w:cstheme="minorHAnsi"/>
        </w:rPr>
        <w:t xml:space="preserve">The project will use a variety of participatory consultative methods for meaningful engagement of each of the stakeholder groups and incorporation of their views into the project </w:t>
      </w:r>
      <w:r w:rsidR="005308C3" w:rsidRPr="006633EE">
        <w:rPr>
          <w:rFonts w:asciiTheme="minorHAnsi" w:hAnsiTheme="minorHAnsi" w:cstheme="minorHAnsi"/>
        </w:rPr>
        <w:t>planning, implementation</w:t>
      </w:r>
      <w:r w:rsidRPr="006633EE">
        <w:rPr>
          <w:rFonts w:asciiTheme="minorHAnsi" w:hAnsiTheme="minorHAnsi" w:cstheme="minorHAnsi"/>
        </w:rPr>
        <w:t xml:space="preserve"> to evaluation </w:t>
      </w:r>
      <w:r w:rsidR="005308C3" w:rsidRPr="006633EE">
        <w:rPr>
          <w:rFonts w:asciiTheme="minorHAnsi" w:hAnsiTheme="minorHAnsi" w:cstheme="minorHAnsi"/>
        </w:rPr>
        <w:t>stage. Each</w:t>
      </w:r>
      <w:r w:rsidR="00B46EF8" w:rsidRPr="006633EE">
        <w:rPr>
          <w:rFonts w:asciiTheme="minorHAnsi" w:hAnsiTheme="minorHAnsi" w:cstheme="minorHAnsi"/>
        </w:rPr>
        <w:t xml:space="preserve"> project topic will be </w:t>
      </w:r>
      <w:r w:rsidR="005308C3" w:rsidRPr="006633EE">
        <w:rPr>
          <w:rFonts w:asciiTheme="minorHAnsi" w:hAnsiTheme="minorHAnsi" w:cstheme="minorHAnsi"/>
        </w:rPr>
        <w:t>consulted</w:t>
      </w:r>
      <w:r w:rsidR="00B46EF8" w:rsidRPr="006633EE">
        <w:rPr>
          <w:rFonts w:asciiTheme="minorHAnsi" w:hAnsiTheme="minorHAnsi" w:cstheme="minorHAnsi"/>
        </w:rPr>
        <w:t xml:space="preserve"> on in order to identify information </w:t>
      </w:r>
      <w:r w:rsidR="005308C3" w:rsidRPr="006633EE">
        <w:rPr>
          <w:rFonts w:asciiTheme="minorHAnsi" w:hAnsiTheme="minorHAnsi" w:cstheme="minorHAnsi"/>
        </w:rPr>
        <w:t>gaps, develop</w:t>
      </w:r>
      <w:r w:rsidR="00B46EF8" w:rsidRPr="006633EE">
        <w:rPr>
          <w:rFonts w:asciiTheme="minorHAnsi" w:hAnsiTheme="minorHAnsi" w:cstheme="minorHAnsi"/>
        </w:rPr>
        <w:t xml:space="preserve"> appropriate and culturally acceptable content including appropriate times and venues for project consultation </w:t>
      </w:r>
      <w:r w:rsidR="005308C3" w:rsidRPr="006633EE">
        <w:rPr>
          <w:rFonts w:asciiTheme="minorHAnsi" w:hAnsiTheme="minorHAnsi" w:cstheme="minorHAnsi"/>
        </w:rPr>
        <w:t>activities. Below</w:t>
      </w:r>
      <w:r w:rsidR="00B46EF8" w:rsidRPr="006633EE">
        <w:rPr>
          <w:rFonts w:asciiTheme="minorHAnsi" w:hAnsiTheme="minorHAnsi" w:cstheme="minorHAnsi"/>
        </w:rPr>
        <w:t xml:space="preserve"> is a table showing the various methods that will be used for project consultation.</w:t>
      </w:r>
    </w:p>
    <w:p w14:paraId="495C89DA" w14:textId="77777777" w:rsidR="0095169A" w:rsidRPr="0095169A" w:rsidRDefault="0095169A" w:rsidP="00CD0D40">
      <w:pPr>
        <w:jc w:val="both"/>
        <w:rPr>
          <w:rFonts w:asciiTheme="minorHAnsi" w:hAnsiTheme="minorHAnsi" w:cstheme="minorHAnsi"/>
        </w:rPr>
      </w:pPr>
    </w:p>
    <w:p w14:paraId="0D7E4E26" w14:textId="4E5AA4FF" w:rsidR="00B873A5" w:rsidRPr="006633EE" w:rsidRDefault="00B478C1" w:rsidP="00CD0D40">
      <w:pPr>
        <w:pStyle w:val="Caption"/>
        <w:jc w:val="both"/>
        <w:rPr>
          <w:rFonts w:asciiTheme="minorHAnsi" w:hAnsiTheme="minorHAnsi" w:cstheme="minorHAnsi"/>
          <w:sz w:val="22"/>
          <w:szCs w:val="22"/>
        </w:rPr>
      </w:pPr>
      <w:bookmarkStart w:id="27" w:name="_Toc77756065"/>
      <w:r w:rsidRPr="0095169A">
        <w:rPr>
          <w:rFonts w:asciiTheme="minorHAnsi" w:hAnsiTheme="minorHAnsi" w:cstheme="minorHAnsi"/>
          <w:sz w:val="22"/>
          <w:szCs w:val="22"/>
        </w:rPr>
        <w:t xml:space="preserve">Table </w:t>
      </w:r>
      <w:r w:rsidRPr="00E70C9B">
        <w:rPr>
          <w:rFonts w:asciiTheme="minorHAnsi" w:hAnsiTheme="minorHAnsi" w:cstheme="minorHAnsi"/>
          <w:sz w:val="22"/>
          <w:szCs w:val="22"/>
        </w:rPr>
        <w:fldChar w:fldCharType="begin"/>
      </w:r>
      <w:r w:rsidRPr="00E530CB">
        <w:rPr>
          <w:rFonts w:asciiTheme="minorHAnsi" w:hAnsiTheme="minorHAnsi" w:cstheme="minorHAnsi"/>
          <w:sz w:val="22"/>
          <w:szCs w:val="22"/>
        </w:rPr>
        <w:instrText xml:space="preserve"> SEQ Table \* ARABIC </w:instrText>
      </w:r>
      <w:r w:rsidRPr="00E70C9B">
        <w:rPr>
          <w:rFonts w:asciiTheme="minorHAnsi" w:hAnsiTheme="minorHAnsi" w:cstheme="minorHAnsi"/>
          <w:sz w:val="22"/>
          <w:szCs w:val="22"/>
        </w:rPr>
        <w:fldChar w:fldCharType="separate"/>
      </w:r>
      <w:r w:rsidR="00C240C1" w:rsidRPr="00E70C9B">
        <w:rPr>
          <w:rFonts w:asciiTheme="minorHAnsi" w:hAnsiTheme="minorHAnsi" w:cstheme="minorHAnsi"/>
          <w:noProof/>
          <w:sz w:val="22"/>
          <w:szCs w:val="22"/>
        </w:rPr>
        <w:t>6</w:t>
      </w:r>
      <w:r w:rsidRPr="00E70C9B">
        <w:rPr>
          <w:rFonts w:asciiTheme="minorHAnsi" w:hAnsiTheme="minorHAnsi" w:cstheme="minorHAnsi"/>
          <w:sz w:val="22"/>
          <w:szCs w:val="22"/>
        </w:rPr>
        <w:fldChar w:fldCharType="end"/>
      </w:r>
      <w:r w:rsidRPr="00C10186">
        <w:rPr>
          <w:rFonts w:asciiTheme="minorHAnsi" w:hAnsiTheme="minorHAnsi" w:cstheme="minorHAnsi"/>
          <w:sz w:val="22"/>
          <w:szCs w:val="22"/>
        </w:rPr>
        <w:t>: Project consultation strategy</w:t>
      </w:r>
      <w:bookmarkEnd w:id="27"/>
      <w:r w:rsidR="005308C3" w:rsidRPr="00E70C9B">
        <w:rPr>
          <w:rFonts w:asciiTheme="minorHAnsi" w:hAnsiTheme="minorHAnsi" w:cstheme="minorHAnsi"/>
          <w:b/>
          <w:bCs/>
          <w:sz w:val="22"/>
          <w:szCs w:val="22"/>
        </w:rPr>
        <w:t xml:space="preserve"> </w:t>
      </w:r>
    </w:p>
    <w:tbl>
      <w:tblPr>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3260"/>
        <w:gridCol w:w="2268"/>
        <w:gridCol w:w="1276"/>
        <w:gridCol w:w="1559"/>
        <w:gridCol w:w="1276"/>
      </w:tblGrid>
      <w:tr w:rsidR="00641A54" w:rsidRPr="00E530CB" w14:paraId="2A7AC810" w14:textId="77777777" w:rsidTr="00721269">
        <w:trPr>
          <w:trHeight w:hRule="exact" w:val="862"/>
        </w:trPr>
        <w:tc>
          <w:tcPr>
            <w:tcW w:w="993" w:type="dxa"/>
            <w:shd w:val="clear" w:color="auto" w:fill="E1EED9"/>
          </w:tcPr>
          <w:p w14:paraId="2A7AC80A" w14:textId="77777777" w:rsidR="00641A54" w:rsidRPr="00FB74D8" w:rsidRDefault="00A4753E" w:rsidP="00CD0D40">
            <w:pPr>
              <w:pStyle w:val="TableParagraph"/>
              <w:jc w:val="both"/>
              <w:rPr>
                <w:rFonts w:asciiTheme="minorHAnsi" w:hAnsiTheme="minorHAnsi" w:cstheme="minorHAnsi"/>
                <w:b/>
              </w:rPr>
            </w:pPr>
            <w:r w:rsidRPr="009B6E61">
              <w:rPr>
                <w:rFonts w:asciiTheme="minorHAnsi" w:hAnsiTheme="minorHAnsi" w:cstheme="minorHAnsi"/>
                <w:b/>
              </w:rPr>
              <w:t>Project stage</w:t>
            </w:r>
          </w:p>
        </w:tc>
        <w:tc>
          <w:tcPr>
            <w:tcW w:w="3260" w:type="dxa"/>
            <w:shd w:val="clear" w:color="auto" w:fill="E1EED9"/>
          </w:tcPr>
          <w:p w14:paraId="2A7AC80B" w14:textId="77777777" w:rsidR="00641A54" w:rsidRPr="001250FA" w:rsidRDefault="00A4753E" w:rsidP="00CD0D40">
            <w:pPr>
              <w:pStyle w:val="TableParagraph"/>
              <w:ind w:left="275" w:firstLine="187"/>
              <w:jc w:val="both"/>
              <w:rPr>
                <w:rFonts w:asciiTheme="minorHAnsi" w:hAnsiTheme="minorHAnsi" w:cstheme="minorHAnsi"/>
                <w:b/>
              </w:rPr>
            </w:pPr>
            <w:r w:rsidRPr="000E0B7E">
              <w:rPr>
                <w:rFonts w:asciiTheme="minorHAnsi" w:hAnsiTheme="minorHAnsi" w:cstheme="minorHAnsi"/>
                <w:b/>
              </w:rPr>
              <w:t xml:space="preserve">Topic of </w:t>
            </w:r>
            <w:r w:rsidRPr="00DC4B33">
              <w:rPr>
                <w:rFonts w:asciiTheme="minorHAnsi" w:hAnsiTheme="minorHAnsi" w:cstheme="minorHAnsi"/>
                <w:b/>
                <w:w w:val="95"/>
              </w:rPr>
              <w:t>consultation</w:t>
            </w:r>
          </w:p>
        </w:tc>
        <w:tc>
          <w:tcPr>
            <w:tcW w:w="2268" w:type="dxa"/>
            <w:shd w:val="clear" w:color="auto" w:fill="E1EED9"/>
          </w:tcPr>
          <w:p w14:paraId="2A7AC80C" w14:textId="77777777" w:rsidR="00641A54" w:rsidRPr="00C92228" w:rsidRDefault="00A4753E" w:rsidP="00CD0D40">
            <w:pPr>
              <w:pStyle w:val="TableParagraph"/>
              <w:ind w:left="242"/>
              <w:jc w:val="both"/>
              <w:rPr>
                <w:rFonts w:asciiTheme="minorHAnsi" w:hAnsiTheme="minorHAnsi" w:cstheme="minorHAnsi"/>
                <w:b/>
              </w:rPr>
            </w:pPr>
            <w:r w:rsidRPr="0043762D">
              <w:rPr>
                <w:rFonts w:asciiTheme="minorHAnsi" w:hAnsiTheme="minorHAnsi" w:cstheme="minorHAnsi"/>
                <w:b/>
              </w:rPr>
              <w:t>Method used</w:t>
            </w:r>
          </w:p>
        </w:tc>
        <w:tc>
          <w:tcPr>
            <w:tcW w:w="1276" w:type="dxa"/>
            <w:shd w:val="clear" w:color="auto" w:fill="E1EED9"/>
          </w:tcPr>
          <w:p w14:paraId="2A7AC80D" w14:textId="77777777" w:rsidR="00641A54" w:rsidRPr="004467A9" w:rsidRDefault="00A4753E" w:rsidP="00CD0D40">
            <w:pPr>
              <w:pStyle w:val="TableParagraph"/>
              <w:ind w:left="307" w:right="311"/>
              <w:jc w:val="both"/>
              <w:rPr>
                <w:rFonts w:asciiTheme="minorHAnsi" w:hAnsiTheme="minorHAnsi" w:cstheme="minorHAnsi"/>
                <w:b/>
              </w:rPr>
            </w:pPr>
            <w:r w:rsidRPr="00205900">
              <w:rPr>
                <w:rFonts w:asciiTheme="minorHAnsi" w:hAnsiTheme="minorHAnsi" w:cstheme="minorHAnsi"/>
                <w:b/>
              </w:rPr>
              <w:t>Timetable: Location and dates</w:t>
            </w:r>
          </w:p>
        </w:tc>
        <w:tc>
          <w:tcPr>
            <w:tcW w:w="1559" w:type="dxa"/>
            <w:shd w:val="clear" w:color="auto" w:fill="E1EED9"/>
          </w:tcPr>
          <w:p w14:paraId="2A7AC80E" w14:textId="77777777" w:rsidR="00641A54" w:rsidRPr="006C0940" w:rsidRDefault="00A4753E" w:rsidP="00CD0D40">
            <w:pPr>
              <w:pStyle w:val="TableParagraph"/>
              <w:ind w:left="213" w:firstLine="268"/>
              <w:jc w:val="both"/>
              <w:rPr>
                <w:rFonts w:asciiTheme="minorHAnsi" w:hAnsiTheme="minorHAnsi" w:cstheme="minorHAnsi"/>
                <w:b/>
              </w:rPr>
            </w:pPr>
            <w:r w:rsidRPr="004467A9">
              <w:rPr>
                <w:rFonts w:asciiTheme="minorHAnsi" w:hAnsiTheme="minorHAnsi" w:cstheme="minorHAnsi"/>
                <w:b/>
              </w:rPr>
              <w:t xml:space="preserve">Target </w:t>
            </w:r>
            <w:r w:rsidRPr="004467A9">
              <w:rPr>
                <w:rFonts w:asciiTheme="minorHAnsi" w:hAnsiTheme="minorHAnsi" w:cstheme="minorHAnsi"/>
                <w:b/>
                <w:w w:val="95"/>
              </w:rPr>
              <w:t>stakeholders</w:t>
            </w:r>
          </w:p>
        </w:tc>
        <w:tc>
          <w:tcPr>
            <w:tcW w:w="1276" w:type="dxa"/>
            <w:shd w:val="clear" w:color="auto" w:fill="E1EED9"/>
          </w:tcPr>
          <w:p w14:paraId="2A7AC80F" w14:textId="77777777" w:rsidR="00641A54" w:rsidRPr="00551299" w:rsidRDefault="00A4753E" w:rsidP="00CD0D40">
            <w:pPr>
              <w:pStyle w:val="TableParagraph"/>
              <w:ind w:left="144"/>
              <w:jc w:val="both"/>
              <w:rPr>
                <w:rFonts w:asciiTheme="minorHAnsi" w:hAnsiTheme="minorHAnsi" w:cstheme="minorHAnsi"/>
                <w:b/>
              </w:rPr>
            </w:pPr>
            <w:r w:rsidRPr="00551299">
              <w:rPr>
                <w:rFonts w:asciiTheme="minorHAnsi" w:hAnsiTheme="minorHAnsi" w:cstheme="minorHAnsi"/>
                <w:b/>
              </w:rPr>
              <w:t>Responsibilities</w:t>
            </w:r>
          </w:p>
        </w:tc>
      </w:tr>
      <w:tr w:rsidR="00641A54" w:rsidRPr="00E530CB" w14:paraId="2A7AC81C" w14:textId="77777777" w:rsidTr="00721269">
        <w:trPr>
          <w:trHeight w:hRule="exact" w:val="4799"/>
        </w:trPr>
        <w:tc>
          <w:tcPr>
            <w:tcW w:w="993" w:type="dxa"/>
            <w:shd w:val="clear" w:color="auto" w:fill="E1EED9"/>
          </w:tcPr>
          <w:p w14:paraId="2A7AC811" w14:textId="6C24CA90" w:rsidR="00641A54" w:rsidRPr="00E70C9B" w:rsidRDefault="00F930A4" w:rsidP="00CD0D40">
            <w:pPr>
              <w:pStyle w:val="TableParagraph"/>
              <w:spacing w:before="4"/>
              <w:jc w:val="both"/>
              <w:rPr>
                <w:rFonts w:asciiTheme="minorHAnsi" w:hAnsiTheme="minorHAnsi" w:cstheme="minorHAnsi"/>
              </w:rPr>
            </w:pPr>
            <w:r w:rsidRPr="00C10186">
              <w:rPr>
                <w:rFonts w:asciiTheme="minorHAnsi" w:hAnsiTheme="minorHAnsi" w:cstheme="minorHAnsi"/>
              </w:rPr>
              <w:t xml:space="preserve">Baseline </w:t>
            </w:r>
          </w:p>
        </w:tc>
        <w:tc>
          <w:tcPr>
            <w:tcW w:w="3260" w:type="dxa"/>
            <w:shd w:val="clear" w:color="auto" w:fill="E1EED9"/>
          </w:tcPr>
          <w:p w14:paraId="576AAF7B" w14:textId="5166F384" w:rsidR="00641A54" w:rsidRPr="00FB74D8" w:rsidRDefault="00DD28A4" w:rsidP="00CD0D40">
            <w:pPr>
              <w:pStyle w:val="TableParagraph"/>
              <w:spacing w:before="4"/>
              <w:jc w:val="both"/>
              <w:rPr>
                <w:rFonts w:asciiTheme="minorHAnsi" w:hAnsiTheme="minorHAnsi" w:cstheme="minorHAnsi"/>
              </w:rPr>
            </w:pPr>
            <w:r w:rsidRPr="009B6E61">
              <w:rPr>
                <w:rFonts w:asciiTheme="minorHAnsi" w:hAnsiTheme="minorHAnsi" w:cstheme="minorHAnsi"/>
              </w:rPr>
              <w:t xml:space="preserve">Harmful gender norms </w:t>
            </w:r>
            <w:r w:rsidR="009B1EAF" w:rsidRPr="009B6E61">
              <w:rPr>
                <w:rFonts w:asciiTheme="minorHAnsi" w:hAnsiTheme="minorHAnsi" w:cstheme="minorHAnsi"/>
              </w:rPr>
              <w:t xml:space="preserve">that are a barrier to </w:t>
            </w:r>
            <w:r w:rsidR="00D06699" w:rsidRPr="009B6E61">
              <w:rPr>
                <w:rFonts w:asciiTheme="minorHAnsi" w:hAnsiTheme="minorHAnsi" w:cstheme="minorHAnsi"/>
              </w:rPr>
              <w:t>education.</w:t>
            </w:r>
          </w:p>
          <w:p w14:paraId="60BB565D" w14:textId="77777777" w:rsidR="00D06699" w:rsidRPr="001250FA" w:rsidRDefault="00D06699" w:rsidP="00CD0D40">
            <w:pPr>
              <w:pStyle w:val="TableParagraph"/>
              <w:spacing w:before="4"/>
              <w:jc w:val="both"/>
              <w:rPr>
                <w:rFonts w:asciiTheme="minorHAnsi" w:hAnsiTheme="minorHAnsi" w:cstheme="minorHAnsi"/>
              </w:rPr>
            </w:pPr>
            <w:r w:rsidRPr="000E0B7E">
              <w:rPr>
                <w:rFonts w:asciiTheme="minorHAnsi" w:hAnsiTheme="minorHAnsi" w:cstheme="minorHAnsi"/>
              </w:rPr>
              <w:t xml:space="preserve">BEAM </w:t>
            </w:r>
            <w:r w:rsidR="003D7F52" w:rsidRPr="00DC4B33">
              <w:rPr>
                <w:rFonts w:asciiTheme="minorHAnsi" w:hAnsiTheme="minorHAnsi" w:cstheme="minorHAnsi"/>
              </w:rPr>
              <w:t>selection criteria.</w:t>
            </w:r>
          </w:p>
          <w:p w14:paraId="270B1DA5" w14:textId="77777777" w:rsidR="003D7F52" w:rsidRPr="00205900" w:rsidRDefault="003D7F52" w:rsidP="00CD0D40">
            <w:pPr>
              <w:pStyle w:val="TableParagraph"/>
              <w:spacing w:before="4"/>
              <w:jc w:val="both"/>
              <w:rPr>
                <w:rFonts w:asciiTheme="minorHAnsi" w:hAnsiTheme="minorHAnsi" w:cstheme="minorHAnsi"/>
              </w:rPr>
            </w:pPr>
            <w:r w:rsidRPr="0043762D">
              <w:rPr>
                <w:rFonts w:asciiTheme="minorHAnsi" w:hAnsiTheme="minorHAnsi" w:cstheme="minorHAnsi"/>
              </w:rPr>
              <w:t xml:space="preserve">BEAM extent of support to the girl </w:t>
            </w:r>
            <w:r w:rsidR="001D358F" w:rsidRPr="00C92228">
              <w:rPr>
                <w:rFonts w:asciiTheme="minorHAnsi" w:hAnsiTheme="minorHAnsi" w:cstheme="minorHAnsi"/>
              </w:rPr>
              <w:t>child.</w:t>
            </w:r>
          </w:p>
          <w:p w14:paraId="2D0E740B" w14:textId="45980019" w:rsidR="0005684F" w:rsidRPr="00102520" w:rsidRDefault="0005684F" w:rsidP="00CD0D40">
            <w:pPr>
              <w:pStyle w:val="TableParagraph"/>
              <w:spacing w:before="4"/>
              <w:jc w:val="both"/>
              <w:rPr>
                <w:rFonts w:asciiTheme="minorHAnsi" w:hAnsiTheme="minorHAnsi" w:cstheme="minorHAnsi"/>
              </w:rPr>
            </w:pPr>
            <w:r w:rsidRPr="004467A9">
              <w:rPr>
                <w:rFonts w:asciiTheme="minorHAnsi" w:hAnsiTheme="minorHAnsi" w:cstheme="minorHAnsi"/>
              </w:rPr>
              <w:t xml:space="preserve">Covid 19 effects to </w:t>
            </w:r>
            <w:proofErr w:type="gramStart"/>
            <w:r w:rsidRPr="004467A9">
              <w:rPr>
                <w:rFonts w:asciiTheme="minorHAnsi" w:hAnsiTheme="minorHAnsi" w:cstheme="minorHAnsi"/>
              </w:rPr>
              <w:t>girls</w:t>
            </w:r>
            <w:proofErr w:type="gramEnd"/>
            <w:r w:rsidR="00DB0249" w:rsidRPr="004467A9">
              <w:rPr>
                <w:rFonts w:asciiTheme="minorHAnsi" w:hAnsiTheme="minorHAnsi" w:cstheme="minorHAnsi"/>
              </w:rPr>
              <w:t xml:space="preserve"> </w:t>
            </w:r>
            <w:r w:rsidRPr="004467A9">
              <w:rPr>
                <w:rFonts w:asciiTheme="minorHAnsi" w:hAnsiTheme="minorHAnsi" w:cstheme="minorHAnsi"/>
              </w:rPr>
              <w:t>education</w:t>
            </w:r>
            <w:r w:rsidR="000148DB" w:rsidRPr="006C0940">
              <w:rPr>
                <w:rFonts w:asciiTheme="minorHAnsi" w:hAnsiTheme="minorHAnsi" w:cstheme="minorHAnsi"/>
              </w:rPr>
              <w:t>.</w:t>
            </w:r>
          </w:p>
          <w:p w14:paraId="63FD7AA1" w14:textId="235B5291" w:rsidR="000148DB" w:rsidRPr="00A4431D" w:rsidRDefault="000148DB" w:rsidP="00CD0D40">
            <w:pPr>
              <w:pStyle w:val="TableParagraph"/>
              <w:spacing w:before="4"/>
              <w:jc w:val="both"/>
              <w:rPr>
                <w:rFonts w:asciiTheme="minorHAnsi" w:hAnsiTheme="minorHAnsi" w:cstheme="minorHAnsi"/>
              </w:rPr>
            </w:pPr>
            <w:r w:rsidRPr="00551299">
              <w:rPr>
                <w:rFonts w:asciiTheme="minorHAnsi" w:hAnsiTheme="minorHAnsi" w:cstheme="minorHAnsi"/>
              </w:rPr>
              <w:t xml:space="preserve">WASH and Hygiene </w:t>
            </w:r>
            <w:r w:rsidR="00B10406" w:rsidRPr="00551299">
              <w:rPr>
                <w:rFonts w:asciiTheme="minorHAnsi" w:hAnsiTheme="minorHAnsi" w:cstheme="minorHAnsi"/>
              </w:rPr>
              <w:t xml:space="preserve">gaps </w:t>
            </w:r>
            <w:r w:rsidR="009D2464" w:rsidRPr="0095169A">
              <w:rPr>
                <w:rFonts w:asciiTheme="minorHAnsi" w:hAnsiTheme="minorHAnsi" w:cstheme="minorHAnsi"/>
              </w:rPr>
              <w:t>at household and school level</w:t>
            </w:r>
            <w:r w:rsidR="004865E5" w:rsidRPr="00A4431D">
              <w:rPr>
                <w:rFonts w:asciiTheme="minorHAnsi" w:hAnsiTheme="minorHAnsi" w:cstheme="minorHAnsi"/>
              </w:rPr>
              <w:t>.</w:t>
            </w:r>
          </w:p>
          <w:p w14:paraId="2A7AC812" w14:textId="700357E1" w:rsidR="004865E5" w:rsidRPr="00A4431D" w:rsidRDefault="004865E5" w:rsidP="00CD0D40">
            <w:pPr>
              <w:pStyle w:val="TableParagraph"/>
              <w:spacing w:before="4"/>
              <w:jc w:val="both"/>
              <w:rPr>
                <w:rFonts w:asciiTheme="minorHAnsi" w:hAnsiTheme="minorHAnsi" w:cstheme="minorHAnsi"/>
              </w:rPr>
            </w:pPr>
            <w:r w:rsidRPr="00A4431D">
              <w:rPr>
                <w:rFonts w:asciiTheme="minorHAnsi" w:hAnsiTheme="minorHAnsi" w:cstheme="minorHAnsi"/>
              </w:rPr>
              <w:t xml:space="preserve">IGAs </w:t>
            </w:r>
            <w:r w:rsidR="00F04515" w:rsidRPr="00A4431D">
              <w:rPr>
                <w:rFonts w:asciiTheme="minorHAnsi" w:hAnsiTheme="minorHAnsi" w:cstheme="minorHAnsi"/>
              </w:rPr>
              <w:t xml:space="preserve">and economic empowerment </w:t>
            </w:r>
            <w:r w:rsidR="009D2464" w:rsidRPr="00A4431D">
              <w:rPr>
                <w:rFonts w:asciiTheme="minorHAnsi" w:hAnsiTheme="minorHAnsi" w:cstheme="minorHAnsi"/>
              </w:rPr>
              <w:t xml:space="preserve">gaps </w:t>
            </w:r>
          </w:p>
        </w:tc>
        <w:tc>
          <w:tcPr>
            <w:tcW w:w="2268" w:type="dxa"/>
            <w:shd w:val="clear" w:color="auto" w:fill="E1EED9"/>
          </w:tcPr>
          <w:p w14:paraId="2A7AC813" w14:textId="538088C5" w:rsidR="00641A54" w:rsidRPr="007E1252" w:rsidRDefault="001718B2" w:rsidP="00CD0D40">
            <w:pPr>
              <w:pStyle w:val="TableParagraph"/>
              <w:ind w:right="212"/>
              <w:jc w:val="both"/>
              <w:rPr>
                <w:rFonts w:asciiTheme="minorHAnsi" w:hAnsiTheme="minorHAnsi" w:cstheme="minorHAnsi"/>
              </w:rPr>
            </w:pPr>
            <w:r w:rsidRPr="00A4431D">
              <w:rPr>
                <w:rFonts w:asciiTheme="minorHAnsi" w:hAnsiTheme="minorHAnsi" w:cstheme="minorHAnsi"/>
              </w:rPr>
              <w:t xml:space="preserve">Focus Group </w:t>
            </w:r>
            <w:r w:rsidR="00A4753E" w:rsidRPr="00A4431D">
              <w:rPr>
                <w:rFonts w:asciiTheme="minorHAnsi" w:hAnsiTheme="minorHAnsi" w:cstheme="minorHAnsi"/>
              </w:rPr>
              <w:t xml:space="preserve">Discussion with </w:t>
            </w:r>
            <w:proofErr w:type="gramStart"/>
            <w:r w:rsidR="00A4753E" w:rsidRPr="00A4431D">
              <w:rPr>
                <w:rFonts w:asciiTheme="minorHAnsi" w:hAnsiTheme="minorHAnsi" w:cstheme="minorHAnsi"/>
              </w:rPr>
              <w:t>school</w:t>
            </w:r>
            <w:r w:rsidRPr="00A4431D">
              <w:rPr>
                <w:rFonts w:asciiTheme="minorHAnsi" w:hAnsiTheme="minorHAnsi" w:cstheme="minorHAnsi"/>
              </w:rPr>
              <w:t xml:space="preserve"> teachers</w:t>
            </w:r>
            <w:proofErr w:type="gramEnd"/>
            <w:r w:rsidRPr="00A4431D">
              <w:rPr>
                <w:rFonts w:asciiTheme="minorHAnsi" w:hAnsiTheme="minorHAnsi" w:cstheme="minorHAnsi"/>
              </w:rPr>
              <w:t xml:space="preserve"> </w:t>
            </w:r>
          </w:p>
          <w:p w14:paraId="54B14A4D" w14:textId="77777777" w:rsidR="00641A54" w:rsidRPr="001D63D3" w:rsidRDefault="00A4753E" w:rsidP="00CD0D40">
            <w:pPr>
              <w:pStyle w:val="TableParagraph"/>
              <w:spacing w:before="120"/>
              <w:jc w:val="both"/>
              <w:rPr>
                <w:rFonts w:asciiTheme="minorHAnsi" w:hAnsiTheme="minorHAnsi" w:cstheme="minorHAnsi"/>
              </w:rPr>
            </w:pPr>
            <w:r w:rsidRPr="00DE61B9">
              <w:rPr>
                <w:rFonts w:asciiTheme="minorHAnsi" w:hAnsiTheme="minorHAnsi" w:cstheme="minorHAnsi"/>
              </w:rPr>
              <w:t>Public meeting</w:t>
            </w:r>
            <w:r w:rsidR="009B1EAF" w:rsidRPr="00DE61B9">
              <w:rPr>
                <w:rFonts w:asciiTheme="minorHAnsi" w:hAnsiTheme="minorHAnsi" w:cstheme="minorHAnsi"/>
              </w:rPr>
              <w:t xml:space="preserve"> with community </w:t>
            </w:r>
          </w:p>
          <w:p w14:paraId="75A5CA2C" w14:textId="4E487560" w:rsidR="00F5245C" w:rsidRPr="00E530CB" w:rsidRDefault="00F5245C" w:rsidP="00CD0D40">
            <w:pPr>
              <w:pStyle w:val="TableParagraph"/>
              <w:spacing w:before="120"/>
              <w:jc w:val="both"/>
              <w:rPr>
                <w:rFonts w:asciiTheme="minorHAnsi" w:hAnsiTheme="minorHAnsi" w:cstheme="minorHAnsi"/>
              </w:rPr>
            </w:pPr>
            <w:r w:rsidRPr="00F26221">
              <w:rPr>
                <w:rFonts w:asciiTheme="minorHAnsi" w:hAnsiTheme="minorHAnsi" w:cstheme="minorHAnsi"/>
              </w:rPr>
              <w:t>KII</w:t>
            </w:r>
            <w:r w:rsidR="00776F79" w:rsidRPr="00334E61">
              <w:rPr>
                <w:rFonts w:asciiTheme="minorHAnsi" w:hAnsiTheme="minorHAnsi" w:cstheme="minorHAnsi"/>
              </w:rPr>
              <w:t xml:space="preserve"> </w:t>
            </w:r>
            <w:r w:rsidRPr="00334E61">
              <w:rPr>
                <w:rFonts w:asciiTheme="minorHAnsi" w:hAnsiTheme="minorHAnsi" w:cstheme="minorHAnsi"/>
              </w:rPr>
              <w:t xml:space="preserve">(key informant) interviews with </w:t>
            </w:r>
            <w:r w:rsidR="00857CF7" w:rsidRPr="00E530CB">
              <w:rPr>
                <w:rFonts w:asciiTheme="minorHAnsi" w:hAnsiTheme="minorHAnsi" w:cstheme="minorHAnsi"/>
              </w:rPr>
              <w:t>BEAM officers from MPSLSW,</w:t>
            </w:r>
            <w:r w:rsidR="00043EBB" w:rsidRPr="00E530CB">
              <w:rPr>
                <w:rFonts w:asciiTheme="minorHAnsi" w:hAnsiTheme="minorHAnsi" w:cstheme="minorHAnsi"/>
              </w:rPr>
              <w:t xml:space="preserve"> </w:t>
            </w:r>
            <w:r w:rsidR="00857CF7" w:rsidRPr="00E530CB">
              <w:rPr>
                <w:rFonts w:asciiTheme="minorHAnsi" w:hAnsiTheme="minorHAnsi" w:cstheme="minorHAnsi"/>
              </w:rPr>
              <w:t xml:space="preserve">MoPSE </w:t>
            </w:r>
            <w:r w:rsidR="00043EBB" w:rsidRPr="00E530CB">
              <w:rPr>
                <w:rFonts w:asciiTheme="minorHAnsi" w:hAnsiTheme="minorHAnsi" w:cstheme="minorHAnsi"/>
              </w:rPr>
              <w:t>and National level MPSLSW</w:t>
            </w:r>
          </w:p>
          <w:p w14:paraId="2A7AC814" w14:textId="426482AF" w:rsidR="00AC4E6A" w:rsidRPr="00E530CB" w:rsidRDefault="00AC4E6A" w:rsidP="00CD0D40">
            <w:pPr>
              <w:pStyle w:val="TableParagraph"/>
              <w:spacing w:before="120"/>
              <w:jc w:val="both"/>
              <w:rPr>
                <w:rFonts w:asciiTheme="minorHAnsi" w:hAnsiTheme="minorHAnsi" w:cstheme="minorHAnsi"/>
              </w:rPr>
            </w:pPr>
            <w:r w:rsidRPr="00E530CB">
              <w:rPr>
                <w:rFonts w:asciiTheme="minorHAnsi" w:hAnsiTheme="minorHAnsi" w:cstheme="minorHAnsi"/>
              </w:rPr>
              <w:t>Questionnaires</w:t>
            </w:r>
          </w:p>
        </w:tc>
        <w:tc>
          <w:tcPr>
            <w:tcW w:w="1276" w:type="dxa"/>
            <w:shd w:val="clear" w:color="auto" w:fill="E1EED9"/>
          </w:tcPr>
          <w:p w14:paraId="54C3684E" w14:textId="77777777" w:rsidR="00641A54" w:rsidRPr="00E530CB" w:rsidRDefault="00820D2E" w:rsidP="00CD0D40">
            <w:pPr>
              <w:pStyle w:val="TableParagraph"/>
              <w:jc w:val="both"/>
              <w:rPr>
                <w:rFonts w:asciiTheme="minorHAnsi" w:hAnsiTheme="minorHAnsi" w:cstheme="minorHAnsi"/>
              </w:rPr>
            </w:pPr>
            <w:r w:rsidRPr="00E530CB">
              <w:rPr>
                <w:rFonts w:asciiTheme="minorHAnsi" w:hAnsiTheme="minorHAnsi" w:cstheme="minorHAnsi"/>
              </w:rPr>
              <w:t>August 2021</w:t>
            </w:r>
          </w:p>
          <w:p w14:paraId="2DAF0846" w14:textId="77777777" w:rsidR="0082063D" w:rsidRPr="00E530CB" w:rsidRDefault="0082063D" w:rsidP="00CD0D40">
            <w:pPr>
              <w:pStyle w:val="TableParagraph"/>
              <w:jc w:val="both"/>
              <w:rPr>
                <w:rFonts w:asciiTheme="minorHAnsi" w:hAnsiTheme="minorHAnsi" w:cstheme="minorHAnsi"/>
              </w:rPr>
            </w:pPr>
            <w:r w:rsidRPr="00E530CB">
              <w:rPr>
                <w:rFonts w:asciiTheme="minorHAnsi" w:hAnsiTheme="minorHAnsi" w:cstheme="minorHAnsi"/>
              </w:rPr>
              <w:t xml:space="preserve">BEAM schools </w:t>
            </w:r>
          </w:p>
          <w:p w14:paraId="2A7AC817" w14:textId="4BB5B5D6" w:rsidR="0082063D" w:rsidRPr="00E530CB" w:rsidRDefault="00C20F3E" w:rsidP="00CD0D40">
            <w:pPr>
              <w:pStyle w:val="TableParagraph"/>
              <w:jc w:val="both"/>
              <w:rPr>
                <w:rFonts w:asciiTheme="minorHAnsi" w:hAnsiTheme="minorHAnsi" w:cstheme="minorHAnsi"/>
              </w:rPr>
            </w:pPr>
            <w:r w:rsidRPr="00E530CB">
              <w:rPr>
                <w:rFonts w:asciiTheme="minorHAnsi" w:hAnsiTheme="minorHAnsi" w:cstheme="minorHAnsi"/>
              </w:rPr>
              <w:t xml:space="preserve">From </w:t>
            </w:r>
            <w:r w:rsidR="0082063D" w:rsidRPr="00E530CB">
              <w:rPr>
                <w:rFonts w:asciiTheme="minorHAnsi" w:hAnsiTheme="minorHAnsi" w:cstheme="minorHAnsi"/>
              </w:rPr>
              <w:t xml:space="preserve">13:00 </w:t>
            </w:r>
            <w:proofErr w:type="spellStart"/>
            <w:r w:rsidR="0082063D" w:rsidRPr="00E530CB">
              <w:rPr>
                <w:rFonts w:asciiTheme="minorHAnsi" w:hAnsiTheme="minorHAnsi" w:cstheme="minorHAnsi"/>
              </w:rPr>
              <w:t>hrs</w:t>
            </w:r>
            <w:proofErr w:type="spellEnd"/>
            <w:r w:rsidR="0082063D" w:rsidRPr="00E530CB">
              <w:rPr>
                <w:rFonts w:asciiTheme="minorHAnsi" w:hAnsiTheme="minorHAnsi" w:cstheme="minorHAnsi"/>
              </w:rPr>
              <w:t xml:space="preserve"> </w:t>
            </w:r>
            <w:r w:rsidRPr="00E530CB">
              <w:rPr>
                <w:rFonts w:asciiTheme="minorHAnsi" w:hAnsiTheme="minorHAnsi" w:cstheme="minorHAnsi"/>
              </w:rPr>
              <w:t xml:space="preserve">to 16hrs </w:t>
            </w:r>
          </w:p>
        </w:tc>
        <w:tc>
          <w:tcPr>
            <w:tcW w:w="1559" w:type="dxa"/>
            <w:shd w:val="clear" w:color="auto" w:fill="E1EED9"/>
          </w:tcPr>
          <w:p w14:paraId="72A1ED15" w14:textId="77777777" w:rsidR="001A236F" w:rsidRPr="00E530CB" w:rsidRDefault="00A4753E"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Parents </w:t>
            </w:r>
            <w:r w:rsidR="001A236F" w:rsidRPr="00E530CB">
              <w:rPr>
                <w:rFonts w:asciiTheme="minorHAnsi" w:hAnsiTheme="minorHAnsi" w:cstheme="minorHAnsi"/>
              </w:rPr>
              <w:t>with Children on BEAM,</w:t>
            </w:r>
          </w:p>
          <w:p w14:paraId="180B6523" w14:textId="002C0961" w:rsidR="001A236F" w:rsidRPr="00E530CB" w:rsidRDefault="001A236F" w:rsidP="00CD0D40">
            <w:pPr>
              <w:pStyle w:val="TableParagraph"/>
              <w:ind w:right="404"/>
              <w:jc w:val="both"/>
              <w:rPr>
                <w:rFonts w:asciiTheme="minorHAnsi" w:hAnsiTheme="minorHAnsi" w:cstheme="minorHAnsi"/>
              </w:rPr>
            </w:pPr>
            <w:r w:rsidRPr="00E530CB">
              <w:rPr>
                <w:rFonts w:asciiTheme="minorHAnsi" w:hAnsiTheme="minorHAnsi" w:cstheme="minorHAnsi"/>
              </w:rPr>
              <w:t>BEAM le</w:t>
            </w:r>
            <w:r w:rsidR="00776F79" w:rsidRPr="00E530CB">
              <w:rPr>
                <w:rFonts w:asciiTheme="minorHAnsi" w:hAnsiTheme="minorHAnsi" w:cstheme="minorHAnsi"/>
              </w:rPr>
              <w:t>a</w:t>
            </w:r>
            <w:r w:rsidRPr="00E530CB">
              <w:rPr>
                <w:rFonts w:asciiTheme="minorHAnsi" w:hAnsiTheme="minorHAnsi" w:cstheme="minorHAnsi"/>
              </w:rPr>
              <w:t>rners</w:t>
            </w:r>
          </w:p>
          <w:p w14:paraId="6B08BF73" w14:textId="77777777" w:rsidR="001A236F" w:rsidRPr="00E530CB" w:rsidRDefault="001A236F"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School Teachers </w:t>
            </w:r>
          </w:p>
          <w:p w14:paraId="2958F779" w14:textId="77777777" w:rsidR="000F3BE5" w:rsidRPr="00E530CB" w:rsidRDefault="001A236F" w:rsidP="00CD0D40">
            <w:pPr>
              <w:pStyle w:val="TableParagraph"/>
              <w:ind w:right="404"/>
              <w:jc w:val="both"/>
              <w:rPr>
                <w:rFonts w:asciiTheme="minorHAnsi" w:hAnsiTheme="minorHAnsi" w:cstheme="minorHAnsi"/>
              </w:rPr>
            </w:pPr>
            <w:r w:rsidRPr="00E530CB">
              <w:rPr>
                <w:rFonts w:asciiTheme="minorHAnsi" w:hAnsiTheme="minorHAnsi" w:cstheme="minorHAnsi"/>
              </w:rPr>
              <w:t>BEAM Staff from MPSLSW</w:t>
            </w:r>
          </w:p>
          <w:p w14:paraId="2A7AC819" w14:textId="3CBB02DF" w:rsidR="00641A54" w:rsidRPr="00E530CB" w:rsidRDefault="000F3BE5" w:rsidP="00CD0D40">
            <w:pPr>
              <w:pStyle w:val="TableParagraph"/>
              <w:spacing w:before="120"/>
              <w:jc w:val="both"/>
              <w:rPr>
                <w:rFonts w:asciiTheme="minorHAnsi" w:hAnsiTheme="minorHAnsi" w:cstheme="minorHAnsi"/>
              </w:rPr>
            </w:pPr>
            <w:r w:rsidRPr="00E530CB">
              <w:rPr>
                <w:rFonts w:asciiTheme="minorHAnsi" w:hAnsiTheme="minorHAnsi" w:cstheme="minorHAnsi"/>
              </w:rPr>
              <w:t xml:space="preserve">DSI and DRT </w:t>
            </w:r>
          </w:p>
        </w:tc>
        <w:tc>
          <w:tcPr>
            <w:tcW w:w="1276" w:type="dxa"/>
            <w:shd w:val="clear" w:color="auto" w:fill="E1EED9"/>
          </w:tcPr>
          <w:p w14:paraId="414FC222" w14:textId="5BDA91CE" w:rsidR="000F3BE5" w:rsidRPr="00E530CB" w:rsidRDefault="796FA837" w:rsidP="00CD0D40">
            <w:pPr>
              <w:pStyle w:val="TableParagraph"/>
              <w:spacing w:before="120"/>
              <w:ind w:left="100"/>
              <w:jc w:val="both"/>
              <w:rPr>
                <w:rFonts w:asciiTheme="minorHAnsi" w:hAnsiTheme="minorHAnsi" w:cstheme="minorHAnsi"/>
              </w:rPr>
            </w:pPr>
            <w:r w:rsidRPr="00E530CB">
              <w:rPr>
                <w:rFonts w:asciiTheme="minorHAnsi" w:hAnsiTheme="minorHAnsi" w:cstheme="minorHAnsi"/>
              </w:rPr>
              <w:t>ME</w:t>
            </w:r>
            <w:r w:rsidR="5D49EBFA" w:rsidRPr="00E530CB">
              <w:rPr>
                <w:rFonts w:asciiTheme="minorHAnsi" w:hAnsiTheme="minorHAnsi" w:cstheme="minorHAnsi"/>
              </w:rPr>
              <w:t>AL</w:t>
            </w:r>
            <w:r w:rsidRPr="00E530CB">
              <w:rPr>
                <w:rFonts w:asciiTheme="minorHAnsi" w:hAnsiTheme="minorHAnsi" w:cstheme="minorHAnsi"/>
              </w:rPr>
              <w:t xml:space="preserve"> </w:t>
            </w:r>
            <w:r w:rsidR="6CB268E4" w:rsidRPr="00E530CB">
              <w:rPr>
                <w:rFonts w:asciiTheme="minorHAnsi" w:hAnsiTheme="minorHAnsi" w:cstheme="minorHAnsi"/>
              </w:rPr>
              <w:t>Team</w:t>
            </w:r>
            <w:r w:rsidRPr="00E530CB">
              <w:rPr>
                <w:rFonts w:asciiTheme="minorHAnsi" w:hAnsiTheme="minorHAnsi" w:cstheme="minorHAnsi"/>
              </w:rPr>
              <w:t xml:space="preserve"> </w:t>
            </w:r>
          </w:p>
          <w:p w14:paraId="2A7AC81B" w14:textId="09DFA5D1" w:rsidR="000F3BE5" w:rsidRPr="00E530CB" w:rsidRDefault="000F3BE5" w:rsidP="00CD0D40">
            <w:pPr>
              <w:pStyle w:val="TableParagraph"/>
              <w:spacing w:before="120"/>
              <w:ind w:left="100"/>
              <w:jc w:val="both"/>
              <w:rPr>
                <w:rFonts w:asciiTheme="minorHAnsi" w:hAnsiTheme="minorHAnsi" w:cstheme="minorHAnsi"/>
              </w:rPr>
            </w:pPr>
          </w:p>
        </w:tc>
      </w:tr>
      <w:tr w:rsidR="000F3BE5" w:rsidRPr="00E530CB" w14:paraId="0EA9DA14" w14:textId="77777777" w:rsidTr="00721269">
        <w:trPr>
          <w:trHeight w:hRule="exact" w:val="1701"/>
        </w:trPr>
        <w:tc>
          <w:tcPr>
            <w:tcW w:w="993" w:type="dxa"/>
            <w:shd w:val="clear" w:color="auto" w:fill="E1EED9"/>
          </w:tcPr>
          <w:p w14:paraId="7F9ADB3E" w14:textId="3A19E11E" w:rsidR="000F3BE5" w:rsidRPr="00E70C9B" w:rsidRDefault="001F46D4" w:rsidP="00CD0D40">
            <w:pPr>
              <w:pStyle w:val="TableParagraph"/>
              <w:spacing w:before="4"/>
              <w:jc w:val="both"/>
              <w:rPr>
                <w:rFonts w:asciiTheme="minorHAnsi" w:hAnsiTheme="minorHAnsi" w:cstheme="minorHAnsi"/>
              </w:rPr>
            </w:pPr>
            <w:r w:rsidRPr="00C10186">
              <w:rPr>
                <w:rFonts w:asciiTheme="minorHAnsi" w:hAnsiTheme="minorHAnsi" w:cstheme="minorHAnsi"/>
              </w:rPr>
              <w:t>Project inception and joint planning</w:t>
            </w:r>
          </w:p>
        </w:tc>
        <w:tc>
          <w:tcPr>
            <w:tcW w:w="3260" w:type="dxa"/>
            <w:shd w:val="clear" w:color="auto" w:fill="E1EED9"/>
          </w:tcPr>
          <w:p w14:paraId="5A478FFF" w14:textId="25B77F53" w:rsidR="000F3BE5" w:rsidRPr="009B6E61" w:rsidRDefault="0052185A" w:rsidP="00CD0D40">
            <w:pPr>
              <w:pStyle w:val="TableParagraph"/>
              <w:spacing w:before="4"/>
              <w:jc w:val="both"/>
              <w:rPr>
                <w:rFonts w:asciiTheme="minorHAnsi" w:hAnsiTheme="minorHAnsi" w:cstheme="minorHAnsi"/>
              </w:rPr>
            </w:pPr>
            <w:r w:rsidRPr="009B6E61">
              <w:rPr>
                <w:rFonts w:asciiTheme="minorHAnsi" w:hAnsiTheme="minorHAnsi" w:cstheme="minorHAnsi"/>
              </w:rPr>
              <w:t>Project goal</w:t>
            </w:r>
            <w:r w:rsidR="00B60E3B" w:rsidRPr="009B6E61">
              <w:rPr>
                <w:rFonts w:asciiTheme="minorHAnsi" w:hAnsiTheme="minorHAnsi" w:cstheme="minorHAnsi"/>
              </w:rPr>
              <w:t xml:space="preserve"> and project components </w:t>
            </w:r>
          </w:p>
          <w:p w14:paraId="320A2C0A" w14:textId="4FEAC00A" w:rsidR="0052185A" w:rsidRPr="00881A9E" w:rsidRDefault="0052185A" w:rsidP="00CD0D40">
            <w:pPr>
              <w:pStyle w:val="TableParagraph"/>
              <w:spacing w:before="4"/>
              <w:jc w:val="both"/>
              <w:rPr>
                <w:rFonts w:asciiTheme="minorHAnsi" w:hAnsiTheme="minorHAnsi" w:cstheme="minorHAnsi"/>
              </w:rPr>
            </w:pPr>
            <w:r w:rsidRPr="00FB74D8">
              <w:rPr>
                <w:rFonts w:asciiTheme="minorHAnsi" w:hAnsiTheme="minorHAnsi" w:cstheme="minorHAnsi"/>
              </w:rPr>
              <w:t xml:space="preserve">Project rollout </w:t>
            </w:r>
            <w:r w:rsidR="00230A72" w:rsidRPr="000E0B7E">
              <w:rPr>
                <w:rFonts w:asciiTheme="minorHAnsi" w:hAnsiTheme="minorHAnsi" w:cstheme="minorHAnsi"/>
              </w:rPr>
              <w:t xml:space="preserve">&amp; activity </w:t>
            </w:r>
            <w:r w:rsidRPr="00DC4B33">
              <w:rPr>
                <w:rFonts w:asciiTheme="minorHAnsi" w:hAnsiTheme="minorHAnsi" w:cstheme="minorHAnsi"/>
              </w:rPr>
              <w:t>plan</w:t>
            </w:r>
            <w:r w:rsidR="00230A72" w:rsidRPr="001250FA">
              <w:rPr>
                <w:rFonts w:asciiTheme="minorHAnsi" w:hAnsiTheme="minorHAnsi" w:cstheme="minorHAnsi"/>
              </w:rPr>
              <w:t>.</w:t>
            </w:r>
          </w:p>
          <w:p w14:paraId="72D9E03E" w14:textId="0CE24420" w:rsidR="00230A72" w:rsidRPr="004467A9" w:rsidRDefault="00513D0D" w:rsidP="00CD0D40">
            <w:pPr>
              <w:pStyle w:val="TableParagraph"/>
              <w:spacing w:before="4"/>
              <w:jc w:val="both"/>
              <w:rPr>
                <w:rFonts w:asciiTheme="minorHAnsi" w:hAnsiTheme="minorHAnsi" w:cstheme="minorHAnsi"/>
              </w:rPr>
            </w:pPr>
            <w:r w:rsidRPr="0043762D">
              <w:rPr>
                <w:rFonts w:asciiTheme="minorHAnsi" w:hAnsiTheme="minorHAnsi" w:cstheme="minorHAnsi"/>
              </w:rPr>
              <w:t xml:space="preserve">Selection </w:t>
            </w:r>
            <w:r w:rsidR="003D4B17" w:rsidRPr="00C92228">
              <w:rPr>
                <w:rFonts w:asciiTheme="minorHAnsi" w:hAnsiTheme="minorHAnsi" w:cstheme="minorHAnsi"/>
              </w:rPr>
              <w:t xml:space="preserve">and registration </w:t>
            </w:r>
            <w:r w:rsidRPr="00205900">
              <w:rPr>
                <w:rFonts w:asciiTheme="minorHAnsi" w:hAnsiTheme="minorHAnsi" w:cstheme="minorHAnsi"/>
              </w:rPr>
              <w:t xml:space="preserve">criteria for participants </w:t>
            </w:r>
          </w:p>
        </w:tc>
        <w:tc>
          <w:tcPr>
            <w:tcW w:w="2268" w:type="dxa"/>
            <w:shd w:val="clear" w:color="auto" w:fill="E1EED9"/>
          </w:tcPr>
          <w:p w14:paraId="6234E371" w14:textId="77777777" w:rsidR="000F3BE5" w:rsidRPr="004467A9" w:rsidRDefault="00F055E1" w:rsidP="00CD0D40">
            <w:pPr>
              <w:pStyle w:val="TableParagraph"/>
              <w:ind w:right="212"/>
              <w:jc w:val="both"/>
              <w:rPr>
                <w:rFonts w:asciiTheme="minorHAnsi" w:hAnsiTheme="minorHAnsi" w:cstheme="minorHAnsi"/>
              </w:rPr>
            </w:pPr>
            <w:r w:rsidRPr="004467A9">
              <w:rPr>
                <w:rFonts w:asciiTheme="minorHAnsi" w:hAnsiTheme="minorHAnsi" w:cstheme="minorHAnsi"/>
              </w:rPr>
              <w:t>Planning Workshops</w:t>
            </w:r>
          </w:p>
          <w:p w14:paraId="63002411" w14:textId="77777777" w:rsidR="0072420E" w:rsidRPr="00551299" w:rsidRDefault="0072420E" w:rsidP="00CD0D40">
            <w:pPr>
              <w:pStyle w:val="TableParagraph"/>
              <w:ind w:right="212"/>
              <w:jc w:val="both"/>
              <w:rPr>
                <w:rFonts w:asciiTheme="minorHAnsi" w:hAnsiTheme="minorHAnsi" w:cstheme="minorHAnsi"/>
              </w:rPr>
            </w:pPr>
          </w:p>
          <w:p w14:paraId="2B7C9B24" w14:textId="56A8417B" w:rsidR="0072420E" w:rsidRPr="00A4431D" w:rsidRDefault="0072420E" w:rsidP="00CD0D40">
            <w:pPr>
              <w:pStyle w:val="TableParagraph"/>
              <w:ind w:right="212"/>
              <w:jc w:val="both"/>
              <w:rPr>
                <w:rFonts w:asciiTheme="minorHAnsi" w:hAnsiTheme="minorHAnsi" w:cstheme="minorHAnsi"/>
              </w:rPr>
            </w:pPr>
            <w:r w:rsidRPr="0095169A">
              <w:rPr>
                <w:rFonts w:asciiTheme="minorHAnsi" w:hAnsiTheme="minorHAnsi" w:cstheme="minorHAnsi"/>
              </w:rPr>
              <w:t>Participatory group work</w:t>
            </w:r>
          </w:p>
        </w:tc>
        <w:tc>
          <w:tcPr>
            <w:tcW w:w="1276" w:type="dxa"/>
            <w:shd w:val="clear" w:color="auto" w:fill="E1EED9"/>
          </w:tcPr>
          <w:p w14:paraId="6402AFC1" w14:textId="77777777" w:rsidR="000F3BE5" w:rsidRPr="00A4431D" w:rsidRDefault="006618EA" w:rsidP="00CD0D40">
            <w:pPr>
              <w:pStyle w:val="TableParagraph"/>
              <w:jc w:val="both"/>
              <w:rPr>
                <w:rFonts w:asciiTheme="minorHAnsi" w:hAnsiTheme="minorHAnsi" w:cstheme="minorHAnsi"/>
              </w:rPr>
            </w:pPr>
            <w:r w:rsidRPr="00A4431D">
              <w:rPr>
                <w:rFonts w:asciiTheme="minorHAnsi" w:hAnsiTheme="minorHAnsi" w:cstheme="minorHAnsi"/>
              </w:rPr>
              <w:t>September 2021</w:t>
            </w:r>
          </w:p>
          <w:p w14:paraId="44C94D34" w14:textId="77777777" w:rsidR="006618EA" w:rsidRPr="00A4431D" w:rsidRDefault="006618EA" w:rsidP="00CD0D40">
            <w:pPr>
              <w:pStyle w:val="TableParagraph"/>
              <w:jc w:val="both"/>
              <w:rPr>
                <w:rFonts w:asciiTheme="minorHAnsi" w:hAnsiTheme="minorHAnsi" w:cstheme="minorHAnsi"/>
              </w:rPr>
            </w:pPr>
            <w:proofErr w:type="spellStart"/>
            <w:r w:rsidRPr="00A4431D">
              <w:rPr>
                <w:rFonts w:asciiTheme="minorHAnsi" w:hAnsiTheme="minorHAnsi" w:cstheme="minorHAnsi"/>
              </w:rPr>
              <w:t>Buhera</w:t>
            </w:r>
            <w:proofErr w:type="spellEnd"/>
            <w:r w:rsidRPr="00A4431D">
              <w:rPr>
                <w:rFonts w:asciiTheme="minorHAnsi" w:hAnsiTheme="minorHAnsi" w:cstheme="minorHAnsi"/>
              </w:rPr>
              <w:t xml:space="preserve"> School Communities </w:t>
            </w:r>
          </w:p>
          <w:p w14:paraId="66588E37" w14:textId="408ACA38" w:rsidR="006618EA" w:rsidRPr="00DE61B9" w:rsidDel="00043EBB" w:rsidRDefault="006618EA" w:rsidP="00CD0D40">
            <w:pPr>
              <w:pStyle w:val="TableParagraph"/>
              <w:jc w:val="both"/>
              <w:rPr>
                <w:rFonts w:asciiTheme="minorHAnsi" w:hAnsiTheme="minorHAnsi" w:cstheme="minorHAnsi"/>
              </w:rPr>
            </w:pPr>
            <w:r w:rsidRPr="007E1252">
              <w:rPr>
                <w:rFonts w:asciiTheme="minorHAnsi" w:hAnsiTheme="minorHAnsi" w:cstheme="minorHAnsi"/>
              </w:rPr>
              <w:t>10</w:t>
            </w:r>
            <w:r w:rsidR="00D86FD4" w:rsidRPr="007E1252">
              <w:rPr>
                <w:rFonts w:asciiTheme="minorHAnsi" w:hAnsiTheme="minorHAnsi" w:cstheme="minorHAnsi"/>
              </w:rPr>
              <w:t>:</w:t>
            </w:r>
            <w:r w:rsidRPr="007E1252">
              <w:rPr>
                <w:rFonts w:asciiTheme="minorHAnsi" w:hAnsiTheme="minorHAnsi" w:cstheme="minorHAnsi"/>
              </w:rPr>
              <w:t xml:space="preserve">00am </w:t>
            </w:r>
            <w:r w:rsidR="00C20F3E" w:rsidRPr="001C6130">
              <w:rPr>
                <w:rFonts w:asciiTheme="minorHAnsi" w:hAnsiTheme="minorHAnsi" w:cstheme="minorHAnsi"/>
              </w:rPr>
              <w:t xml:space="preserve">to 1300hrs </w:t>
            </w:r>
          </w:p>
        </w:tc>
        <w:tc>
          <w:tcPr>
            <w:tcW w:w="1559" w:type="dxa"/>
            <w:shd w:val="clear" w:color="auto" w:fill="E1EED9"/>
          </w:tcPr>
          <w:p w14:paraId="21737808" w14:textId="77777777" w:rsidR="006618EA" w:rsidRPr="00F26221" w:rsidRDefault="006618EA" w:rsidP="00CD0D40">
            <w:pPr>
              <w:pStyle w:val="TableParagraph"/>
              <w:ind w:right="404"/>
              <w:jc w:val="both"/>
              <w:rPr>
                <w:rFonts w:asciiTheme="minorHAnsi" w:hAnsiTheme="minorHAnsi" w:cstheme="minorHAnsi"/>
              </w:rPr>
            </w:pPr>
            <w:r w:rsidRPr="001D63D3">
              <w:rPr>
                <w:rFonts w:asciiTheme="minorHAnsi" w:hAnsiTheme="minorHAnsi" w:cstheme="minorHAnsi"/>
              </w:rPr>
              <w:t xml:space="preserve">Parents and guardians </w:t>
            </w:r>
          </w:p>
          <w:p w14:paraId="0DBDA28C" w14:textId="77777777" w:rsidR="006618EA" w:rsidRPr="00E530CB" w:rsidRDefault="006618EA" w:rsidP="00CD0D40">
            <w:pPr>
              <w:pStyle w:val="TableParagraph"/>
              <w:ind w:right="404"/>
              <w:jc w:val="both"/>
              <w:rPr>
                <w:rFonts w:asciiTheme="minorHAnsi" w:hAnsiTheme="minorHAnsi" w:cstheme="minorHAnsi"/>
              </w:rPr>
            </w:pPr>
            <w:r w:rsidRPr="00334E61">
              <w:rPr>
                <w:rFonts w:asciiTheme="minorHAnsi" w:hAnsiTheme="minorHAnsi" w:cstheme="minorHAnsi"/>
              </w:rPr>
              <w:t xml:space="preserve">Teachers and School heads </w:t>
            </w:r>
          </w:p>
          <w:p w14:paraId="3F119AC5" w14:textId="77777777" w:rsidR="006618EA" w:rsidRPr="00E530CB" w:rsidRDefault="006618EA"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BEAM Staff </w:t>
            </w:r>
          </w:p>
          <w:p w14:paraId="6E54C186" w14:textId="77777777" w:rsidR="000F3BE5" w:rsidRPr="00E530CB" w:rsidRDefault="000F3BE5" w:rsidP="00CD0D40">
            <w:pPr>
              <w:pStyle w:val="TableParagraph"/>
              <w:ind w:right="404"/>
              <w:jc w:val="both"/>
              <w:rPr>
                <w:rFonts w:asciiTheme="minorHAnsi" w:hAnsiTheme="minorHAnsi" w:cstheme="minorHAnsi"/>
              </w:rPr>
            </w:pPr>
          </w:p>
        </w:tc>
        <w:tc>
          <w:tcPr>
            <w:tcW w:w="1276" w:type="dxa"/>
            <w:shd w:val="clear" w:color="auto" w:fill="E1EED9"/>
          </w:tcPr>
          <w:p w14:paraId="449120F3" w14:textId="591EC3EF" w:rsidR="00F2170D" w:rsidRPr="00E530CB" w:rsidDel="000F3BE5" w:rsidRDefault="17CFA7BB" w:rsidP="00CD0D40">
            <w:pPr>
              <w:pStyle w:val="TableParagraph"/>
              <w:spacing w:line="259" w:lineRule="auto"/>
              <w:ind w:left="100" w:right="6"/>
              <w:jc w:val="both"/>
              <w:rPr>
                <w:rFonts w:asciiTheme="minorHAnsi" w:hAnsiTheme="minorHAnsi" w:cstheme="minorHAnsi"/>
              </w:rPr>
            </w:pPr>
            <w:r w:rsidRPr="00E530CB">
              <w:rPr>
                <w:rFonts w:asciiTheme="minorHAnsi" w:hAnsiTheme="minorHAnsi" w:cstheme="minorHAnsi"/>
              </w:rPr>
              <w:t>Assistant Project Manager</w:t>
            </w:r>
          </w:p>
        </w:tc>
      </w:tr>
      <w:tr w:rsidR="00F20B3F" w:rsidRPr="00E530CB" w14:paraId="38F2B40D" w14:textId="77777777" w:rsidTr="00721269">
        <w:trPr>
          <w:trHeight w:hRule="exact" w:val="2264"/>
        </w:trPr>
        <w:tc>
          <w:tcPr>
            <w:tcW w:w="993" w:type="dxa"/>
            <w:shd w:val="clear" w:color="auto" w:fill="E1EED9"/>
          </w:tcPr>
          <w:p w14:paraId="42F9DD1C" w14:textId="633A54D8" w:rsidR="00F20B3F" w:rsidRPr="009B6E61" w:rsidRDefault="00F20B3F" w:rsidP="00CD0D40">
            <w:pPr>
              <w:pStyle w:val="TableParagraph"/>
              <w:spacing w:before="4"/>
              <w:jc w:val="both"/>
              <w:rPr>
                <w:rFonts w:asciiTheme="minorHAnsi" w:hAnsiTheme="minorHAnsi" w:cstheme="minorHAnsi"/>
              </w:rPr>
            </w:pPr>
            <w:r w:rsidRPr="00C10186">
              <w:rPr>
                <w:rFonts w:asciiTheme="minorHAnsi" w:hAnsiTheme="minorHAnsi" w:cstheme="minorHAnsi"/>
              </w:rPr>
              <w:t xml:space="preserve">Project </w:t>
            </w:r>
            <w:r w:rsidR="000C337E" w:rsidRPr="00E70C9B">
              <w:rPr>
                <w:rFonts w:asciiTheme="minorHAnsi" w:hAnsiTheme="minorHAnsi" w:cstheme="minorHAnsi"/>
              </w:rPr>
              <w:t xml:space="preserve">rollout  </w:t>
            </w:r>
          </w:p>
        </w:tc>
        <w:tc>
          <w:tcPr>
            <w:tcW w:w="3260" w:type="dxa"/>
            <w:shd w:val="clear" w:color="auto" w:fill="E1EED9"/>
          </w:tcPr>
          <w:p w14:paraId="095BF3F5" w14:textId="34707859" w:rsidR="00F20B3F" w:rsidRPr="000E0B7E" w:rsidRDefault="00C74FFF" w:rsidP="00CD0D40">
            <w:pPr>
              <w:pStyle w:val="TableParagraph"/>
              <w:spacing w:before="4"/>
              <w:jc w:val="both"/>
              <w:rPr>
                <w:rFonts w:asciiTheme="minorHAnsi" w:hAnsiTheme="minorHAnsi" w:cstheme="minorHAnsi"/>
              </w:rPr>
            </w:pPr>
            <w:r w:rsidRPr="009B6E61">
              <w:rPr>
                <w:rFonts w:asciiTheme="minorHAnsi" w:hAnsiTheme="minorHAnsi" w:cstheme="minorHAnsi"/>
              </w:rPr>
              <w:t>C</w:t>
            </w:r>
            <w:r w:rsidR="00892A09" w:rsidRPr="009B6E61">
              <w:rPr>
                <w:rFonts w:asciiTheme="minorHAnsi" w:hAnsiTheme="minorHAnsi" w:cstheme="minorHAnsi"/>
              </w:rPr>
              <w:t>omplaints</w:t>
            </w:r>
            <w:r w:rsidRPr="00FB74D8">
              <w:rPr>
                <w:rFonts w:asciiTheme="minorHAnsi" w:hAnsiTheme="minorHAnsi" w:cstheme="minorHAnsi"/>
              </w:rPr>
              <w:t xml:space="preserve"> handling procedures.</w:t>
            </w:r>
          </w:p>
          <w:p w14:paraId="47BCD293" w14:textId="59C5CB51" w:rsidR="00C74FFF" w:rsidRPr="0043762D" w:rsidRDefault="00513D0D" w:rsidP="00CD0D40">
            <w:pPr>
              <w:pStyle w:val="TableParagraph"/>
              <w:spacing w:before="4"/>
              <w:jc w:val="both"/>
              <w:rPr>
                <w:rFonts w:asciiTheme="minorHAnsi" w:hAnsiTheme="minorHAnsi" w:cstheme="minorHAnsi"/>
              </w:rPr>
            </w:pPr>
            <w:r w:rsidRPr="00DC4B33">
              <w:rPr>
                <w:rFonts w:asciiTheme="minorHAnsi" w:hAnsiTheme="minorHAnsi" w:cstheme="minorHAnsi"/>
              </w:rPr>
              <w:t xml:space="preserve">Code of conduct </w:t>
            </w:r>
            <w:r w:rsidR="003D4B17" w:rsidRPr="001250FA">
              <w:rPr>
                <w:rFonts w:asciiTheme="minorHAnsi" w:hAnsiTheme="minorHAnsi" w:cstheme="minorHAnsi"/>
              </w:rPr>
              <w:t>and SHEA.</w:t>
            </w:r>
          </w:p>
          <w:p w14:paraId="07D24332" w14:textId="6819795C" w:rsidR="00B60E3B" w:rsidRPr="004467A9" w:rsidRDefault="00B60E3B" w:rsidP="00CD0D40">
            <w:pPr>
              <w:pStyle w:val="TableParagraph"/>
              <w:spacing w:before="4"/>
              <w:jc w:val="both"/>
              <w:rPr>
                <w:rFonts w:asciiTheme="minorHAnsi" w:hAnsiTheme="minorHAnsi" w:cstheme="minorHAnsi"/>
              </w:rPr>
            </w:pPr>
            <w:r w:rsidRPr="00C92228">
              <w:rPr>
                <w:rFonts w:asciiTheme="minorHAnsi" w:hAnsiTheme="minorHAnsi" w:cstheme="minorHAnsi"/>
              </w:rPr>
              <w:t xml:space="preserve">BEAM </w:t>
            </w:r>
            <w:r w:rsidR="005306CF" w:rsidRPr="00205900">
              <w:rPr>
                <w:rFonts w:asciiTheme="minorHAnsi" w:hAnsiTheme="minorHAnsi" w:cstheme="minorHAnsi"/>
              </w:rPr>
              <w:t xml:space="preserve">support </w:t>
            </w:r>
          </w:p>
          <w:p w14:paraId="3451A42D" w14:textId="2B2FC81F" w:rsidR="005306CF" w:rsidRPr="004467A9" w:rsidRDefault="005306CF" w:rsidP="00CD0D40">
            <w:pPr>
              <w:pStyle w:val="TableParagraph"/>
              <w:spacing w:before="4"/>
              <w:jc w:val="both"/>
              <w:rPr>
                <w:rFonts w:asciiTheme="minorHAnsi" w:hAnsiTheme="minorHAnsi" w:cstheme="minorHAnsi"/>
              </w:rPr>
            </w:pPr>
            <w:r w:rsidRPr="004467A9">
              <w:rPr>
                <w:rFonts w:asciiTheme="minorHAnsi" w:hAnsiTheme="minorHAnsi" w:cstheme="minorHAnsi"/>
              </w:rPr>
              <w:t xml:space="preserve">IGAS implemented </w:t>
            </w:r>
          </w:p>
          <w:p w14:paraId="631D2141" w14:textId="53062CA9" w:rsidR="005306CF" w:rsidRPr="00551299" w:rsidRDefault="005306CF" w:rsidP="00CD0D40">
            <w:pPr>
              <w:pStyle w:val="TableParagraph"/>
              <w:spacing w:before="4"/>
              <w:jc w:val="both"/>
              <w:rPr>
                <w:rFonts w:asciiTheme="minorHAnsi" w:hAnsiTheme="minorHAnsi" w:cstheme="minorHAnsi"/>
              </w:rPr>
            </w:pPr>
            <w:r w:rsidRPr="00551299">
              <w:rPr>
                <w:rFonts w:asciiTheme="minorHAnsi" w:hAnsiTheme="minorHAnsi" w:cstheme="minorHAnsi"/>
              </w:rPr>
              <w:t xml:space="preserve">WASH and Hygiene </w:t>
            </w:r>
          </w:p>
          <w:p w14:paraId="4960BA55" w14:textId="77777777" w:rsidR="005306CF" w:rsidRPr="0095169A" w:rsidRDefault="005306CF" w:rsidP="00CD0D40">
            <w:pPr>
              <w:pStyle w:val="TableParagraph"/>
              <w:spacing w:before="4"/>
              <w:jc w:val="both"/>
              <w:rPr>
                <w:rFonts w:asciiTheme="minorHAnsi" w:hAnsiTheme="minorHAnsi" w:cstheme="minorHAnsi"/>
              </w:rPr>
            </w:pPr>
          </w:p>
          <w:p w14:paraId="7F948B23" w14:textId="77777777" w:rsidR="003D4B17" w:rsidRPr="00A4431D" w:rsidRDefault="003D4B17" w:rsidP="00CD0D40">
            <w:pPr>
              <w:pStyle w:val="TableParagraph"/>
              <w:spacing w:before="4"/>
              <w:jc w:val="both"/>
              <w:rPr>
                <w:rFonts w:asciiTheme="minorHAnsi" w:hAnsiTheme="minorHAnsi" w:cstheme="minorHAnsi"/>
              </w:rPr>
            </w:pPr>
          </w:p>
          <w:p w14:paraId="06A45743" w14:textId="2AC15C37" w:rsidR="00C74FFF" w:rsidRPr="00A4431D" w:rsidRDefault="00C74FFF" w:rsidP="00CD0D40">
            <w:pPr>
              <w:pStyle w:val="TableParagraph"/>
              <w:spacing w:before="4"/>
              <w:jc w:val="both"/>
              <w:rPr>
                <w:rFonts w:asciiTheme="minorHAnsi" w:hAnsiTheme="minorHAnsi" w:cstheme="minorHAnsi"/>
              </w:rPr>
            </w:pPr>
          </w:p>
        </w:tc>
        <w:tc>
          <w:tcPr>
            <w:tcW w:w="2268" w:type="dxa"/>
            <w:shd w:val="clear" w:color="auto" w:fill="E1EED9"/>
          </w:tcPr>
          <w:p w14:paraId="7183A6C9" w14:textId="77777777" w:rsidR="00F20B3F" w:rsidRPr="00A4431D" w:rsidRDefault="008F6A61" w:rsidP="00CD0D40">
            <w:pPr>
              <w:pStyle w:val="TableParagraph"/>
              <w:ind w:right="212"/>
              <w:jc w:val="both"/>
              <w:rPr>
                <w:rFonts w:asciiTheme="minorHAnsi" w:hAnsiTheme="minorHAnsi" w:cstheme="minorHAnsi"/>
              </w:rPr>
            </w:pPr>
            <w:r w:rsidRPr="00A4431D">
              <w:rPr>
                <w:rFonts w:asciiTheme="minorHAnsi" w:hAnsiTheme="minorHAnsi" w:cstheme="minorHAnsi"/>
              </w:rPr>
              <w:t xml:space="preserve">Public meetings </w:t>
            </w:r>
          </w:p>
          <w:p w14:paraId="0B703F07" w14:textId="77777777" w:rsidR="008F6A61" w:rsidRPr="00A4431D" w:rsidRDefault="008F6A61" w:rsidP="00CD0D40">
            <w:pPr>
              <w:pStyle w:val="TableParagraph"/>
              <w:ind w:right="212"/>
              <w:jc w:val="both"/>
              <w:rPr>
                <w:rFonts w:asciiTheme="minorHAnsi" w:hAnsiTheme="minorHAnsi" w:cstheme="minorHAnsi"/>
              </w:rPr>
            </w:pPr>
          </w:p>
          <w:p w14:paraId="69B461E1" w14:textId="32A0F3E6" w:rsidR="008F6A61" w:rsidRPr="00DE61B9" w:rsidRDefault="008F6A61" w:rsidP="00CD0D40">
            <w:pPr>
              <w:pStyle w:val="TableParagraph"/>
              <w:ind w:right="212"/>
              <w:jc w:val="both"/>
              <w:rPr>
                <w:rFonts w:asciiTheme="minorHAnsi" w:hAnsiTheme="minorHAnsi" w:cstheme="minorHAnsi"/>
              </w:rPr>
            </w:pPr>
            <w:r w:rsidRPr="00A4431D">
              <w:rPr>
                <w:rFonts w:asciiTheme="minorHAnsi" w:hAnsiTheme="minorHAnsi" w:cstheme="minorHAnsi"/>
              </w:rPr>
              <w:t xml:space="preserve">Participatory </w:t>
            </w:r>
            <w:r w:rsidR="00EF0C06" w:rsidRPr="007E1252">
              <w:rPr>
                <w:rFonts w:asciiTheme="minorHAnsi" w:hAnsiTheme="minorHAnsi" w:cstheme="minorHAnsi"/>
              </w:rPr>
              <w:t xml:space="preserve">group selection and screening methods </w:t>
            </w:r>
          </w:p>
        </w:tc>
        <w:tc>
          <w:tcPr>
            <w:tcW w:w="1276" w:type="dxa"/>
            <w:shd w:val="clear" w:color="auto" w:fill="E1EED9"/>
          </w:tcPr>
          <w:p w14:paraId="1D278E57" w14:textId="77777777" w:rsidR="00CB2281" w:rsidRPr="00F26221" w:rsidRDefault="00CB2281" w:rsidP="00CD0D40">
            <w:pPr>
              <w:pStyle w:val="TableParagraph"/>
              <w:jc w:val="both"/>
              <w:rPr>
                <w:rFonts w:asciiTheme="minorHAnsi" w:hAnsiTheme="minorHAnsi" w:cstheme="minorHAnsi"/>
              </w:rPr>
            </w:pPr>
            <w:r w:rsidRPr="001D63D3">
              <w:rPr>
                <w:rFonts w:asciiTheme="minorHAnsi" w:hAnsiTheme="minorHAnsi" w:cstheme="minorHAnsi"/>
              </w:rPr>
              <w:t>September 2021</w:t>
            </w:r>
          </w:p>
          <w:p w14:paraId="118C528F" w14:textId="77777777" w:rsidR="00CB2281" w:rsidRPr="00E530CB" w:rsidRDefault="00CB2281" w:rsidP="00CD0D40">
            <w:pPr>
              <w:pStyle w:val="TableParagraph"/>
              <w:jc w:val="both"/>
              <w:rPr>
                <w:rFonts w:asciiTheme="minorHAnsi" w:hAnsiTheme="minorHAnsi" w:cstheme="minorHAnsi"/>
              </w:rPr>
            </w:pPr>
            <w:proofErr w:type="spellStart"/>
            <w:r w:rsidRPr="00334E61">
              <w:rPr>
                <w:rFonts w:asciiTheme="minorHAnsi" w:hAnsiTheme="minorHAnsi" w:cstheme="minorHAnsi"/>
              </w:rPr>
              <w:t>Buhera</w:t>
            </w:r>
            <w:proofErr w:type="spellEnd"/>
            <w:r w:rsidRPr="00334E61">
              <w:rPr>
                <w:rFonts w:asciiTheme="minorHAnsi" w:hAnsiTheme="minorHAnsi" w:cstheme="minorHAnsi"/>
              </w:rPr>
              <w:t xml:space="preserve"> School Communities </w:t>
            </w:r>
          </w:p>
          <w:p w14:paraId="481BEBF3" w14:textId="3E4150F0" w:rsidR="00F20B3F" w:rsidRPr="00E530CB" w:rsidDel="00043EBB" w:rsidRDefault="00CB2281" w:rsidP="00CD0D40">
            <w:pPr>
              <w:pStyle w:val="TableParagraph"/>
              <w:jc w:val="both"/>
              <w:rPr>
                <w:rFonts w:asciiTheme="minorHAnsi" w:hAnsiTheme="minorHAnsi" w:cstheme="minorHAnsi"/>
              </w:rPr>
            </w:pPr>
            <w:r w:rsidRPr="00E530CB">
              <w:rPr>
                <w:rFonts w:asciiTheme="minorHAnsi" w:hAnsiTheme="minorHAnsi" w:cstheme="minorHAnsi"/>
              </w:rPr>
              <w:t>10</w:t>
            </w:r>
            <w:r w:rsidR="00D86FD4" w:rsidRPr="00E530CB">
              <w:rPr>
                <w:rFonts w:asciiTheme="minorHAnsi" w:hAnsiTheme="minorHAnsi" w:cstheme="minorHAnsi"/>
              </w:rPr>
              <w:t>:</w:t>
            </w:r>
            <w:r w:rsidRPr="00E530CB">
              <w:rPr>
                <w:rFonts w:asciiTheme="minorHAnsi" w:hAnsiTheme="minorHAnsi" w:cstheme="minorHAnsi"/>
              </w:rPr>
              <w:t>00am</w:t>
            </w:r>
            <w:r w:rsidR="00C20F3E" w:rsidRPr="00E530CB">
              <w:rPr>
                <w:rFonts w:asciiTheme="minorHAnsi" w:hAnsiTheme="minorHAnsi" w:cstheme="minorHAnsi"/>
              </w:rPr>
              <w:t xml:space="preserve"> to 1300hrs </w:t>
            </w:r>
          </w:p>
        </w:tc>
        <w:tc>
          <w:tcPr>
            <w:tcW w:w="1559" w:type="dxa"/>
            <w:shd w:val="clear" w:color="auto" w:fill="E1EED9"/>
          </w:tcPr>
          <w:p w14:paraId="45ED265D" w14:textId="77777777" w:rsidR="00F20B3F" w:rsidRPr="00E530CB" w:rsidRDefault="00EF0C06"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Parents and guardians </w:t>
            </w:r>
          </w:p>
          <w:p w14:paraId="7F9EF541" w14:textId="77777777" w:rsidR="00EF0C06" w:rsidRPr="00E530CB" w:rsidRDefault="00EF0C06"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Learners </w:t>
            </w:r>
          </w:p>
          <w:p w14:paraId="05464EB5" w14:textId="0A066D5E" w:rsidR="00EF0C06" w:rsidRPr="00E530CB" w:rsidRDefault="00EF0C06"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Teachers </w:t>
            </w:r>
            <w:r w:rsidR="00A442FE" w:rsidRPr="00E530CB">
              <w:rPr>
                <w:rFonts w:asciiTheme="minorHAnsi" w:hAnsiTheme="minorHAnsi" w:cstheme="minorHAnsi"/>
              </w:rPr>
              <w:t xml:space="preserve">and School heads </w:t>
            </w:r>
          </w:p>
          <w:p w14:paraId="339E53A4" w14:textId="2E12933E" w:rsidR="00A442FE" w:rsidRPr="00E530CB" w:rsidRDefault="00A442FE"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BEAM Staff </w:t>
            </w:r>
          </w:p>
          <w:p w14:paraId="7237A2BD" w14:textId="09B1CE5C" w:rsidR="00EF0C06" w:rsidRPr="00E530CB" w:rsidRDefault="00EF0C06" w:rsidP="00CD0D40">
            <w:pPr>
              <w:pStyle w:val="TableParagraph"/>
              <w:ind w:right="404"/>
              <w:jc w:val="both"/>
              <w:rPr>
                <w:rFonts w:asciiTheme="minorHAnsi" w:hAnsiTheme="minorHAnsi" w:cstheme="minorHAnsi"/>
              </w:rPr>
            </w:pPr>
          </w:p>
        </w:tc>
        <w:tc>
          <w:tcPr>
            <w:tcW w:w="1276" w:type="dxa"/>
            <w:shd w:val="clear" w:color="auto" w:fill="E1EED9"/>
          </w:tcPr>
          <w:p w14:paraId="5B6B2837" w14:textId="69F8D424" w:rsidR="00F20B3F" w:rsidRPr="00E530CB" w:rsidDel="000F3BE5" w:rsidRDefault="1E363E1F" w:rsidP="00CD0D40">
            <w:pPr>
              <w:pStyle w:val="TableParagraph"/>
              <w:spacing w:line="259" w:lineRule="auto"/>
              <w:ind w:left="100" w:right="6"/>
              <w:jc w:val="both"/>
              <w:rPr>
                <w:rFonts w:asciiTheme="minorHAnsi" w:hAnsiTheme="minorHAnsi" w:cstheme="minorHAnsi"/>
              </w:rPr>
            </w:pPr>
            <w:r w:rsidRPr="00E530CB">
              <w:rPr>
                <w:rFonts w:asciiTheme="minorHAnsi" w:hAnsiTheme="minorHAnsi" w:cstheme="minorHAnsi"/>
              </w:rPr>
              <w:t>Assistant Project Manager,</w:t>
            </w:r>
          </w:p>
        </w:tc>
      </w:tr>
      <w:tr w:rsidR="004865E5" w:rsidRPr="00E530CB" w14:paraId="0068DD44" w14:textId="77777777" w:rsidTr="00721269">
        <w:trPr>
          <w:trHeight w:hRule="exact" w:val="4688"/>
        </w:trPr>
        <w:tc>
          <w:tcPr>
            <w:tcW w:w="993" w:type="dxa"/>
            <w:shd w:val="clear" w:color="auto" w:fill="E1EED9"/>
          </w:tcPr>
          <w:p w14:paraId="4833D7A5" w14:textId="78CEE222" w:rsidR="004865E5" w:rsidRPr="00E70C9B" w:rsidRDefault="004865E5" w:rsidP="00CD0D40">
            <w:pPr>
              <w:pStyle w:val="TableParagraph"/>
              <w:spacing w:before="4"/>
              <w:jc w:val="both"/>
              <w:rPr>
                <w:rFonts w:asciiTheme="minorHAnsi" w:hAnsiTheme="minorHAnsi" w:cstheme="minorHAnsi"/>
              </w:rPr>
            </w:pPr>
            <w:r w:rsidRPr="00C10186">
              <w:rPr>
                <w:rFonts w:asciiTheme="minorHAnsi" w:hAnsiTheme="minorHAnsi" w:cstheme="minorHAnsi"/>
              </w:rPr>
              <w:lastRenderedPageBreak/>
              <w:t xml:space="preserve">Project Midline &amp; </w:t>
            </w:r>
            <w:proofErr w:type="spellStart"/>
            <w:r w:rsidRPr="00C10186">
              <w:rPr>
                <w:rFonts w:asciiTheme="minorHAnsi" w:hAnsiTheme="minorHAnsi" w:cstheme="minorHAnsi"/>
              </w:rPr>
              <w:t>Endline</w:t>
            </w:r>
            <w:proofErr w:type="spellEnd"/>
            <w:r w:rsidRPr="00C10186">
              <w:rPr>
                <w:rFonts w:asciiTheme="minorHAnsi" w:hAnsiTheme="minorHAnsi" w:cstheme="minorHAnsi"/>
              </w:rPr>
              <w:t xml:space="preserve">  </w:t>
            </w:r>
          </w:p>
        </w:tc>
        <w:tc>
          <w:tcPr>
            <w:tcW w:w="3260" w:type="dxa"/>
            <w:shd w:val="clear" w:color="auto" w:fill="E1EED9"/>
          </w:tcPr>
          <w:p w14:paraId="7A46425E" w14:textId="20243758" w:rsidR="004865E5" w:rsidRPr="009B6E61" w:rsidRDefault="00C14250" w:rsidP="00CD0D40">
            <w:pPr>
              <w:pStyle w:val="TableParagraph"/>
              <w:spacing w:before="4"/>
              <w:jc w:val="both"/>
              <w:rPr>
                <w:rFonts w:asciiTheme="minorHAnsi" w:hAnsiTheme="minorHAnsi" w:cstheme="minorHAnsi"/>
              </w:rPr>
            </w:pPr>
            <w:r>
              <w:rPr>
                <w:rFonts w:asciiTheme="minorHAnsi" w:hAnsiTheme="minorHAnsi" w:cstheme="minorHAnsi"/>
              </w:rPr>
              <w:t>The ex</w:t>
            </w:r>
            <w:r w:rsidR="00A4431D">
              <w:rPr>
                <w:rFonts w:asciiTheme="minorHAnsi" w:hAnsiTheme="minorHAnsi" w:cstheme="minorHAnsi"/>
              </w:rPr>
              <w:t>t</w:t>
            </w:r>
            <w:r>
              <w:rPr>
                <w:rFonts w:asciiTheme="minorHAnsi" w:hAnsiTheme="minorHAnsi" w:cstheme="minorHAnsi"/>
              </w:rPr>
              <w:t>en</w:t>
            </w:r>
            <w:r w:rsidR="00A4431D">
              <w:rPr>
                <w:rFonts w:asciiTheme="minorHAnsi" w:hAnsiTheme="minorHAnsi" w:cstheme="minorHAnsi"/>
              </w:rPr>
              <w:t xml:space="preserve">t </w:t>
            </w:r>
            <w:r w:rsidR="00B85494" w:rsidRPr="00C10186">
              <w:rPr>
                <w:rFonts w:asciiTheme="minorHAnsi" w:hAnsiTheme="minorHAnsi" w:cstheme="minorHAnsi"/>
              </w:rPr>
              <w:t xml:space="preserve">of </w:t>
            </w:r>
            <w:r w:rsidR="00A4431D">
              <w:rPr>
                <w:rFonts w:asciiTheme="minorHAnsi" w:hAnsiTheme="minorHAnsi" w:cstheme="minorHAnsi"/>
              </w:rPr>
              <w:t xml:space="preserve">the </w:t>
            </w:r>
            <w:r w:rsidR="00B85494" w:rsidRPr="00C10186">
              <w:rPr>
                <w:rFonts w:asciiTheme="minorHAnsi" w:hAnsiTheme="minorHAnsi" w:cstheme="minorHAnsi"/>
              </w:rPr>
              <w:t xml:space="preserve">project </w:t>
            </w:r>
            <w:r w:rsidR="00A4431D">
              <w:rPr>
                <w:rFonts w:asciiTheme="minorHAnsi" w:hAnsiTheme="minorHAnsi" w:cstheme="minorHAnsi"/>
              </w:rPr>
              <w:t xml:space="preserve">activities </w:t>
            </w:r>
            <w:proofErr w:type="gramStart"/>
            <w:r w:rsidR="00A4431D">
              <w:rPr>
                <w:rFonts w:asciiTheme="minorHAnsi" w:hAnsiTheme="minorHAnsi" w:cstheme="minorHAnsi"/>
              </w:rPr>
              <w:t xml:space="preserve">in </w:t>
            </w:r>
            <w:r w:rsidR="00B85494" w:rsidRPr="00C10186">
              <w:rPr>
                <w:rFonts w:asciiTheme="minorHAnsi" w:hAnsiTheme="minorHAnsi" w:cstheme="minorHAnsi"/>
              </w:rPr>
              <w:t xml:space="preserve"> challenging</w:t>
            </w:r>
            <w:proofErr w:type="gramEnd"/>
            <w:r w:rsidR="00B85494" w:rsidRPr="00C10186">
              <w:rPr>
                <w:rFonts w:asciiTheme="minorHAnsi" w:hAnsiTheme="minorHAnsi" w:cstheme="minorHAnsi"/>
              </w:rPr>
              <w:t xml:space="preserve"> </w:t>
            </w:r>
            <w:r w:rsidR="00FB041C" w:rsidRPr="00E70C9B">
              <w:rPr>
                <w:rFonts w:asciiTheme="minorHAnsi" w:hAnsiTheme="minorHAnsi" w:cstheme="minorHAnsi"/>
              </w:rPr>
              <w:t>h</w:t>
            </w:r>
            <w:r w:rsidR="004865E5" w:rsidRPr="009B6E61">
              <w:rPr>
                <w:rFonts w:asciiTheme="minorHAnsi" w:hAnsiTheme="minorHAnsi" w:cstheme="minorHAnsi"/>
              </w:rPr>
              <w:t>armful gender norms that are a barrier to education</w:t>
            </w:r>
            <w:r w:rsidR="00FB041C" w:rsidRPr="009B6E61">
              <w:rPr>
                <w:rFonts w:asciiTheme="minorHAnsi" w:hAnsiTheme="minorHAnsi" w:cstheme="minorHAnsi"/>
              </w:rPr>
              <w:t>,</w:t>
            </w:r>
          </w:p>
          <w:p w14:paraId="746CFFF0" w14:textId="2A004B09" w:rsidR="004865E5" w:rsidRPr="00DC4B33" w:rsidRDefault="004865E5" w:rsidP="00CD0D40">
            <w:pPr>
              <w:pStyle w:val="TableParagraph"/>
              <w:spacing w:before="4"/>
              <w:jc w:val="both"/>
              <w:rPr>
                <w:rFonts w:asciiTheme="minorHAnsi" w:hAnsiTheme="minorHAnsi" w:cstheme="minorHAnsi"/>
              </w:rPr>
            </w:pPr>
            <w:r w:rsidRPr="00FB74D8">
              <w:rPr>
                <w:rFonts w:asciiTheme="minorHAnsi" w:hAnsiTheme="minorHAnsi" w:cstheme="minorHAnsi"/>
              </w:rPr>
              <w:t>BEAM selection criteria</w:t>
            </w:r>
            <w:r w:rsidR="00FB041C" w:rsidRPr="000E0B7E">
              <w:rPr>
                <w:rFonts w:asciiTheme="minorHAnsi" w:hAnsiTheme="minorHAnsi" w:cstheme="minorHAnsi"/>
              </w:rPr>
              <w:t xml:space="preserve"> and </w:t>
            </w:r>
          </w:p>
          <w:p w14:paraId="14A39AB1" w14:textId="40F6FB2D" w:rsidR="004865E5" w:rsidRDefault="004865E5" w:rsidP="00CD0D40">
            <w:pPr>
              <w:pStyle w:val="TableParagraph"/>
              <w:spacing w:before="4"/>
              <w:jc w:val="both"/>
              <w:rPr>
                <w:rFonts w:asciiTheme="minorHAnsi" w:hAnsiTheme="minorHAnsi" w:cstheme="minorHAnsi"/>
              </w:rPr>
            </w:pPr>
            <w:proofErr w:type="gramStart"/>
            <w:r w:rsidRPr="001250FA">
              <w:rPr>
                <w:rFonts w:asciiTheme="minorHAnsi" w:hAnsiTheme="minorHAnsi" w:cstheme="minorHAnsi"/>
              </w:rPr>
              <w:t>BEAM  support</w:t>
            </w:r>
            <w:proofErr w:type="gramEnd"/>
            <w:r w:rsidRPr="001250FA">
              <w:rPr>
                <w:rFonts w:asciiTheme="minorHAnsi" w:hAnsiTheme="minorHAnsi" w:cstheme="minorHAnsi"/>
              </w:rPr>
              <w:t xml:space="preserve"> to the girl child.</w:t>
            </w:r>
          </w:p>
          <w:p w14:paraId="5E0EC78F" w14:textId="77777777" w:rsidR="00FF3F1B" w:rsidRPr="0043762D" w:rsidRDefault="00FF3F1B" w:rsidP="00CD0D40">
            <w:pPr>
              <w:pStyle w:val="TableParagraph"/>
              <w:spacing w:before="4"/>
              <w:jc w:val="both"/>
              <w:rPr>
                <w:rFonts w:asciiTheme="minorHAnsi" w:hAnsiTheme="minorHAnsi" w:cstheme="minorHAnsi"/>
              </w:rPr>
            </w:pPr>
          </w:p>
          <w:p w14:paraId="63723F8E" w14:textId="23B5CE13" w:rsidR="004865E5" w:rsidRPr="009B6E61" w:rsidRDefault="00A4431D" w:rsidP="00CD0D40">
            <w:pPr>
              <w:pStyle w:val="TableParagraph"/>
              <w:spacing w:before="4"/>
              <w:jc w:val="both"/>
              <w:rPr>
                <w:rFonts w:asciiTheme="minorHAnsi" w:hAnsiTheme="minorHAnsi" w:cstheme="minorHAnsi"/>
              </w:rPr>
            </w:pPr>
            <w:r>
              <w:rPr>
                <w:rFonts w:asciiTheme="minorHAnsi" w:hAnsiTheme="minorHAnsi" w:cstheme="minorHAnsi"/>
              </w:rPr>
              <w:t xml:space="preserve">The extent the project has </w:t>
            </w:r>
            <w:proofErr w:type="gramStart"/>
            <w:r>
              <w:rPr>
                <w:rFonts w:asciiTheme="minorHAnsi" w:hAnsiTheme="minorHAnsi" w:cstheme="minorHAnsi"/>
              </w:rPr>
              <w:t xml:space="preserve">contributed </w:t>
            </w:r>
            <w:r w:rsidRPr="00C92228">
              <w:rPr>
                <w:rFonts w:asciiTheme="minorHAnsi" w:hAnsiTheme="minorHAnsi" w:cstheme="minorHAnsi"/>
              </w:rPr>
              <w:t xml:space="preserve"> </w:t>
            </w:r>
            <w:r>
              <w:rPr>
                <w:rFonts w:asciiTheme="minorHAnsi" w:hAnsiTheme="minorHAnsi" w:cstheme="minorHAnsi"/>
              </w:rPr>
              <w:t>in</w:t>
            </w:r>
            <w:proofErr w:type="gramEnd"/>
            <w:r>
              <w:rPr>
                <w:rFonts w:asciiTheme="minorHAnsi" w:hAnsiTheme="minorHAnsi" w:cstheme="minorHAnsi"/>
              </w:rPr>
              <w:t xml:space="preserve"> addressing </w:t>
            </w:r>
            <w:r w:rsidR="00B85494" w:rsidRPr="00C10186">
              <w:rPr>
                <w:rFonts w:asciiTheme="minorHAnsi" w:hAnsiTheme="minorHAnsi" w:cstheme="minorHAnsi"/>
              </w:rPr>
              <w:t xml:space="preserve">  </w:t>
            </w:r>
            <w:proofErr w:type="spellStart"/>
            <w:r w:rsidR="004865E5" w:rsidRPr="00E70C9B">
              <w:rPr>
                <w:rFonts w:asciiTheme="minorHAnsi" w:hAnsiTheme="minorHAnsi" w:cstheme="minorHAnsi"/>
              </w:rPr>
              <w:t>Covid</w:t>
            </w:r>
            <w:proofErr w:type="spellEnd"/>
            <w:r w:rsidR="004865E5" w:rsidRPr="00E70C9B">
              <w:rPr>
                <w:rFonts w:asciiTheme="minorHAnsi" w:hAnsiTheme="minorHAnsi" w:cstheme="minorHAnsi"/>
              </w:rPr>
              <w:t xml:space="preserve"> 19 effects to girls education.</w:t>
            </w:r>
          </w:p>
          <w:p w14:paraId="731B690B" w14:textId="1EF1FDD1" w:rsidR="004865E5" w:rsidRPr="001250FA" w:rsidRDefault="009D2464" w:rsidP="00CD0D40">
            <w:pPr>
              <w:pStyle w:val="TableParagraph"/>
              <w:spacing w:before="4"/>
              <w:jc w:val="both"/>
              <w:rPr>
                <w:rFonts w:asciiTheme="minorHAnsi" w:hAnsiTheme="minorHAnsi" w:cstheme="minorHAnsi"/>
              </w:rPr>
            </w:pPr>
            <w:r w:rsidRPr="009B6E61">
              <w:rPr>
                <w:rFonts w:asciiTheme="minorHAnsi" w:hAnsiTheme="minorHAnsi" w:cstheme="minorHAnsi"/>
              </w:rPr>
              <w:t xml:space="preserve">Impact of project </w:t>
            </w:r>
            <w:r w:rsidR="00B85494" w:rsidRPr="009B6E61">
              <w:rPr>
                <w:rFonts w:asciiTheme="minorHAnsi" w:hAnsiTheme="minorHAnsi" w:cstheme="minorHAnsi"/>
              </w:rPr>
              <w:t xml:space="preserve">on </w:t>
            </w:r>
            <w:r w:rsidR="004865E5" w:rsidRPr="00FB74D8">
              <w:rPr>
                <w:rFonts w:asciiTheme="minorHAnsi" w:hAnsiTheme="minorHAnsi" w:cstheme="minorHAnsi"/>
              </w:rPr>
              <w:t xml:space="preserve">WASH and Hygiene </w:t>
            </w:r>
            <w:proofErr w:type="gramStart"/>
            <w:r w:rsidR="004865E5" w:rsidRPr="00FB74D8">
              <w:rPr>
                <w:rFonts w:asciiTheme="minorHAnsi" w:hAnsiTheme="minorHAnsi" w:cstheme="minorHAnsi"/>
              </w:rPr>
              <w:t>status</w:t>
            </w:r>
            <w:r w:rsidRPr="000E0B7E">
              <w:rPr>
                <w:rFonts w:asciiTheme="minorHAnsi" w:hAnsiTheme="minorHAnsi" w:cstheme="minorHAnsi"/>
              </w:rPr>
              <w:t xml:space="preserve"> </w:t>
            </w:r>
            <w:r w:rsidR="004865E5" w:rsidRPr="00DC4B33">
              <w:rPr>
                <w:rFonts w:asciiTheme="minorHAnsi" w:hAnsiTheme="minorHAnsi" w:cstheme="minorHAnsi"/>
              </w:rPr>
              <w:t xml:space="preserve"> of</w:t>
            </w:r>
            <w:proofErr w:type="gramEnd"/>
            <w:r w:rsidR="004865E5" w:rsidRPr="00DC4B33">
              <w:rPr>
                <w:rFonts w:asciiTheme="minorHAnsi" w:hAnsiTheme="minorHAnsi" w:cstheme="minorHAnsi"/>
              </w:rPr>
              <w:t xml:space="preserve"> Households</w:t>
            </w:r>
          </w:p>
          <w:p w14:paraId="07E4BCF2" w14:textId="3F3D5334" w:rsidR="004865E5" w:rsidRPr="004467A9" w:rsidRDefault="00B85494" w:rsidP="00CD0D40">
            <w:pPr>
              <w:pStyle w:val="TableParagraph"/>
              <w:spacing w:before="4"/>
              <w:jc w:val="both"/>
              <w:rPr>
                <w:rFonts w:asciiTheme="minorHAnsi" w:hAnsiTheme="minorHAnsi" w:cstheme="minorHAnsi"/>
              </w:rPr>
            </w:pPr>
            <w:r w:rsidRPr="0043762D">
              <w:rPr>
                <w:rFonts w:asciiTheme="minorHAnsi" w:hAnsiTheme="minorHAnsi" w:cstheme="minorHAnsi"/>
              </w:rPr>
              <w:t xml:space="preserve">Impact of project on </w:t>
            </w:r>
            <w:r w:rsidR="004865E5" w:rsidRPr="00C92228">
              <w:rPr>
                <w:rFonts w:asciiTheme="minorHAnsi" w:hAnsiTheme="minorHAnsi" w:cstheme="minorHAnsi"/>
              </w:rPr>
              <w:t xml:space="preserve">IGAs participation </w:t>
            </w:r>
            <w:r w:rsidR="00F04515" w:rsidRPr="00205900">
              <w:rPr>
                <w:rFonts w:asciiTheme="minorHAnsi" w:hAnsiTheme="minorHAnsi" w:cstheme="minorHAnsi"/>
              </w:rPr>
              <w:t xml:space="preserve">and economic empowerment </w:t>
            </w:r>
          </w:p>
        </w:tc>
        <w:tc>
          <w:tcPr>
            <w:tcW w:w="2268" w:type="dxa"/>
            <w:shd w:val="clear" w:color="auto" w:fill="E1EED9"/>
          </w:tcPr>
          <w:p w14:paraId="3D8D3DB8" w14:textId="77777777" w:rsidR="004865E5" w:rsidRPr="004467A9" w:rsidRDefault="004865E5" w:rsidP="00CD0D40">
            <w:pPr>
              <w:pStyle w:val="TableParagraph"/>
              <w:ind w:right="212"/>
              <w:jc w:val="both"/>
              <w:rPr>
                <w:rFonts w:asciiTheme="minorHAnsi" w:hAnsiTheme="minorHAnsi" w:cstheme="minorHAnsi"/>
              </w:rPr>
            </w:pPr>
            <w:r w:rsidRPr="004467A9">
              <w:rPr>
                <w:rFonts w:asciiTheme="minorHAnsi" w:hAnsiTheme="minorHAnsi" w:cstheme="minorHAnsi"/>
              </w:rPr>
              <w:t xml:space="preserve">Focus Group Discussion with </w:t>
            </w:r>
            <w:proofErr w:type="gramStart"/>
            <w:r w:rsidRPr="004467A9">
              <w:rPr>
                <w:rFonts w:asciiTheme="minorHAnsi" w:hAnsiTheme="minorHAnsi" w:cstheme="minorHAnsi"/>
              </w:rPr>
              <w:t>school teachers</w:t>
            </w:r>
            <w:proofErr w:type="gramEnd"/>
            <w:r w:rsidRPr="004467A9">
              <w:rPr>
                <w:rFonts w:asciiTheme="minorHAnsi" w:hAnsiTheme="minorHAnsi" w:cstheme="minorHAnsi"/>
              </w:rPr>
              <w:t xml:space="preserve"> </w:t>
            </w:r>
          </w:p>
          <w:p w14:paraId="6E85A202" w14:textId="77777777" w:rsidR="004865E5" w:rsidRPr="0095169A" w:rsidRDefault="004865E5" w:rsidP="00CD0D40">
            <w:pPr>
              <w:pStyle w:val="TableParagraph"/>
              <w:spacing w:before="120"/>
              <w:jc w:val="both"/>
              <w:rPr>
                <w:rFonts w:asciiTheme="minorHAnsi" w:hAnsiTheme="minorHAnsi" w:cstheme="minorHAnsi"/>
              </w:rPr>
            </w:pPr>
            <w:r w:rsidRPr="00551299">
              <w:rPr>
                <w:rFonts w:asciiTheme="minorHAnsi" w:hAnsiTheme="minorHAnsi" w:cstheme="minorHAnsi"/>
              </w:rPr>
              <w:t xml:space="preserve">Public meeting with community </w:t>
            </w:r>
          </w:p>
          <w:p w14:paraId="3107E15B" w14:textId="35A0D8BF" w:rsidR="004865E5" w:rsidRPr="00A4431D" w:rsidRDefault="004865E5" w:rsidP="00CD0D40">
            <w:pPr>
              <w:pStyle w:val="TableParagraph"/>
              <w:spacing w:before="120"/>
              <w:jc w:val="both"/>
              <w:rPr>
                <w:rFonts w:asciiTheme="minorHAnsi" w:hAnsiTheme="minorHAnsi" w:cstheme="minorHAnsi"/>
              </w:rPr>
            </w:pPr>
            <w:proofErr w:type="gramStart"/>
            <w:r w:rsidRPr="00A4431D">
              <w:rPr>
                <w:rFonts w:asciiTheme="minorHAnsi" w:hAnsiTheme="minorHAnsi" w:cstheme="minorHAnsi"/>
              </w:rPr>
              <w:t>KII(</w:t>
            </w:r>
            <w:proofErr w:type="gramEnd"/>
            <w:r w:rsidRPr="00A4431D">
              <w:rPr>
                <w:rFonts w:asciiTheme="minorHAnsi" w:hAnsiTheme="minorHAnsi" w:cstheme="minorHAnsi"/>
              </w:rPr>
              <w:t>key informant ) interviews with BEAM officers from MPSLSW, MoPSE and National level MPSLSW</w:t>
            </w:r>
            <w:r w:rsidR="006633EE">
              <w:rPr>
                <w:rFonts w:asciiTheme="minorHAnsi" w:hAnsiTheme="minorHAnsi" w:cstheme="minorHAnsi"/>
              </w:rPr>
              <w:t xml:space="preserve">, </w:t>
            </w:r>
            <w:r w:rsidRPr="00A4431D">
              <w:rPr>
                <w:rFonts w:asciiTheme="minorHAnsi" w:hAnsiTheme="minorHAnsi" w:cstheme="minorHAnsi"/>
              </w:rPr>
              <w:t>Questionnaires</w:t>
            </w:r>
          </w:p>
          <w:p w14:paraId="165D346E" w14:textId="77777777" w:rsidR="004865E5" w:rsidRPr="00A4431D" w:rsidRDefault="004865E5" w:rsidP="00CD0D40">
            <w:pPr>
              <w:jc w:val="both"/>
              <w:rPr>
                <w:rFonts w:asciiTheme="minorHAnsi" w:hAnsiTheme="minorHAnsi" w:cstheme="minorHAnsi"/>
              </w:rPr>
            </w:pPr>
          </w:p>
          <w:p w14:paraId="6D3147E2" w14:textId="77777777" w:rsidR="004865E5" w:rsidRPr="00A4431D" w:rsidRDefault="004865E5" w:rsidP="00CD0D40">
            <w:pPr>
              <w:pStyle w:val="TableParagraph"/>
              <w:ind w:right="212"/>
              <w:jc w:val="both"/>
              <w:rPr>
                <w:rFonts w:asciiTheme="minorHAnsi" w:hAnsiTheme="minorHAnsi" w:cstheme="minorHAnsi"/>
              </w:rPr>
            </w:pPr>
          </w:p>
        </w:tc>
        <w:tc>
          <w:tcPr>
            <w:tcW w:w="1276" w:type="dxa"/>
            <w:shd w:val="clear" w:color="auto" w:fill="E1EED9"/>
          </w:tcPr>
          <w:p w14:paraId="007BDAE9" w14:textId="77777777" w:rsidR="004865E5" w:rsidRPr="007E1252" w:rsidRDefault="004865E5" w:rsidP="00CD0D40">
            <w:pPr>
              <w:pStyle w:val="TableParagraph"/>
              <w:jc w:val="both"/>
              <w:rPr>
                <w:rFonts w:asciiTheme="minorHAnsi" w:hAnsiTheme="minorHAnsi" w:cstheme="minorHAnsi"/>
              </w:rPr>
            </w:pPr>
            <w:r w:rsidRPr="00B5058B">
              <w:rPr>
                <w:rFonts w:asciiTheme="minorHAnsi" w:hAnsiTheme="minorHAnsi" w:cstheme="minorHAnsi"/>
              </w:rPr>
              <w:t>January 2022</w:t>
            </w:r>
          </w:p>
          <w:p w14:paraId="31C82455" w14:textId="77777777" w:rsidR="004865E5" w:rsidRPr="00DE61B9" w:rsidRDefault="004865E5" w:rsidP="00CD0D40">
            <w:pPr>
              <w:pStyle w:val="TableParagraph"/>
              <w:jc w:val="both"/>
              <w:rPr>
                <w:rFonts w:asciiTheme="minorHAnsi" w:hAnsiTheme="minorHAnsi" w:cstheme="minorHAnsi"/>
              </w:rPr>
            </w:pPr>
            <w:proofErr w:type="spellStart"/>
            <w:r w:rsidRPr="00180C7D">
              <w:rPr>
                <w:rFonts w:asciiTheme="minorHAnsi" w:hAnsiTheme="minorHAnsi" w:cstheme="minorHAnsi"/>
              </w:rPr>
              <w:t>Buhera</w:t>
            </w:r>
            <w:proofErr w:type="spellEnd"/>
            <w:r w:rsidRPr="00180C7D">
              <w:rPr>
                <w:rFonts w:asciiTheme="minorHAnsi" w:hAnsiTheme="minorHAnsi" w:cstheme="minorHAnsi"/>
              </w:rPr>
              <w:t xml:space="preserve"> School communities </w:t>
            </w:r>
          </w:p>
          <w:p w14:paraId="169F9D3E" w14:textId="77086241" w:rsidR="004865E5" w:rsidRPr="00F26221" w:rsidDel="00043EBB" w:rsidRDefault="004865E5" w:rsidP="00CD0D40">
            <w:pPr>
              <w:pStyle w:val="TableParagraph"/>
              <w:jc w:val="both"/>
              <w:rPr>
                <w:rFonts w:asciiTheme="minorHAnsi" w:hAnsiTheme="minorHAnsi" w:cstheme="minorHAnsi"/>
              </w:rPr>
            </w:pPr>
            <w:r w:rsidRPr="001D63D3">
              <w:rPr>
                <w:rFonts w:asciiTheme="minorHAnsi" w:hAnsiTheme="minorHAnsi" w:cstheme="minorHAnsi"/>
              </w:rPr>
              <w:t xml:space="preserve">From 10:00am to 1300hrs </w:t>
            </w:r>
          </w:p>
        </w:tc>
        <w:tc>
          <w:tcPr>
            <w:tcW w:w="1559" w:type="dxa"/>
            <w:shd w:val="clear" w:color="auto" w:fill="E1EED9"/>
          </w:tcPr>
          <w:p w14:paraId="274EE631" w14:textId="77777777" w:rsidR="004865E5" w:rsidRPr="00E530CB" w:rsidRDefault="004865E5" w:rsidP="00CD0D40">
            <w:pPr>
              <w:pStyle w:val="TableParagraph"/>
              <w:ind w:right="404"/>
              <w:jc w:val="both"/>
              <w:rPr>
                <w:rFonts w:asciiTheme="minorHAnsi" w:hAnsiTheme="minorHAnsi" w:cstheme="minorHAnsi"/>
              </w:rPr>
            </w:pPr>
            <w:r w:rsidRPr="00334E61">
              <w:rPr>
                <w:rFonts w:asciiTheme="minorHAnsi" w:hAnsiTheme="minorHAnsi" w:cstheme="minorHAnsi"/>
              </w:rPr>
              <w:t>Parents with Children on BEAM,</w:t>
            </w:r>
          </w:p>
          <w:p w14:paraId="18E19B3B" w14:textId="77777777" w:rsidR="004865E5" w:rsidRPr="00E530CB" w:rsidRDefault="004865E5"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BEAM </w:t>
            </w:r>
            <w:proofErr w:type="spellStart"/>
            <w:r w:rsidRPr="00E530CB">
              <w:rPr>
                <w:rFonts w:asciiTheme="minorHAnsi" w:hAnsiTheme="minorHAnsi" w:cstheme="minorHAnsi"/>
              </w:rPr>
              <w:t>lerners</w:t>
            </w:r>
            <w:proofErr w:type="spellEnd"/>
          </w:p>
          <w:p w14:paraId="220CD57E" w14:textId="77777777" w:rsidR="004865E5" w:rsidRPr="00E530CB" w:rsidRDefault="004865E5"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School Teachers </w:t>
            </w:r>
          </w:p>
          <w:p w14:paraId="6166F8F2" w14:textId="77777777" w:rsidR="004865E5" w:rsidRPr="00E530CB" w:rsidRDefault="004865E5" w:rsidP="00CD0D40">
            <w:pPr>
              <w:pStyle w:val="TableParagraph"/>
              <w:ind w:right="404"/>
              <w:jc w:val="both"/>
              <w:rPr>
                <w:rFonts w:asciiTheme="minorHAnsi" w:hAnsiTheme="minorHAnsi" w:cstheme="minorHAnsi"/>
              </w:rPr>
            </w:pPr>
            <w:r w:rsidRPr="00E530CB">
              <w:rPr>
                <w:rFonts w:asciiTheme="minorHAnsi" w:hAnsiTheme="minorHAnsi" w:cstheme="minorHAnsi"/>
              </w:rPr>
              <w:t>BEAM Staff from MPSLSW</w:t>
            </w:r>
          </w:p>
          <w:p w14:paraId="04601BFC" w14:textId="46694244" w:rsidR="004865E5" w:rsidRPr="00E530CB" w:rsidRDefault="004865E5" w:rsidP="00CD0D40">
            <w:pPr>
              <w:pStyle w:val="TableParagraph"/>
              <w:ind w:right="404"/>
              <w:jc w:val="both"/>
              <w:rPr>
                <w:rFonts w:asciiTheme="minorHAnsi" w:hAnsiTheme="minorHAnsi" w:cstheme="minorHAnsi"/>
              </w:rPr>
            </w:pPr>
            <w:r w:rsidRPr="00E530CB">
              <w:rPr>
                <w:rFonts w:asciiTheme="minorHAnsi" w:hAnsiTheme="minorHAnsi" w:cstheme="minorHAnsi"/>
              </w:rPr>
              <w:t xml:space="preserve">DSI and DRT </w:t>
            </w:r>
          </w:p>
        </w:tc>
        <w:tc>
          <w:tcPr>
            <w:tcW w:w="1276" w:type="dxa"/>
            <w:shd w:val="clear" w:color="auto" w:fill="E1EED9"/>
          </w:tcPr>
          <w:p w14:paraId="0C955F9A" w14:textId="46914D11" w:rsidR="004865E5" w:rsidRPr="00E530CB" w:rsidRDefault="214D034C" w:rsidP="00CD0D40">
            <w:pPr>
              <w:pStyle w:val="TableParagraph"/>
              <w:ind w:left="100" w:right="6"/>
              <w:jc w:val="both"/>
              <w:rPr>
                <w:rFonts w:asciiTheme="minorHAnsi" w:hAnsiTheme="minorHAnsi" w:cstheme="minorHAnsi"/>
              </w:rPr>
            </w:pPr>
            <w:r w:rsidRPr="00E530CB">
              <w:rPr>
                <w:rFonts w:asciiTheme="minorHAnsi" w:hAnsiTheme="minorHAnsi" w:cstheme="minorHAnsi"/>
              </w:rPr>
              <w:t xml:space="preserve"> </w:t>
            </w:r>
          </w:p>
          <w:p w14:paraId="761E3875" w14:textId="6CFC640F" w:rsidR="004865E5" w:rsidRPr="00E530CB" w:rsidDel="000F3BE5" w:rsidRDefault="214D034C" w:rsidP="00CD0D40">
            <w:pPr>
              <w:pStyle w:val="TableParagraph"/>
              <w:ind w:left="100" w:right="6"/>
              <w:jc w:val="both"/>
              <w:rPr>
                <w:rFonts w:asciiTheme="minorHAnsi" w:hAnsiTheme="minorHAnsi" w:cstheme="minorHAnsi"/>
              </w:rPr>
            </w:pPr>
            <w:r w:rsidRPr="00E530CB">
              <w:rPr>
                <w:rFonts w:asciiTheme="minorHAnsi" w:hAnsiTheme="minorHAnsi" w:cstheme="minorHAnsi"/>
              </w:rPr>
              <w:t xml:space="preserve">MEAL </w:t>
            </w:r>
            <w:r w:rsidR="61BA48D1" w:rsidRPr="00E530CB">
              <w:rPr>
                <w:rFonts w:asciiTheme="minorHAnsi" w:hAnsiTheme="minorHAnsi" w:cstheme="minorHAnsi"/>
              </w:rPr>
              <w:t>Team</w:t>
            </w:r>
          </w:p>
        </w:tc>
      </w:tr>
    </w:tbl>
    <w:p w14:paraId="2A7AC81D" w14:textId="77777777" w:rsidR="00641A54" w:rsidRPr="00C10186" w:rsidRDefault="00641A54" w:rsidP="00CD0D40">
      <w:pPr>
        <w:pStyle w:val="BodyText"/>
        <w:spacing w:before="7"/>
        <w:ind w:left="0"/>
        <w:jc w:val="both"/>
        <w:rPr>
          <w:rFonts w:asciiTheme="minorHAnsi" w:hAnsiTheme="minorHAnsi" w:cstheme="minorHAnsi"/>
          <w:i/>
        </w:rPr>
      </w:pPr>
    </w:p>
    <w:p w14:paraId="2A7AC81E" w14:textId="457743BC" w:rsidR="00641A54" w:rsidRPr="00E530CB" w:rsidRDefault="00C44105" w:rsidP="00CD0D40">
      <w:pPr>
        <w:pStyle w:val="Heading2"/>
        <w:jc w:val="both"/>
        <w:rPr>
          <w:rFonts w:asciiTheme="minorHAnsi" w:hAnsiTheme="minorHAnsi" w:cstheme="minorHAnsi"/>
          <w:b/>
          <w:bCs/>
          <w:sz w:val="28"/>
          <w:szCs w:val="28"/>
        </w:rPr>
      </w:pPr>
      <w:bookmarkStart w:id="28" w:name="_Toc77854159"/>
      <w:r>
        <w:rPr>
          <w:rFonts w:asciiTheme="minorHAnsi" w:hAnsiTheme="minorHAnsi" w:cstheme="minorHAnsi"/>
          <w:b/>
          <w:bCs/>
          <w:color w:val="auto"/>
          <w:sz w:val="28"/>
          <w:szCs w:val="28"/>
        </w:rPr>
        <w:t xml:space="preserve">3.4 </w:t>
      </w:r>
      <w:r w:rsidR="00A4753E" w:rsidRPr="00E530CB">
        <w:rPr>
          <w:rFonts w:asciiTheme="minorHAnsi" w:hAnsiTheme="minorHAnsi" w:cstheme="minorHAnsi"/>
          <w:b/>
          <w:bCs/>
          <w:color w:val="auto"/>
          <w:sz w:val="28"/>
          <w:szCs w:val="28"/>
        </w:rPr>
        <w:t>Proposed strategy to incorporate the view of vulnerable</w:t>
      </w:r>
      <w:r w:rsidR="00A4753E" w:rsidRPr="00E530CB">
        <w:rPr>
          <w:rFonts w:asciiTheme="minorHAnsi" w:hAnsiTheme="minorHAnsi" w:cstheme="minorHAnsi"/>
          <w:b/>
          <w:bCs/>
          <w:color w:val="auto"/>
          <w:spacing w:val="-15"/>
          <w:sz w:val="28"/>
          <w:szCs w:val="28"/>
        </w:rPr>
        <w:t xml:space="preserve"> </w:t>
      </w:r>
      <w:r w:rsidR="00A4753E" w:rsidRPr="00E530CB">
        <w:rPr>
          <w:rFonts w:asciiTheme="minorHAnsi" w:hAnsiTheme="minorHAnsi" w:cstheme="minorHAnsi"/>
          <w:b/>
          <w:bCs/>
          <w:color w:val="auto"/>
          <w:sz w:val="28"/>
          <w:szCs w:val="28"/>
        </w:rPr>
        <w:t>groups</w:t>
      </w:r>
      <w:bookmarkEnd w:id="28"/>
    </w:p>
    <w:p w14:paraId="027E0D3F" w14:textId="6CD3C9FD" w:rsidR="009A3D9C" w:rsidRDefault="004339E2" w:rsidP="00CD0D40">
      <w:pPr>
        <w:pStyle w:val="BodyText"/>
        <w:ind w:left="100" w:right="374"/>
        <w:jc w:val="both"/>
        <w:rPr>
          <w:rFonts w:asciiTheme="minorHAnsi" w:hAnsiTheme="minorHAnsi" w:cstheme="minorHAnsi"/>
        </w:rPr>
      </w:pPr>
      <w:r w:rsidRPr="00FB74D8">
        <w:rPr>
          <w:rFonts w:asciiTheme="minorHAnsi" w:hAnsiTheme="minorHAnsi" w:cstheme="minorHAnsi"/>
        </w:rPr>
        <w:t xml:space="preserve">The project </w:t>
      </w:r>
      <w:r w:rsidR="008C1594" w:rsidRPr="000E0B7E">
        <w:rPr>
          <w:rFonts w:asciiTheme="minorHAnsi" w:hAnsiTheme="minorHAnsi" w:cstheme="minorHAnsi"/>
        </w:rPr>
        <w:t xml:space="preserve">will deliberately adopt approaches that </w:t>
      </w:r>
      <w:r w:rsidR="00C44105" w:rsidRPr="000E0B7E">
        <w:rPr>
          <w:rFonts w:asciiTheme="minorHAnsi" w:hAnsiTheme="minorHAnsi" w:cstheme="minorHAnsi"/>
        </w:rPr>
        <w:t xml:space="preserve">challenge </w:t>
      </w:r>
      <w:r w:rsidR="00C44105" w:rsidRPr="00DC4B33">
        <w:rPr>
          <w:rFonts w:asciiTheme="minorHAnsi" w:hAnsiTheme="minorHAnsi" w:cstheme="minorHAnsi"/>
        </w:rPr>
        <w:t>existing</w:t>
      </w:r>
      <w:r w:rsidRPr="00DC4B33">
        <w:rPr>
          <w:rFonts w:asciiTheme="minorHAnsi" w:hAnsiTheme="minorHAnsi" w:cstheme="minorHAnsi"/>
        </w:rPr>
        <w:t xml:space="preserve"> gendered power imbalances that </w:t>
      </w:r>
      <w:r w:rsidR="00556005" w:rsidRPr="001250FA">
        <w:rPr>
          <w:rFonts w:asciiTheme="minorHAnsi" w:hAnsiTheme="minorHAnsi" w:cstheme="minorHAnsi"/>
        </w:rPr>
        <w:t xml:space="preserve">disadvantage </w:t>
      </w:r>
      <w:r w:rsidR="0077545B" w:rsidRPr="00881A9E">
        <w:rPr>
          <w:rFonts w:asciiTheme="minorHAnsi" w:hAnsiTheme="minorHAnsi" w:cstheme="minorHAnsi"/>
        </w:rPr>
        <w:t xml:space="preserve">and suppress the views and voices of vulnerable groups such as adolescent girls ,women </w:t>
      </w:r>
      <w:r w:rsidR="00271BB1" w:rsidRPr="0043762D">
        <w:rPr>
          <w:rFonts w:asciiTheme="minorHAnsi" w:hAnsiTheme="minorHAnsi" w:cstheme="minorHAnsi"/>
        </w:rPr>
        <w:t>including the disabled .</w:t>
      </w:r>
      <w:r w:rsidR="00BF4F7D" w:rsidRPr="00C92228">
        <w:rPr>
          <w:rFonts w:asciiTheme="minorHAnsi" w:hAnsiTheme="minorHAnsi" w:cstheme="minorHAnsi"/>
        </w:rPr>
        <w:t>Social Action analysis will be adopted an</w:t>
      </w:r>
      <w:r w:rsidR="00BF4F7D" w:rsidRPr="00205900">
        <w:rPr>
          <w:rFonts w:asciiTheme="minorHAnsi" w:hAnsiTheme="minorHAnsi" w:cstheme="minorHAnsi"/>
        </w:rPr>
        <w:t xml:space="preserve">d adapted </w:t>
      </w:r>
      <w:r w:rsidR="007550AB" w:rsidRPr="004467A9">
        <w:rPr>
          <w:rFonts w:asciiTheme="minorHAnsi" w:hAnsiTheme="minorHAnsi" w:cstheme="minorHAnsi"/>
        </w:rPr>
        <w:t xml:space="preserve">to enable </w:t>
      </w:r>
      <w:r w:rsidR="00FE6961" w:rsidRPr="004467A9">
        <w:rPr>
          <w:rFonts w:asciiTheme="minorHAnsi" w:hAnsiTheme="minorHAnsi" w:cstheme="minorHAnsi"/>
        </w:rPr>
        <w:t xml:space="preserve">community leadership </w:t>
      </w:r>
      <w:r w:rsidR="0092561C" w:rsidRPr="004467A9">
        <w:rPr>
          <w:rFonts w:asciiTheme="minorHAnsi" w:hAnsiTheme="minorHAnsi" w:cstheme="minorHAnsi"/>
        </w:rPr>
        <w:t xml:space="preserve">to </w:t>
      </w:r>
      <w:r w:rsidR="007550AB" w:rsidRPr="006C0940">
        <w:rPr>
          <w:rFonts w:asciiTheme="minorHAnsi" w:hAnsiTheme="minorHAnsi" w:cstheme="minorHAnsi"/>
        </w:rPr>
        <w:t>explor</w:t>
      </w:r>
      <w:r w:rsidR="0092561C" w:rsidRPr="00102520">
        <w:rPr>
          <w:rFonts w:asciiTheme="minorHAnsi" w:hAnsiTheme="minorHAnsi" w:cstheme="minorHAnsi"/>
        </w:rPr>
        <w:t xml:space="preserve">e </w:t>
      </w:r>
      <w:r w:rsidR="007550AB" w:rsidRPr="00551299">
        <w:rPr>
          <w:rFonts w:asciiTheme="minorHAnsi" w:hAnsiTheme="minorHAnsi" w:cstheme="minorHAnsi"/>
        </w:rPr>
        <w:t xml:space="preserve"> harmful gender norms </w:t>
      </w:r>
      <w:r w:rsidR="00EF0A88" w:rsidRPr="00551299">
        <w:rPr>
          <w:rFonts w:asciiTheme="minorHAnsi" w:hAnsiTheme="minorHAnsi" w:cstheme="minorHAnsi"/>
        </w:rPr>
        <w:t xml:space="preserve">that are a barrier to </w:t>
      </w:r>
      <w:r w:rsidR="0088562D" w:rsidRPr="00551299">
        <w:rPr>
          <w:rFonts w:asciiTheme="minorHAnsi" w:hAnsiTheme="minorHAnsi" w:cstheme="minorHAnsi"/>
        </w:rPr>
        <w:t xml:space="preserve">girls school attendance </w:t>
      </w:r>
      <w:r w:rsidR="00F34771" w:rsidRPr="00551299">
        <w:rPr>
          <w:rFonts w:asciiTheme="minorHAnsi" w:hAnsiTheme="minorHAnsi" w:cstheme="minorHAnsi"/>
        </w:rPr>
        <w:t>and genera</w:t>
      </w:r>
      <w:r w:rsidR="0092561C" w:rsidRPr="00551299">
        <w:rPr>
          <w:rFonts w:asciiTheme="minorHAnsi" w:hAnsiTheme="minorHAnsi" w:cstheme="minorHAnsi"/>
        </w:rPr>
        <w:t>te</w:t>
      </w:r>
      <w:r w:rsidR="00F34771" w:rsidRPr="00551299">
        <w:rPr>
          <w:rFonts w:asciiTheme="minorHAnsi" w:hAnsiTheme="minorHAnsi" w:cstheme="minorHAnsi"/>
        </w:rPr>
        <w:t xml:space="preserve"> </w:t>
      </w:r>
      <w:r w:rsidR="007E7003" w:rsidRPr="008162A9">
        <w:rPr>
          <w:rFonts w:asciiTheme="minorHAnsi" w:hAnsiTheme="minorHAnsi" w:cstheme="minorHAnsi"/>
        </w:rPr>
        <w:t xml:space="preserve">transformative </w:t>
      </w:r>
      <w:r w:rsidR="00FE6961" w:rsidRPr="0095169A">
        <w:rPr>
          <w:rFonts w:asciiTheme="minorHAnsi" w:hAnsiTheme="minorHAnsi" w:cstheme="minorHAnsi"/>
        </w:rPr>
        <w:t>gender action  plans</w:t>
      </w:r>
      <w:r w:rsidR="002E34CB" w:rsidRPr="0095169A">
        <w:rPr>
          <w:rFonts w:asciiTheme="minorHAnsi" w:hAnsiTheme="minorHAnsi" w:cstheme="minorHAnsi"/>
        </w:rPr>
        <w:t xml:space="preserve"> </w:t>
      </w:r>
      <w:r w:rsidR="0088562D" w:rsidRPr="0095169A">
        <w:rPr>
          <w:rFonts w:asciiTheme="minorHAnsi" w:hAnsiTheme="minorHAnsi" w:cstheme="minorHAnsi"/>
        </w:rPr>
        <w:t xml:space="preserve">supporting continued </w:t>
      </w:r>
      <w:r w:rsidR="00CD3D0E" w:rsidRPr="003A1234">
        <w:rPr>
          <w:rFonts w:asciiTheme="minorHAnsi" w:hAnsiTheme="minorHAnsi" w:cstheme="minorHAnsi"/>
        </w:rPr>
        <w:t>education of girls.</w:t>
      </w:r>
      <w:r w:rsidR="004341E1" w:rsidRPr="003A1234">
        <w:rPr>
          <w:rFonts w:asciiTheme="minorHAnsi" w:hAnsiTheme="minorHAnsi" w:cstheme="minorHAnsi"/>
        </w:rPr>
        <w:t xml:space="preserve"> </w:t>
      </w:r>
      <w:r w:rsidR="00941E4C" w:rsidRPr="003A1234">
        <w:rPr>
          <w:rFonts w:asciiTheme="minorHAnsi" w:hAnsiTheme="minorHAnsi" w:cstheme="minorHAnsi"/>
        </w:rPr>
        <w:t xml:space="preserve">The project will ensure meaningful involvement of </w:t>
      </w:r>
      <w:r w:rsidR="006C40DF" w:rsidRPr="00A4431D">
        <w:rPr>
          <w:rFonts w:asciiTheme="minorHAnsi" w:hAnsiTheme="minorHAnsi" w:cstheme="minorHAnsi"/>
        </w:rPr>
        <w:t>d</w:t>
      </w:r>
      <w:r w:rsidR="000E5032" w:rsidRPr="00A4431D">
        <w:rPr>
          <w:rFonts w:asciiTheme="minorHAnsi" w:hAnsiTheme="minorHAnsi" w:cstheme="minorHAnsi"/>
        </w:rPr>
        <w:t xml:space="preserve">isability </w:t>
      </w:r>
      <w:proofErr w:type="spellStart"/>
      <w:r w:rsidR="000E5032" w:rsidRPr="00A4431D">
        <w:rPr>
          <w:rFonts w:asciiTheme="minorHAnsi" w:hAnsiTheme="minorHAnsi" w:cstheme="minorHAnsi"/>
        </w:rPr>
        <w:t>organisations</w:t>
      </w:r>
      <w:proofErr w:type="spellEnd"/>
      <w:r w:rsidR="000E5032" w:rsidRPr="00A4431D">
        <w:rPr>
          <w:rFonts w:asciiTheme="minorHAnsi" w:hAnsiTheme="minorHAnsi" w:cstheme="minorHAnsi"/>
        </w:rPr>
        <w:t xml:space="preserve"> </w:t>
      </w:r>
      <w:r w:rsidR="006C40DF" w:rsidRPr="00A4431D">
        <w:rPr>
          <w:rFonts w:asciiTheme="minorHAnsi" w:hAnsiTheme="minorHAnsi" w:cstheme="minorHAnsi"/>
        </w:rPr>
        <w:t xml:space="preserve">and representatives </w:t>
      </w:r>
      <w:r w:rsidR="004341E1" w:rsidRPr="00A4431D">
        <w:rPr>
          <w:rFonts w:asciiTheme="minorHAnsi" w:hAnsiTheme="minorHAnsi" w:cstheme="minorHAnsi"/>
        </w:rPr>
        <w:t xml:space="preserve">in </w:t>
      </w:r>
      <w:r w:rsidR="000E5032" w:rsidRPr="00A4431D">
        <w:rPr>
          <w:rFonts w:asciiTheme="minorHAnsi" w:hAnsiTheme="minorHAnsi" w:cstheme="minorHAnsi"/>
        </w:rPr>
        <w:t xml:space="preserve"> p</w:t>
      </w:r>
      <w:r w:rsidR="004341E1" w:rsidRPr="00A4431D">
        <w:rPr>
          <w:rFonts w:asciiTheme="minorHAnsi" w:hAnsiTheme="minorHAnsi" w:cstheme="minorHAnsi"/>
        </w:rPr>
        <w:t xml:space="preserve">hases </w:t>
      </w:r>
      <w:r w:rsidR="000E5032" w:rsidRPr="00A4431D">
        <w:rPr>
          <w:rFonts w:asciiTheme="minorHAnsi" w:hAnsiTheme="minorHAnsi" w:cstheme="minorHAnsi"/>
        </w:rPr>
        <w:t xml:space="preserve">of </w:t>
      </w:r>
      <w:r w:rsidR="004341E1" w:rsidRPr="00A4431D">
        <w:rPr>
          <w:rFonts w:asciiTheme="minorHAnsi" w:hAnsiTheme="minorHAnsi" w:cstheme="minorHAnsi"/>
        </w:rPr>
        <w:t>the</w:t>
      </w:r>
      <w:r w:rsidR="00941E4C" w:rsidRPr="00A4431D">
        <w:rPr>
          <w:rFonts w:asciiTheme="minorHAnsi" w:hAnsiTheme="minorHAnsi" w:cstheme="minorHAnsi"/>
        </w:rPr>
        <w:t xml:space="preserve"> </w:t>
      </w:r>
      <w:r w:rsidR="000E5032" w:rsidRPr="00A4431D">
        <w:rPr>
          <w:rFonts w:asciiTheme="minorHAnsi" w:hAnsiTheme="minorHAnsi" w:cstheme="minorHAnsi"/>
        </w:rPr>
        <w:t xml:space="preserve">project </w:t>
      </w:r>
      <w:r w:rsidR="00941E4C" w:rsidRPr="00A4431D">
        <w:rPr>
          <w:rFonts w:asciiTheme="minorHAnsi" w:hAnsiTheme="minorHAnsi" w:cstheme="minorHAnsi"/>
        </w:rPr>
        <w:t xml:space="preserve">( from </w:t>
      </w:r>
      <w:r w:rsidR="000E5032" w:rsidRPr="00A4431D">
        <w:rPr>
          <w:rFonts w:asciiTheme="minorHAnsi" w:hAnsiTheme="minorHAnsi" w:cstheme="minorHAnsi"/>
        </w:rPr>
        <w:t xml:space="preserve">sensitization ,inception and planning </w:t>
      </w:r>
      <w:r w:rsidR="00941E4C" w:rsidRPr="00A4431D">
        <w:rPr>
          <w:rFonts w:asciiTheme="minorHAnsi" w:hAnsiTheme="minorHAnsi" w:cstheme="minorHAnsi"/>
        </w:rPr>
        <w:t xml:space="preserve">,rollout to </w:t>
      </w:r>
      <w:r w:rsidR="004341E1" w:rsidRPr="00A4431D">
        <w:rPr>
          <w:rFonts w:asciiTheme="minorHAnsi" w:hAnsiTheme="minorHAnsi" w:cstheme="minorHAnsi"/>
        </w:rPr>
        <w:t>end line</w:t>
      </w:r>
      <w:r w:rsidR="00941E4C" w:rsidRPr="00A4431D">
        <w:rPr>
          <w:rFonts w:asciiTheme="minorHAnsi" w:hAnsiTheme="minorHAnsi" w:cstheme="minorHAnsi"/>
        </w:rPr>
        <w:t xml:space="preserve"> assessment)</w:t>
      </w:r>
      <w:r w:rsidR="004341E1" w:rsidRPr="00A4431D">
        <w:rPr>
          <w:rFonts w:asciiTheme="minorHAnsi" w:hAnsiTheme="minorHAnsi" w:cstheme="minorHAnsi"/>
        </w:rPr>
        <w:t>.</w:t>
      </w:r>
      <w:r w:rsidR="00FB3A2C" w:rsidRPr="00A4431D">
        <w:rPr>
          <w:rFonts w:asciiTheme="minorHAnsi" w:hAnsiTheme="minorHAnsi" w:cstheme="minorHAnsi"/>
        </w:rPr>
        <w:t xml:space="preserve">Mass </w:t>
      </w:r>
      <w:r w:rsidR="001249E0" w:rsidRPr="00A4431D">
        <w:rPr>
          <w:rFonts w:asciiTheme="minorHAnsi" w:hAnsiTheme="minorHAnsi" w:cstheme="minorHAnsi"/>
        </w:rPr>
        <w:t xml:space="preserve">school health education sessions will </w:t>
      </w:r>
      <w:r w:rsidR="00EC02DB" w:rsidRPr="00A4431D">
        <w:rPr>
          <w:rFonts w:asciiTheme="minorHAnsi" w:hAnsiTheme="minorHAnsi" w:cstheme="minorHAnsi"/>
        </w:rPr>
        <w:t>target girls a</w:t>
      </w:r>
      <w:r w:rsidR="00EC02DB" w:rsidRPr="00B5058B">
        <w:rPr>
          <w:rFonts w:asciiTheme="minorHAnsi" w:hAnsiTheme="minorHAnsi" w:cstheme="minorHAnsi"/>
        </w:rPr>
        <w:t>nd boys separately to enable creation of girl friendly spaces for discussion</w:t>
      </w:r>
      <w:r w:rsidR="003206C5" w:rsidRPr="00B5058B">
        <w:rPr>
          <w:rFonts w:asciiTheme="minorHAnsi" w:hAnsiTheme="minorHAnsi" w:cstheme="minorHAnsi"/>
        </w:rPr>
        <w:t xml:space="preserve"> and consultation on </w:t>
      </w:r>
      <w:r w:rsidR="005A2E56" w:rsidRPr="00B5058B">
        <w:rPr>
          <w:rFonts w:asciiTheme="minorHAnsi" w:hAnsiTheme="minorHAnsi" w:cstheme="minorHAnsi"/>
        </w:rPr>
        <w:t>girl specific ASRHR and menstrual hygiene issues</w:t>
      </w:r>
      <w:r w:rsidR="008309E7" w:rsidRPr="007E1252">
        <w:rPr>
          <w:rFonts w:asciiTheme="minorHAnsi" w:hAnsiTheme="minorHAnsi" w:cstheme="minorHAnsi"/>
        </w:rPr>
        <w:t xml:space="preserve"> including the menstrual hygiene management kits</w:t>
      </w:r>
      <w:r w:rsidR="005A2E56" w:rsidRPr="001C6130">
        <w:rPr>
          <w:rFonts w:asciiTheme="minorHAnsi" w:hAnsiTheme="minorHAnsi" w:cstheme="minorHAnsi"/>
        </w:rPr>
        <w:t>.</w:t>
      </w:r>
      <w:r w:rsidR="00241087" w:rsidRPr="001C6130">
        <w:rPr>
          <w:rFonts w:asciiTheme="minorHAnsi" w:hAnsiTheme="minorHAnsi" w:cstheme="minorHAnsi"/>
        </w:rPr>
        <w:t xml:space="preserve"> </w:t>
      </w:r>
      <w:r w:rsidR="00BC605F" w:rsidRPr="001C6130">
        <w:rPr>
          <w:rFonts w:asciiTheme="minorHAnsi" w:hAnsiTheme="minorHAnsi" w:cstheme="minorHAnsi"/>
        </w:rPr>
        <w:t xml:space="preserve">The project will facilitate </w:t>
      </w:r>
      <w:r w:rsidR="00445402" w:rsidRPr="00180C7D">
        <w:rPr>
          <w:rFonts w:asciiTheme="minorHAnsi" w:hAnsiTheme="minorHAnsi" w:cstheme="minorHAnsi"/>
        </w:rPr>
        <w:t xml:space="preserve">development of </w:t>
      </w:r>
      <w:r w:rsidR="00BC605F" w:rsidRPr="00180C7D">
        <w:rPr>
          <w:rFonts w:asciiTheme="minorHAnsi" w:hAnsiTheme="minorHAnsi" w:cstheme="minorHAnsi"/>
        </w:rPr>
        <w:t xml:space="preserve">an </w:t>
      </w:r>
      <w:r w:rsidR="00445402" w:rsidRPr="00180C7D">
        <w:rPr>
          <w:rFonts w:asciiTheme="minorHAnsi" w:hAnsiTheme="minorHAnsi" w:cstheme="minorHAnsi"/>
        </w:rPr>
        <w:t>adolescent led position paper as an advocacy ap</w:t>
      </w:r>
      <w:r w:rsidR="002E04B6" w:rsidRPr="00180C7D">
        <w:rPr>
          <w:rFonts w:asciiTheme="minorHAnsi" w:hAnsiTheme="minorHAnsi" w:cstheme="minorHAnsi"/>
        </w:rPr>
        <w:t xml:space="preserve">proach for lobbying parents and stakeholders to </w:t>
      </w:r>
      <w:r w:rsidR="00AF1B82" w:rsidRPr="00C44105">
        <w:rPr>
          <w:rFonts w:asciiTheme="minorHAnsi" w:hAnsiTheme="minorHAnsi" w:cstheme="minorHAnsi"/>
        </w:rPr>
        <w:t>prioriti</w:t>
      </w:r>
      <w:r w:rsidR="00693FD5" w:rsidRPr="00654EFD">
        <w:rPr>
          <w:rFonts w:asciiTheme="minorHAnsi" w:hAnsiTheme="minorHAnsi" w:cstheme="minorHAnsi"/>
        </w:rPr>
        <w:t>z</w:t>
      </w:r>
      <w:r w:rsidR="00AF1B82" w:rsidRPr="00654EFD">
        <w:rPr>
          <w:rFonts w:asciiTheme="minorHAnsi" w:hAnsiTheme="minorHAnsi" w:cstheme="minorHAnsi"/>
        </w:rPr>
        <w:t>e MHM in the domestic and school budget.</w:t>
      </w:r>
      <w:r w:rsidR="0059165C" w:rsidRPr="00DE61B9">
        <w:rPr>
          <w:rFonts w:asciiTheme="minorHAnsi" w:hAnsiTheme="minorHAnsi" w:cstheme="minorHAnsi"/>
        </w:rPr>
        <w:t xml:space="preserve"> </w:t>
      </w:r>
      <w:r w:rsidR="008E79A7" w:rsidRPr="00DE61B9">
        <w:rPr>
          <w:rFonts w:asciiTheme="minorHAnsi" w:hAnsiTheme="minorHAnsi" w:cstheme="minorHAnsi"/>
        </w:rPr>
        <w:t xml:space="preserve">In order to show that the boys </w:t>
      </w:r>
      <w:r w:rsidR="007440E4" w:rsidRPr="00CA5CEE">
        <w:rPr>
          <w:rFonts w:asciiTheme="minorHAnsi" w:hAnsiTheme="minorHAnsi" w:cstheme="minorHAnsi"/>
        </w:rPr>
        <w:t xml:space="preserve">support </w:t>
      </w:r>
      <w:proofErr w:type="gramStart"/>
      <w:r w:rsidR="007440E4" w:rsidRPr="00CA5CEE">
        <w:rPr>
          <w:rFonts w:asciiTheme="minorHAnsi" w:hAnsiTheme="minorHAnsi" w:cstheme="minorHAnsi"/>
        </w:rPr>
        <w:t>girls</w:t>
      </w:r>
      <w:proofErr w:type="gramEnd"/>
      <w:r w:rsidR="007440E4" w:rsidRPr="00CA5CEE">
        <w:rPr>
          <w:rFonts w:asciiTheme="minorHAnsi" w:hAnsiTheme="minorHAnsi" w:cstheme="minorHAnsi"/>
        </w:rPr>
        <w:t xml:space="preserve"> education,</w:t>
      </w:r>
      <w:r w:rsidR="0059165C" w:rsidRPr="00633BAB">
        <w:rPr>
          <w:rFonts w:asciiTheme="minorHAnsi" w:hAnsiTheme="minorHAnsi" w:cstheme="minorHAnsi"/>
        </w:rPr>
        <w:t xml:space="preserve"> </w:t>
      </w:r>
      <w:r w:rsidR="007440E4" w:rsidRPr="00633BAB">
        <w:rPr>
          <w:rFonts w:asciiTheme="minorHAnsi" w:hAnsiTheme="minorHAnsi" w:cstheme="minorHAnsi"/>
        </w:rPr>
        <w:t>t</w:t>
      </w:r>
      <w:r w:rsidR="004516F9" w:rsidRPr="001D63D3">
        <w:rPr>
          <w:rFonts w:asciiTheme="minorHAnsi" w:hAnsiTheme="minorHAnsi" w:cstheme="minorHAnsi"/>
        </w:rPr>
        <w:t xml:space="preserve">he adolescent led position paper will be </w:t>
      </w:r>
      <w:r w:rsidR="0059165C" w:rsidRPr="00F26221">
        <w:rPr>
          <w:rFonts w:asciiTheme="minorHAnsi" w:hAnsiTheme="minorHAnsi" w:cstheme="minorHAnsi"/>
        </w:rPr>
        <w:t>jointly</w:t>
      </w:r>
      <w:r w:rsidR="007440E4" w:rsidRPr="00334E61">
        <w:rPr>
          <w:rFonts w:asciiTheme="minorHAnsi" w:hAnsiTheme="minorHAnsi" w:cstheme="minorHAnsi"/>
        </w:rPr>
        <w:t xml:space="preserve"> presented </w:t>
      </w:r>
      <w:r w:rsidR="008E79A7" w:rsidRPr="00334E61">
        <w:rPr>
          <w:rFonts w:asciiTheme="minorHAnsi" w:hAnsiTheme="minorHAnsi" w:cstheme="minorHAnsi"/>
        </w:rPr>
        <w:t>b</w:t>
      </w:r>
      <w:r w:rsidR="0073687B" w:rsidRPr="00E530CB">
        <w:rPr>
          <w:rFonts w:asciiTheme="minorHAnsi" w:hAnsiTheme="minorHAnsi" w:cstheme="minorHAnsi"/>
        </w:rPr>
        <w:t xml:space="preserve">y both </w:t>
      </w:r>
      <w:r w:rsidR="008E79A7" w:rsidRPr="00E530CB">
        <w:rPr>
          <w:rFonts w:asciiTheme="minorHAnsi" w:hAnsiTheme="minorHAnsi" w:cstheme="minorHAnsi"/>
        </w:rPr>
        <w:t>girls and boys</w:t>
      </w:r>
      <w:r w:rsidR="00DB0249" w:rsidRPr="00E530CB">
        <w:rPr>
          <w:rFonts w:asciiTheme="minorHAnsi" w:hAnsiTheme="minorHAnsi" w:cstheme="minorHAnsi"/>
        </w:rPr>
        <w:t xml:space="preserve"> </w:t>
      </w:r>
      <w:r w:rsidR="0059165C" w:rsidRPr="00E530CB">
        <w:rPr>
          <w:rFonts w:asciiTheme="minorHAnsi" w:hAnsiTheme="minorHAnsi" w:cstheme="minorHAnsi"/>
        </w:rPr>
        <w:t>(including the dis</w:t>
      </w:r>
      <w:r w:rsidR="00241087" w:rsidRPr="00E530CB">
        <w:rPr>
          <w:rFonts w:asciiTheme="minorHAnsi" w:hAnsiTheme="minorHAnsi" w:cstheme="minorHAnsi"/>
        </w:rPr>
        <w:t>a</w:t>
      </w:r>
      <w:r w:rsidR="0059165C" w:rsidRPr="00E530CB">
        <w:rPr>
          <w:rFonts w:asciiTheme="minorHAnsi" w:hAnsiTheme="minorHAnsi" w:cstheme="minorHAnsi"/>
        </w:rPr>
        <w:t>bled)</w:t>
      </w:r>
      <w:r w:rsidR="008E79A7" w:rsidRPr="00E530CB">
        <w:rPr>
          <w:rFonts w:asciiTheme="minorHAnsi" w:hAnsiTheme="minorHAnsi" w:cstheme="minorHAnsi"/>
        </w:rPr>
        <w:t xml:space="preserve"> </w:t>
      </w:r>
      <w:r w:rsidR="004516F9" w:rsidRPr="00E530CB">
        <w:rPr>
          <w:rFonts w:asciiTheme="minorHAnsi" w:hAnsiTheme="minorHAnsi" w:cstheme="minorHAnsi"/>
        </w:rPr>
        <w:t>at strategic platforms such as parents consultation days,</w:t>
      </w:r>
      <w:r w:rsidR="008E79A7" w:rsidRPr="00E530CB">
        <w:rPr>
          <w:rFonts w:asciiTheme="minorHAnsi" w:hAnsiTheme="minorHAnsi" w:cstheme="minorHAnsi"/>
        </w:rPr>
        <w:t xml:space="preserve"> </w:t>
      </w:r>
      <w:r w:rsidR="0073687B" w:rsidRPr="00E530CB">
        <w:rPr>
          <w:rFonts w:asciiTheme="minorHAnsi" w:hAnsiTheme="minorHAnsi" w:cstheme="minorHAnsi"/>
        </w:rPr>
        <w:t xml:space="preserve">stakeholder meetings and school </w:t>
      </w:r>
      <w:r w:rsidR="00693FD5" w:rsidRPr="00E530CB">
        <w:rPr>
          <w:rFonts w:asciiTheme="minorHAnsi" w:hAnsiTheme="minorHAnsi" w:cstheme="minorHAnsi"/>
        </w:rPr>
        <w:t>assemblies. The</w:t>
      </w:r>
      <w:r w:rsidR="001B5970" w:rsidRPr="00E530CB">
        <w:rPr>
          <w:rFonts w:asciiTheme="minorHAnsi" w:hAnsiTheme="minorHAnsi" w:cstheme="minorHAnsi"/>
        </w:rPr>
        <w:t xml:space="preserve"> project will also facilitate for </w:t>
      </w:r>
      <w:r w:rsidR="00154EEC" w:rsidRPr="00E530CB">
        <w:rPr>
          <w:rFonts w:asciiTheme="minorHAnsi" w:hAnsiTheme="minorHAnsi" w:cstheme="minorHAnsi"/>
        </w:rPr>
        <w:t xml:space="preserve">routine </w:t>
      </w:r>
      <w:r w:rsidR="001B5970" w:rsidRPr="00E530CB">
        <w:rPr>
          <w:rFonts w:asciiTheme="minorHAnsi" w:hAnsiTheme="minorHAnsi" w:cstheme="minorHAnsi"/>
        </w:rPr>
        <w:t xml:space="preserve">home visits </w:t>
      </w:r>
      <w:r w:rsidR="00DD34F9" w:rsidRPr="00E530CB">
        <w:rPr>
          <w:rFonts w:asciiTheme="minorHAnsi" w:hAnsiTheme="minorHAnsi" w:cstheme="minorHAnsi"/>
        </w:rPr>
        <w:t>as part of</w:t>
      </w:r>
      <w:r w:rsidR="00E6328A" w:rsidRPr="00E530CB">
        <w:rPr>
          <w:rFonts w:asciiTheme="minorHAnsi" w:hAnsiTheme="minorHAnsi" w:cstheme="minorHAnsi"/>
        </w:rPr>
        <w:t xml:space="preserve"> </w:t>
      </w:r>
      <w:r w:rsidR="00DD34F9" w:rsidRPr="00E530CB">
        <w:rPr>
          <w:rFonts w:asciiTheme="minorHAnsi" w:hAnsiTheme="minorHAnsi" w:cstheme="minorHAnsi"/>
        </w:rPr>
        <w:t xml:space="preserve">consultation and </w:t>
      </w:r>
      <w:r w:rsidR="001B5970" w:rsidRPr="00E530CB">
        <w:rPr>
          <w:rFonts w:asciiTheme="minorHAnsi" w:hAnsiTheme="minorHAnsi" w:cstheme="minorHAnsi"/>
        </w:rPr>
        <w:t>verif</w:t>
      </w:r>
      <w:r w:rsidR="00DD34F9" w:rsidRPr="00E530CB">
        <w:rPr>
          <w:rFonts w:asciiTheme="minorHAnsi" w:hAnsiTheme="minorHAnsi" w:cstheme="minorHAnsi"/>
        </w:rPr>
        <w:t xml:space="preserve">ication </w:t>
      </w:r>
      <w:r w:rsidR="00E6328A" w:rsidRPr="00E530CB">
        <w:rPr>
          <w:rFonts w:asciiTheme="minorHAnsi" w:hAnsiTheme="minorHAnsi" w:cstheme="minorHAnsi"/>
        </w:rPr>
        <w:t xml:space="preserve">process of </w:t>
      </w:r>
      <w:r w:rsidR="00CF4273" w:rsidRPr="00E530CB">
        <w:rPr>
          <w:rFonts w:asciiTheme="minorHAnsi" w:hAnsiTheme="minorHAnsi" w:cstheme="minorHAnsi"/>
        </w:rPr>
        <w:t>participa</w:t>
      </w:r>
      <w:r w:rsidR="00E6328A" w:rsidRPr="00E530CB">
        <w:rPr>
          <w:rFonts w:asciiTheme="minorHAnsi" w:hAnsiTheme="minorHAnsi" w:cstheme="minorHAnsi"/>
        </w:rPr>
        <w:t>tion.</w:t>
      </w:r>
      <w:r w:rsidR="00693FD5" w:rsidRPr="00E530CB">
        <w:rPr>
          <w:rFonts w:asciiTheme="minorHAnsi" w:hAnsiTheme="minorHAnsi" w:cstheme="minorHAnsi"/>
        </w:rPr>
        <w:t xml:space="preserve"> </w:t>
      </w:r>
      <w:r w:rsidR="00484962" w:rsidRPr="00E530CB">
        <w:rPr>
          <w:rFonts w:asciiTheme="minorHAnsi" w:hAnsiTheme="minorHAnsi" w:cstheme="minorHAnsi"/>
        </w:rPr>
        <w:t>The home vi</w:t>
      </w:r>
      <w:r w:rsidR="00446642" w:rsidRPr="00E530CB">
        <w:rPr>
          <w:rFonts w:asciiTheme="minorHAnsi" w:hAnsiTheme="minorHAnsi" w:cstheme="minorHAnsi"/>
        </w:rPr>
        <w:t>si</w:t>
      </w:r>
      <w:r w:rsidR="00484962" w:rsidRPr="00E530CB">
        <w:rPr>
          <w:rFonts w:asciiTheme="minorHAnsi" w:hAnsiTheme="minorHAnsi" w:cstheme="minorHAnsi"/>
        </w:rPr>
        <w:t xml:space="preserve">ts by project field officers will enable participants </w:t>
      </w:r>
      <w:proofErr w:type="gramStart"/>
      <w:r w:rsidR="00484962" w:rsidRPr="00E530CB">
        <w:rPr>
          <w:rFonts w:asciiTheme="minorHAnsi" w:hAnsiTheme="minorHAnsi" w:cstheme="minorHAnsi"/>
        </w:rPr>
        <w:t xml:space="preserve">to </w:t>
      </w:r>
      <w:r w:rsidR="00CF4273" w:rsidRPr="00E530CB">
        <w:rPr>
          <w:rFonts w:asciiTheme="minorHAnsi" w:hAnsiTheme="minorHAnsi" w:cstheme="minorHAnsi"/>
        </w:rPr>
        <w:t xml:space="preserve"> </w:t>
      </w:r>
      <w:r w:rsidR="0095660C" w:rsidRPr="00E530CB">
        <w:rPr>
          <w:rFonts w:asciiTheme="minorHAnsi" w:hAnsiTheme="minorHAnsi" w:cstheme="minorHAnsi"/>
        </w:rPr>
        <w:t>share</w:t>
      </w:r>
      <w:proofErr w:type="gramEnd"/>
      <w:r w:rsidR="0095660C" w:rsidRPr="00E530CB">
        <w:rPr>
          <w:rFonts w:asciiTheme="minorHAnsi" w:hAnsiTheme="minorHAnsi" w:cstheme="minorHAnsi"/>
        </w:rPr>
        <w:t xml:space="preserve"> their </w:t>
      </w:r>
      <w:r w:rsidR="00484962" w:rsidRPr="00E530CB">
        <w:rPr>
          <w:rFonts w:asciiTheme="minorHAnsi" w:hAnsiTheme="minorHAnsi" w:cstheme="minorHAnsi"/>
        </w:rPr>
        <w:t>p</w:t>
      </w:r>
      <w:r w:rsidR="00446642" w:rsidRPr="00E530CB">
        <w:rPr>
          <w:rFonts w:asciiTheme="minorHAnsi" w:hAnsiTheme="minorHAnsi" w:cstheme="minorHAnsi"/>
        </w:rPr>
        <w:t xml:space="preserve">ersonal </w:t>
      </w:r>
      <w:r w:rsidR="0095660C" w:rsidRPr="00E530CB">
        <w:rPr>
          <w:rFonts w:asciiTheme="minorHAnsi" w:hAnsiTheme="minorHAnsi" w:cstheme="minorHAnsi"/>
        </w:rPr>
        <w:t>grievances and views</w:t>
      </w:r>
      <w:r w:rsidR="00446642" w:rsidRPr="00E530CB">
        <w:rPr>
          <w:rFonts w:asciiTheme="minorHAnsi" w:hAnsiTheme="minorHAnsi" w:cstheme="minorHAnsi"/>
        </w:rPr>
        <w:t xml:space="preserve"> about the project.</w:t>
      </w:r>
      <w:r w:rsidR="00693FD5" w:rsidRPr="00E530CB">
        <w:rPr>
          <w:rFonts w:asciiTheme="minorHAnsi" w:hAnsiTheme="minorHAnsi" w:cstheme="minorHAnsi"/>
        </w:rPr>
        <w:t xml:space="preserve"> </w:t>
      </w:r>
      <w:r w:rsidR="00B37137" w:rsidRPr="00E530CB">
        <w:rPr>
          <w:rFonts w:asciiTheme="minorHAnsi" w:hAnsiTheme="minorHAnsi" w:cstheme="minorHAnsi"/>
        </w:rPr>
        <w:t xml:space="preserve">Suggestion boxes and </w:t>
      </w:r>
      <w:proofErr w:type="gramStart"/>
      <w:r w:rsidR="00B37137" w:rsidRPr="00E530CB">
        <w:rPr>
          <w:rFonts w:asciiTheme="minorHAnsi" w:hAnsiTheme="minorHAnsi" w:cstheme="minorHAnsi"/>
        </w:rPr>
        <w:t>toll free</w:t>
      </w:r>
      <w:proofErr w:type="gramEnd"/>
      <w:r w:rsidR="00B37137" w:rsidRPr="00E530CB">
        <w:rPr>
          <w:rFonts w:asciiTheme="minorHAnsi" w:hAnsiTheme="minorHAnsi" w:cstheme="minorHAnsi"/>
        </w:rPr>
        <w:t xml:space="preserve"> phone lines will be shared with the project participants </w:t>
      </w:r>
      <w:r w:rsidR="00653453" w:rsidRPr="00E530CB">
        <w:rPr>
          <w:rFonts w:asciiTheme="minorHAnsi" w:hAnsiTheme="minorHAnsi" w:cstheme="minorHAnsi"/>
        </w:rPr>
        <w:t xml:space="preserve">as a separate mechanism for </w:t>
      </w:r>
      <w:r w:rsidR="00F109E8" w:rsidRPr="00E530CB">
        <w:rPr>
          <w:rFonts w:asciiTheme="minorHAnsi" w:hAnsiTheme="minorHAnsi" w:cstheme="minorHAnsi"/>
        </w:rPr>
        <w:t>reporting grievances.</w:t>
      </w:r>
    </w:p>
    <w:p w14:paraId="13F8E214" w14:textId="77777777" w:rsidR="00721269" w:rsidRPr="00E530CB" w:rsidRDefault="00721269" w:rsidP="00CD0D40">
      <w:pPr>
        <w:pStyle w:val="BodyText"/>
        <w:ind w:left="100" w:right="374"/>
        <w:jc w:val="both"/>
        <w:rPr>
          <w:rFonts w:asciiTheme="minorHAnsi" w:hAnsiTheme="minorHAnsi" w:cstheme="minorHAnsi"/>
        </w:rPr>
      </w:pPr>
    </w:p>
    <w:p w14:paraId="2A7AC827" w14:textId="0308F961" w:rsidR="00641A54" w:rsidRPr="00E530CB" w:rsidRDefault="00654EFD" w:rsidP="00CD0D40">
      <w:pPr>
        <w:pStyle w:val="Heading2"/>
        <w:jc w:val="both"/>
        <w:rPr>
          <w:rFonts w:asciiTheme="minorHAnsi" w:eastAsiaTheme="minorEastAsia" w:hAnsiTheme="minorHAnsi" w:cstheme="minorHAnsi"/>
          <w:b/>
          <w:bCs/>
          <w:color w:val="auto"/>
          <w:sz w:val="28"/>
          <w:szCs w:val="28"/>
        </w:rPr>
      </w:pPr>
      <w:bookmarkStart w:id="29" w:name="_Toc77854160"/>
      <w:r w:rsidRPr="00E530CB">
        <w:rPr>
          <w:rFonts w:asciiTheme="minorHAnsi" w:hAnsiTheme="minorHAnsi" w:cstheme="minorHAnsi"/>
          <w:b/>
          <w:bCs/>
          <w:color w:val="auto"/>
          <w:sz w:val="28"/>
          <w:szCs w:val="28"/>
        </w:rPr>
        <w:t xml:space="preserve">3. 5 </w:t>
      </w:r>
      <w:r w:rsidR="00A4753E" w:rsidRPr="00E530CB">
        <w:rPr>
          <w:rFonts w:asciiTheme="minorHAnsi" w:hAnsiTheme="minorHAnsi" w:cstheme="minorHAnsi"/>
          <w:b/>
          <w:bCs/>
          <w:color w:val="auto"/>
          <w:sz w:val="28"/>
          <w:szCs w:val="28"/>
        </w:rPr>
        <w:t>Future Phases of</w:t>
      </w:r>
      <w:r w:rsidR="00A4753E" w:rsidRPr="00E530CB">
        <w:rPr>
          <w:rFonts w:asciiTheme="minorHAnsi" w:hAnsiTheme="minorHAnsi" w:cstheme="minorHAnsi"/>
          <w:b/>
          <w:bCs/>
          <w:color w:val="auto"/>
          <w:spacing w:val="-11"/>
          <w:sz w:val="28"/>
          <w:szCs w:val="28"/>
        </w:rPr>
        <w:t xml:space="preserve"> </w:t>
      </w:r>
      <w:r w:rsidR="00A4753E" w:rsidRPr="00E530CB">
        <w:rPr>
          <w:rFonts w:asciiTheme="minorHAnsi" w:hAnsiTheme="minorHAnsi" w:cstheme="minorHAnsi"/>
          <w:b/>
          <w:bCs/>
          <w:color w:val="auto"/>
          <w:sz w:val="28"/>
          <w:szCs w:val="28"/>
        </w:rPr>
        <w:t>Project</w:t>
      </w:r>
      <w:bookmarkEnd w:id="29"/>
    </w:p>
    <w:p w14:paraId="36C33953" w14:textId="23B2F26A" w:rsidR="00867D04" w:rsidRPr="001D63D3" w:rsidRDefault="00C53A5B" w:rsidP="00CD0D40">
      <w:pPr>
        <w:pStyle w:val="BodyText"/>
        <w:spacing w:before="119"/>
        <w:ind w:left="100" w:right="375"/>
        <w:jc w:val="both"/>
        <w:rPr>
          <w:rFonts w:asciiTheme="minorHAnsi" w:hAnsiTheme="minorHAnsi" w:cstheme="minorHAnsi"/>
        </w:rPr>
      </w:pPr>
      <w:r w:rsidRPr="00654EFD">
        <w:rPr>
          <w:rFonts w:asciiTheme="minorHAnsi" w:hAnsiTheme="minorHAnsi" w:cstheme="minorHAnsi"/>
        </w:rPr>
        <w:t>At the inception phase,</w:t>
      </w:r>
      <w:r w:rsidR="00026994" w:rsidRPr="00654EFD">
        <w:rPr>
          <w:rFonts w:asciiTheme="minorHAnsi" w:hAnsiTheme="minorHAnsi" w:cstheme="minorHAnsi"/>
        </w:rPr>
        <w:t xml:space="preserve"> </w:t>
      </w:r>
      <w:r w:rsidRPr="00654EFD">
        <w:rPr>
          <w:rFonts w:asciiTheme="minorHAnsi" w:hAnsiTheme="minorHAnsi" w:cstheme="minorHAnsi"/>
        </w:rPr>
        <w:t>t</w:t>
      </w:r>
      <w:r w:rsidR="00867D04" w:rsidRPr="00654EFD">
        <w:rPr>
          <w:rFonts w:asciiTheme="minorHAnsi" w:hAnsiTheme="minorHAnsi" w:cstheme="minorHAnsi"/>
        </w:rPr>
        <w:t xml:space="preserve">he project will </w:t>
      </w:r>
      <w:r w:rsidR="0088653D" w:rsidRPr="00654EFD">
        <w:rPr>
          <w:rFonts w:asciiTheme="minorHAnsi" w:hAnsiTheme="minorHAnsi" w:cstheme="minorHAnsi"/>
        </w:rPr>
        <w:t>conduct weekly meetings at community level and provide feedback about progress of the project</w:t>
      </w:r>
      <w:r w:rsidRPr="00DE61B9">
        <w:rPr>
          <w:rFonts w:asciiTheme="minorHAnsi" w:hAnsiTheme="minorHAnsi" w:cstheme="minorHAnsi"/>
        </w:rPr>
        <w:t xml:space="preserve"> registration</w:t>
      </w:r>
      <w:r w:rsidR="004633F5" w:rsidRPr="00DE61B9">
        <w:rPr>
          <w:rFonts w:asciiTheme="minorHAnsi" w:hAnsiTheme="minorHAnsi" w:cstheme="minorHAnsi"/>
        </w:rPr>
        <w:t>, verification and distribution.</w:t>
      </w:r>
      <w:r w:rsidR="00026994" w:rsidRPr="00CA5CEE">
        <w:rPr>
          <w:rFonts w:asciiTheme="minorHAnsi" w:hAnsiTheme="minorHAnsi" w:cstheme="minorHAnsi"/>
        </w:rPr>
        <w:t xml:space="preserve"> </w:t>
      </w:r>
      <w:r w:rsidR="0076114A" w:rsidRPr="00633BAB">
        <w:rPr>
          <w:rFonts w:asciiTheme="minorHAnsi" w:hAnsiTheme="minorHAnsi" w:cstheme="minorHAnsi"/>
        </w:rPr>
        <w:t xml:space="preserve">A baseline report </w:t>
      </w:r>
      <w:r w:rsidR="006B5775" w:rsidRPr="00633BAB">
        <w:rPr>
          <w:rFonts w:asciiTheme="minorHAnsi" w:hAnsiTheme="minorHAnsi" w:cstheme="minorHAnsi"/>
        </w:rPr>
        <w:t>will be shared with the relevant stakeholders.</w:t>
      </w:r>
    </w:p>
    <w:p w14:paraId="25EF990F" w14:textId="39729D7D" w:rsidR="00D609D5" w:rsidRPr="00E530CB" w:rsidRDefault="0076114A" w:rsidP="00CD0D40">
      <w:pPr>
        <w:pStyle w:val="BodyText"/>
        <w:spacing w:before="119"/>
        <w:ind w:left="100" w:right="375"/>
        <w:jc w:val="both"/>
        <w:rPr>
          <w:rFonts w:asciiTheme="minorHAnsi" w:hAnsiTheme="minorHAnsi" w:cstheme="minorHAnsi"/>
        </w:rPr>
      </w:pPr>
      <w:r w:rsidRPr="00F26221">
        <w:rPr>
          <w:rFonts w:asciiTheme="minorHAnsi" w:hAnsiTheme="minorHAnsi" w:cstheme="minorHAnsi"/>
        </w:rPr>
        <w:t>During the project implementation phase,</w:t>
      </w:r>
      <w:r w:rsidR="00B46EF8" w:rsidRPr="00334E61">
        <w:rPr>
          <w:rFonts w:asciiTheme="minorHAnsi" w:hAnsiTheme="minorHAnsi" w:cstheme="minorHAnsi"/>
        </w:rPr>
        <w:t xml:space="preserve"> </w:t>
      </w:r>
      <w:r w:rsidRPr="00334E61">
        <w:rPr>
          <w:rFonts w:asciiTheme="minorHAnsi" w:hAnsiTheme="minorHAnsi" w:cstheme="minorHAnsi"/>
        </w:rPr>
        <w:t>m</w:t>
      </w:r>
      <w:r w:rsidR="001670C9" w:rsidRPr="00334E61">
        <w:rPr>
          <w:rFonts w:asciiTheme="minorHAnsi" w:hAnsiTheme="minorHAnsi" w:cstheme="minorHAnsi"/>
        </w:rPr>
        <w:t xml:space="preserve">onthly reports will be generated and shared with relevant stakeholders </w:t>
      </w:r>
      <w:r w:rsidR="00AF2919" w:rsidRPr="00E530CB">
        <w:rPr>
          <w:rFonts w:asciiTheme="minorHAnsi" w:hAnsiTheme="minorHAnsi" w:cstheme="minorHAnsi"/>
        </w:rPr>
        <w:t>to keep tract of the environmental and social performance of the project,</w:t>
      </w:r>
      <w:r w:rsidR="008C64E3" w:rsidRPr="00E530CB">
        <w:rPr>
          <w:rFonts w:asciiTheme="minorHAnsi" w:hAnsiTheme="minorHAnsi" w:cstheme="minorHAnsi"/>
        </w:rPr>
        <w:t xml:space="preserve"> </w:t>
      </w:r>
      <w:r w:rsidR="008030B2" w:rsidRPr="00E530CB">
        <w:rPr>
          <w:rFonts w:asciiTheme="minorHAnsi" w:hAnsiTheme="minorHAnsi" w:cstheme="minorHAnsi"/>
        </w:rPr>
        <w:t xml:space="preserve">stakeholder </w:t>
      </w:r>
      <w:r w:rsidR="008030B2" w:rsidRPr="00E530CB">
        <w:rPr>
          <w:rFonts w:asciiTheme="minorHAnsi" w:hAnsiTheme="minorHAnsi" w:cstheme="minorHAnsi"/>
        </w:rPr>
        <w:lastRenderedPageBreak/>
        <w:t>engagement,</w:t>
      </w:r>
      <w:r w:rsidR="009A3D9C" w:rsidRPr="00E530CB">
        <w:rPr>
          <w:rFonts w:asciiTheme="minorHAnsi" w:hAnsiTheme="minorHAnsi" w:cstheme="minorHAnsi"/>
        </w:rPr>
        <w:t xml:space="preserve"> </w:t>
      </w:r>
      <w:r w:rsidR="008030B2" w:rsidRPr="00E530CB">
        <w:rPr>
          <w:rFonts w:asciiTheme="minorHAnsi" w:hAnsiTheme="minorHAnsi" w:cstheme="minorHAnsi"/>
        </w:rPr>
        <w:t xml:space="preserve">grievances and </w:t>
      </w:r>
      <w:r w:rsidR="00D609D5" w:rsidRPr="00E530CB">
        <w:rPr>
          <w:rFonts w:asciiTheme="minorHAnsi" w:hAnsiTheme="minorHAnsi" w:cstheme="minorHAnsi"/>
        </w:rPr>
        <w:t>general project performance.</w:t>
      </w:r>
      <w:r w:rsidR="009A3D9C" w:rsidRPr="00E530CB">
        <w:rPr>
          <w:rFonts w:asciiTheme="minorHAnsi" w:hAnsiTheme="minorHAnsi" w:cstheme="minorHAnsi"/>
        </w:rPr>
        <w:t xml:space="preserve"> </w:t>
      </w:r>
      <w:r w:rsidR="00A30CDE" w:rsidRPr="00E530CB">
        <w:rPr>
          <w:rFonts w:asciiTheme="minorHAnsi" w:hAnsiTheme="minorHAnsi" w:cstheme="minorHAnsi"/>
        </w:rPr>
        <w:t>Quarte</w:t>
      </w:r>
      <w:r w:rsidR="00026994" w:rsidRPr="00E530CB">
        <w:rPr>
          <w:rFonts w:asciiTheme="minorHAnsi" w:hAnsiTheme="minorHAnsi" w:cstheme="minorHAnsi"/>
        </w:rPr>
        <w:t>r</w:t>
      </w:r>
      <w:r w:rsidR="00A30CDE" w:rsidRPr="00E530CB">
        <w:rPr>
          <w:rFonts w:asciiTheme="minorHAnsi" w:hAnsiTheme="minorHAnsi" w:cstheme="minorHAnsi"/>
        </w:rPr>
        <w:t xml:space="preserve">ly reports will be compiled and shared with </w:t>
      </w:r>
      <w:r w:rsidR="00D144F6" w:rsidRPr="00E530CB">
        <w:rPr>
          <w:rFonts w:asciiTheme="minorHAnsi" w:hAnsiTheme="minorHAnsi" w:cstheme="minorHAnsi"/>
        </w:rPr>
        <w:t>relevant stakeholders.</w:t>
      </w:r>
      <w:r w:rsidR="00693FD5" w:rsidRPr="00E530CB">
        <w:rPr>
          <w:rFonts w:asciiTheme="minorHAnsi" w:hAnsiTheme="minorHAnsi" w:cstheme="minorHAnsi"/>
        </w:rPr>
        <w:t xml:space="preserve"> </w:t>
      </w:r>
      <w:r w:rsidR="006B5775" w:rsidRPr="00E530CB">
        <w:rPr>
          <w:rFonts w:asciiTheme="minorHAnsi" w:hAnsiTheme="minorHAnsi" w:cstheme="minorHAnsi"/>
        </w:rPr>
        <w:t xml:space="preserve">A midline report will be generated and given as feedback to the </w:t>
      </w:r>
      <w:r w:rsidR="00BB38F6" w:rsidRPr="00E530CB">
        <w:rPr>
          <w:rFonts w:asciiTheme="minorHAnsi" w:hAnsiTheme="minorHAnsi" w:cstheme="minorHAnsi"/>
        </w:rPr>
        <w:t>community and relevant stakeholders.</w:t>
      </w:r>
    </w:p>
    <w:p w14:paraId="725CDC72" w14:textId="562775C6" w:rsidR="004459BC" w:rsidRDefault="00BB38F6" w:rsidP="00CD0D40">
      <w:pPr>
        <w:pStyle w:val="BodyText"/>
        <w:spacing w:before="119"/>
        <w:ind w:left="100" w:right="375"/>
        <w:jc w:val="both"/>
        <w:rPr>
          <w:rFonts w:asciiTheme="minorHAnsi" w:hAnsiTheme="minorHAnsi" w:cstheme="minorHAnsi"/>
        </w:rPr>
      </w:pPr>
      <w:r w:rsidRPr="00E530CB">
        <w:rPr>
          <w:rFonts w:asciiTheme="minorHAnsi" w:hAnsiTheme="minorHAnsi" w:cstheme="minorHAnsi"/>
        </w:rPr>
        <w:t xml:space="preserve">During the </w:t>
      </w:r>
      <w:r w:rsidR="003B0BD6" w:rsidRPr="00E530CB">
        <w:rPr>
          <w:rFonts w:asciiTheme="minorHAnsi" w:hAnsiTheme="minorHAnsi" w:cstheme="minorHAnsi"/>
        </w:rPr>
        <w:t xml:space="preserve">phaseout </w:t>
      </w:r>
      <w:r w:rsidR="000459F0" w:rsidRPr="00E530CB">
        <w:rPr>
          <w:rFonts w:asciiTheme="minorHAnsi" w:hAnsiTheme="minorHAnsi" w:cstheme="minorHAnsi"/>
        </w:rPr>
        <w:t>stage, the</w:t>
      </w:r>
      <w:r w:rsidR="003B0BD6" w:rsidRPr="00E530CB">
        <w:rPr>
          <w:rFonts w:asciiTheme="minorHAnsi" w:hAnsiTheme="minorHAnsi" w:cstheme="minorHAnsi"/>
        </w:rPr>
        <w:t xml:space="preserve"> project will compile and share an annual report </w:t>
      </w:r>
      <w:r w:rsidR="00F816F0" w:rsidRPr="00E530CB">
        <w:rPr>
          <w:rFonts w:asciiTheme="minorHAnsi" w:hAnsiTheme="minorHAnsi" w:cstheme="minorHAnsi"/>
        </w:rPr>
        <w:t xml:space="preserve">including a project </w:t>
      </w:r>
      <w:r w:rsidR="00026994" w:rsidRPr="00E530CB">
        <w:rPr>
          <w:rFonts w:asciiTheme="minorHAnsi" w:hAnsiTheme="minorHAnsi" w:cstheme="minorHAnsi"/>
        </w:rPr>
        <w:t>end line</w:t>
      </w:r>
      <w:r w:rsidR="00F816F0" w:rsidRPr="00E530CB">
        <w:rPr>
          <w:rFonts w:asciiTheme="minorHAnsi" w:hAnsiTheme="minorHAnsi" w:cstheme="minorHAnsi"/>
        </w:rPr>
        <w:t xml:space="preserve"> report.</w:t>
      </w:r>
      <w:r w:rsidR="000459F0" w:rsidRPr="00E530CB">
        <w:rPr>
          <w:rFonts w:asciiTheme="minorHAnsi" w:hAnsiTheme="minorHAnsi" w:cstheme="minorHAnsi"/>
        </w:rPr>
        <w:t xml:space="preserve"> </w:t>
      </w:r>
      <w:r w:rsidR="00B46EF8" w:rsidRPr="00E530CB">
        <w:rPr>
          <w:rFonts w:asciiTheme="minorHAnsi" w:hAnsiTheme="minorHAnsi" w:cstheme="minorHAnsi"/>
        </w:rPr>
        <w:t>A sustainability plan will be consultatively drawn with relevant stakeholder groups to enable smooth exit of the project,</w:t>
      </w:r>
      <w:r w:rsidR="000459F0" w:rsidRPr="00E530CB">
        <w:rPr>
          <w:rFonts w:asciiTheme="minorHAnsi" w:hAnsiTheme="minorHAnsi" w:cstheme="minorHAnsi"/>
        </w:rPr>
        <w:t xml:space="preserve"> </w:t>
      </w:r>
      <w:r w:rsidR="00B46EF8" w:rsidRPr="00E530CB">
        <w:rPr>
          <w:rFonts w:asciiTheme="minorHAnsi" w:hAnsiTheme="minorHAnsi" w:cstheme="minorHAnsi"/>
        </w:rPr>
        <w:t xml:space="preserve">handing over to the MPSLSW and </w:t>
      </w:r>
      <w:r w:rsidR="000459F0" w:rsidRPr="00E530CB">
        <w:rPr>
          <w:rFonts w:asciiTheme="minorHAnsi" w:hAnsiTheme="minorHAnsi" w:cstheme="minorHAnsi"/>
        </w:rPr>
        <w:t>scaling</w:t>
      </w:r>
      <w:r w:rsidR="00B46EF8" w:rsidRPr="00E530CB">
        <w:rPr>
          <w:rFonts w:asciiTheme="minorHAnsi" w:hAnsiTheme="minorHAnsi" w:cstheme="minorHAnsi"/>
        </w:rPr>
        <w:t xml:space="preserve"> up or continuity of some of the project main components supporting return of girls to school.</w:t>
      </w:r>
    </w:p>
    <w:p w14:paraId="42DE1E5F" w14:textId="77777777" w:rsidR="00721269" w:rsidRPr="00E530CB" w:rsidRDefault="00721269" w:rsidP="00CD0D40">
      <w:pPr>
        <w:pStyle w:val="BodyText"/>
        <w:spacing w:before="119"/>
        <w:ind w:left="100" w:right="375"/>
        <w:jc w:val="both"/>
        <w:rPr>
          <w:rFonts w:asciiTheme="minorHAnsi" w:hAnsiTheme="minorHAnsi" w:cstheme="minorHAnsi"/>
        </w:rPr>
      </w:pPr>
    </w:p>
    <w:p w14:paraId="2A7AC82A" w14:textId="33E08BB1" w:rsidR="00641A54" w:rsidRPr="00E530CB" w:rsidRDefault="00654EFD" w:rsidP="00CD0D40">
      <w:pPr>
        <w:pStyle w:val="Heading1"/>
        <w:numPr>
          <w:ilvl w:val="0"/>
          <w:numId w:val="0"/>
        </w:numPr>
        <w:rPr>
          <w:sz w:val="28"/>
          <w:szCs w:val="28"/>
        </w:rPr>
      </w:pPr>
      <w:bookmarkStart w:id="30" w:name="_Toc77854161"/>
      <w:r>
        <w:rPr>
          <w:sz w:val="28"/>
          <w:szCs w:val="28"/>
        </w:rPr>
        <w:t xml:space="preserve">4.0 </w:t>
      </w:r>
      <w:r w:rsidR="00A4753E" w:rsidRPr="00E530CB">
        <w:rPr>
          <w:sz w:val="28"/>
          <w:szCs w:val="28"/>
        </w:rPr>
        <w:t>Resources and Responsibilities for implementing stakeholder engagement activities</w:t>
      </w:r>
      <w:bookmarkEnd w:id="30"/>
    </w:p>
    <w:p w14:paraId="18B86E95" w14:textId="50321157" w:rsidR="00362197" w:rsidRPr="00654EFD" w:rsidRDefault="00BE34B7" w:rsidP="00CD0D40">
      <w:pPr>
        <w:pStyle w:val="BodyText"/>
        <w:spacing w:before="119"/>
        <w:ind w:left="100" w:right="375"/>
        <w:jc w:val="both"/>
        <w:rPr>
          <w:rFonts w:asciiTheme="minorHAnsi" w:hAnsiTheme="minorHAnsi" w:cstheme="minorHAnsi"/>
        </w:rPr>
      </w:pPr>
      <w:r w:rsidRPr="00654EFD">
        <w:rPr>
          <w:rFonts w:asciiTheme="minorHAnsi" w:hAnsiTheme="minorHAnsi" w:cstheme="minorHAnsi"/>
        </w:rPr>
        <w:t>An adequate budget has been allocate</w:t>
      </w:r>
      <w:r w:rsidR="009833EE" w:rsidRPr="00654EFD">
        <w:rPr>
          <w:rFonts w:asciiTheme="minorHAnsi" w:hAnsiTheme="minorHAnsi" w:cstheme="minorHAnsi"/>
        </w:rPr>
        <w:t>d to the stakeholder engagement plan</w:t>
      </w:r>
      <w:r w:rsidR="03D2D4E8" w:rsidRPr="00654EFD">
        <w:rPr>
          <w:rFonts w:asciiTheme="minorHAnsi" w:hAnsiTheme="minorHAnsi" w:cstheme="minorHAnsi"/>
        </w:rPr>
        <w:t xml:space="preserve"> </w:t>
      </w:r>
      <w:r w:rsidR="00362197" w:rsidRPr="00654EFD">
        <w:rPr>
          <w:rFonts w:asciiTheme="minorHAnsi" w:hAnsiTheme="minorHAnsi" w:cstheme="minorHAnsi"/>
        </w:rPr>
        <w:t xml:space="preserve">which shall be managed by   </w:t>
      </w:r>
    </w:p>
    <w:p w14:paraId="12E35CB9" w14:textId="7912F551" w:rsidR="00362197" w:rsidRPr="00E530CB" w:rsidRDefault="3F445B16" w:rsidP="00CD0D40">
      <w:pPr>
        <w:pStyle w:val="BodyText"/>
        <w:spacing w:before="119"/>
        <w:ind w:left="100" w:right="375"/>
        <w:jc w:val="both"/>
        <w:rPr>
          <w:rFonts w:asciiTheme="minorHAnsi" w:hAnsiTheme="minorHAnsi" w:cstheme="minorHAnsi"/>
          <w:i/>
          <w:iCs/>
        </w:rPr>
      </w:pPr>
      <w:r w:rsidRPr="00E530CB">
        <w:rPr>
          <w:rFonts w:asciiTheme="minorHAnsi" w:hAnsiTheme="minorHAnsi" w:cstheme="minorHAnsi"/>
          <w:i/>
          <w:iCs/>
        </w:rPr>
        <w:t xml:space="preserve">The </w:t>
      </w:r>
      <w:r w:rsidR="00860E84" w:rsidRPr="00E530CB">
        <w:rPr>
          <w:rFonts w:asciiTheme="minorHAnsi" w:hAnsiTheme="minorHAnsi" w:cstheme="minorHAnsi"/>
          <w:i/>
          <w:iCs/>
        </w:rPr>
        <w:t xml:space="preserve">Team Leader </w:t>
      </w:r>
      <w:r w:rsidR="2942EBB8" w:rsidRPr="00E530CB">
        <w:rPr>
          <w:rFonts w:asciiTheme="minorHAnsi" w:hAnsiTheme="minorHAnsi" w:cstheme="minorHAnsi"/>
          <w:i/>
          <w:iCs/>
        </w:rPr>
        <w:t xml:space="preserve">for the existing </w:t>
      </w:r>
      <w:r w:rsidR="00860E84" w:rsidRPr="00E530CB">
        <w:rPr>
          <w:rFonts w:asciiTheme="minorHAnsi" w:hAnsiTheme="minorHAnsi" w:cstheme="minorHAnsi"/>
          <w:i/>
          <w:iCs/>
        </w:rPr>
        <w:t>START4Girls Project</w:t>
      </w:r>
      <w:r w:rsidR="337F9292" w:rsidRPr="00E530CB">
        <w:rPr>
          <w:rFonts w:asciiTheme="minorHAnsi" w:hAnsiTheme="minorHAnsi" w:cstheme="minorHAnsi"/>
          <w:i/>
          <w:iCs/>
        </w:rPr>
        <w:t xml:space="preserve">-Ulilia </w:t>
      </w:r>
      <w:r w:rsidR="00822781" w:rsidRPr="00822781">
        <w:rPr>
          <w:rFonts w:asciiTheme="minorHAnsi" w:hAnsiTheme="minorHAnsi" w:cstheme="minorHAnsi"/>
          <w:i/>
          <w:iCs/>
        </w:rPr>
        <w:t>Chamisa</w:t>
      </w:r>
      <w:r w:rsidR="00256AE4">
        <w:rPr>
          <w:rFonts w:asciiTheme="minorHAnsi" w:hAnsiTheme="minorHAnsi" w:cstheme="minorHAnsi"/>
          <w:i/>
          <w:iCs/>
        </w:rPr>
        <w:t>,</w:t>
      </w:r>
      <w:r w:rsidR="337F9292" w:rsidRPr="00E530CB">
        <w:rPr>
          <w:rFonts w:asciiTheme="minorHAnsi" w:hAnsiTheme="minorHAnsi" w:cstheme="minorHAnsi"/>
          <w:i/>
          <w:iCs/>
        </w:rPr>
        <w:t xml:space="preserve"> Email: </w:t>
      </w:r>
      <w:hyperlink r:id="rId16">
        <w:r w:rsidR="337F9292" w:rsidRPr="00E530CB">
          <w:rPr>
            <w:rFonts w:asciiTheme="minorHAnsi" w:hAnsiTheme="minorHAnsi" w:cstheme="minorHAnsi"/>
            <w:i/>
            <w:iCs/>
          </w:rPr>
          <w:t>ulilia.chamisa@care.org</w:t>
        </w:r>
      </w:hyperlink>
      <w:r w:rsidR="337F9292" w:rsidRPr="00E530CB">
        <w:rPr>
          <w:rFonts w:asciiTheme="minorHAnsi" w:hAnsiTheme="minorHAnsi" w:cstheme="minorHAnsi"/>
          <w:i/>
          <w:iCs/>
        </w:rPr>
        <w:t xml:space="preserve"> |  skype: </w:t>
      </w:r>
      <w:proofErr w:type="spellStart"/>
      <w:r w:rsidR="337F9292" w:rsidRPr="00E530CB">
        <w:rPr>
          <w:rFonts w:asciiTheme="minorHAnsi" w:hAnsiTheme="minorHAnsi" w:cstheme="minorHAnsi"/>
          <w:i/>
          <w:iCs/>
        </w:rPr>
        <w:t>ulilia.chamisa</w:t>
      </w:r>
      <w:proofErr w:type="spellEnd"/>
      <w:r w:rsidR="337F9292" w:rsidRPr="00E530CB">
        <w:rPr>
          <w:rFonts w:asciiTheme="minorHAnsi" w:hAnsiTheme="minorHAnsi" w:cstheme="minorHAnsi"/>
          <w:i/>
          <w:iCs/>
        </w:rPr>
        <w:t xml:space="preserve">  | Mobile: +263-772-280-329  </w:t>
      </w:r>
    </w:p>
    <w:p w14:paraId="003F7029" w14:textId="3C39E249" w:rsidR="00B02325" w:rsidRPr="00FB74D8" w:rsidRDefault="00B02325" w:rsidP="00CD0D40">
      <w:pPr>
        <w:pStyle w:val="BodyText"/>
        <w:spacing w:before="119"/>
        <w:ind w:left="100" w:right="375"/>
        <w:jc w:val="both"/>
        <w:rPr>
          <w:rFonts w:asciiTheme="minorHAnsi" w:eastAsia="Times New Roman" w:hAnsiTheme="minorHAnsi" w:cstheme="minorHAnsi"/>
          <w:lang w:val="en-ZW"/>
        </w:rPr>
      </w:pPr>
      <w:bookmarkStart w:id="31" w:name="_MailAutoSig"/>
      <w:r w:rsidRPr="009B6E61">
        <w:rPr>
          <w:rFonts w:asciiTheme="minorHAnsi" w:hAnsiTheme="minorHAnsi" w:cstheme="minorHAnsi"/>
        </w:rPr>
        <w:t>The budget covers the following: communication materials, trainings, operational costs (travel, transport, accommodation, stipend). The project will provide funds necessary for effective stakeholder engagement activities. The table below presents an estimated budget for the planned stakeholder engagement activities.</w:t>
      </w:r>
      <w:r w:rsidRPr="009B6E61">
        <w:rPr>
          <w:rFonts w:asciiTheme="minorHAnsi" w:eastAsia="Times New Roman" w:hAnsiTheme="minorHAnsi" w:cstheme="minorHAnsi"/>
          <w:lang w:val="en-ZW"/>
        </w:rPr>
        <w:t xml:space="preserve"> </w:t>
      </w:r>
    </w:p>
    <w:p w14:paraId="1CBE9257" w14:textId="77777777" w:rsidR="00B02325" w:rsidRPr="000E0B7E" w:rsidRDefault="00B02325" w:rsidP="00CD0D40">
      <w:pPr>
        <w:widowControl/>
        <w:autoSpaceDE/>
        <w:autoSpaceDN/>
        <w:jc w:val="both"/>
        <w:rPr>
          <w:rFonts w:asciiTheme="minorHAnsi" w:eastAsia="Times New Roman" w:hAnsiTheme="minorHAnsi" w:cstheme="minorHAnsi"/>
          <w:lang w:val="en-ZW"/>
        </w:rPr>
      </w:pPr>
    </w:p>
    <w:p w14:paraId="5600C4FC" w14:textId="2E17C9EC" w:rsidR="00B02325" w:rsidRPr="006633EE" w:rsidRDefault="0002454B" w:rsidP="00CD0D40">
      <w:pPr>
        <w:pStyle w:val="Caption"/>
        <w:jc w:val="both"/>
        <w:rPr>
          <w:rFonts w:asciiTheme="minorHAnsi" w:eastAsia="Times New Roman" w:hAnsiTheme="minorHAnsi" w:cstheme="minorHAnsi"/>
          <w:b/>
          <w:bCs/>
          <w:sz w:val="22"/>
          <w:szCs w:val="22"/>
          <w:lang w:val="en-ZW"/>
        </w:rPr>
      </w:pPr>
      <w:bookmarkStart w:id="32" w:name="_Toc77756066"/>
      <w:r w:rsidRPr="006633EE">
        <w:rPr>
          <w:rFonts w:asciiTheme="minorHAnsi" w:hAnsiTheme="minorHAnsi" w:cstheme="minorHAnsi"/>
          <w:b/>
          <w:bCs/>
          <w:sz w:val="22"/>
          <w:szCs w:val="22"/>
        </w:rPr>
        <w:t xml:space="preserve">Table </w:t>
      </w:r>
      <w:r w:rsidRPr="006633EE">
        <w:rPr>
          <w:rFonts w:asciiTheme="minorHAnsi" w:hAnsiTheme="minorHAnsi" w:cstheme="minorHAnsi"/>
          <w:b/>
          <w:bCs/>
          <w:sz w:val="22"/>
          <w:szCs w:val="22"/>
        </w:rPr>
        <w:fldChar w:fldCharType="begin"/>
      </w:r>
      <w:r w:rsidRPr="006633EE">
        <w:rPr>
          <w:rFonts w:asciiTheme="minorHAnsi" w:hAnsiTheme="minorHAnsi" w:cstheme="minorHAnsi"/>
          <w:b/>
          <w:bCs/>
          <w:sz w:val="22"/>
          <w:szCs w:val="22"/>
        </w:rPr>
        <w:instrText xml:space="preserve"> SEQ Table \* ARABIC </w:instrText>
      </w:r>
      <w:r w:rsidRPr="006633EE">
        <w:rPr>
          <w:rFonts w:asciiTheme="minorHAnsi" w:hAnsiTheme="minorHAnsi" w:cstheme="minorHAnsi"/>
          <w:b/>
          <w:bCs/>
          <w:sz w:val="22"/>
          <w:szCs w:val="22"/>
        </w:rPr>
        <w:fldChar w:fldCharType="separate"/>
      </w:r>
      <w:r w:rsidR="00C240C1" w:rsidRPr="006633EE">
        <w:rPr>
          <w:rFonts w:asciiTheme="minorHAnsi" w:hAnsiTheme="minorHAnsi" w:cstheme="minorHAnsi"/>
          <w:b/>
          <w:bCs/>
          <w:noProof/>
          <w:sz w:val="22"/>
          <w:szCs w:val="22"/>
        </w:rPr>
        <w:t>7</w:t>
      </w:r>
      <w:r w:rsidRPr="006633EE">
        <w:rPr>
          <w:rFonts w:asciiTheme="minorHAnsi" w:hAnsiTheme="minorHAnsi" w:cstheme="minorHAnsi"/>
          <w:b/>
          <w:bCs/>
          <w:sz w:val="22"/>
          <w:szCs w:val="22"/>
        </w:rPr>
        <w:fldChar w:fldCharType="end"/>
      </w:r>
      <w:r w:rsidRPr="006633EE">
        <w:rPr>
          <w:rFonts w:asciiTheme="minorHAnsi" w:hAnsiTheme="minorHAnsi" w:cstheme="minorHAnsi"/>
          <w:b/>
          <w:bCs/>
          <w:sz w:val="22"/>
          <w:szCs w:val="22"/>
        </w:rPr>
        <w:t>:</w:t>
      </w:r>
      <w:r w:rsidR="638A4225" w:rsidRPr="006633EE">
        <w:rPr>
          <w:rFonts w:asciiTheme="minorHAnsi" w:eastAsia="Times New Roman" w:hAnsiTheme="minorHAnsi" w:cstheme="minorHAnsi"/>
          <w:b/>
          <w:bCs/>
          <w:sz w:val="22"/>
          <w:szCs w:val="22"/>
          <w:lang w:val="en-ZW"/>
        </w:rPr>
        <w:t xml:space="preserve"> Stakeholder Engagement Plan- Estimated Budget </w:t>
      </w:r>
      <w:r w:rsidR="531302CE" w:rsidRPr="006633EE">
        <w:rPr>
          <w:rFonts w:asciiTheme="minorHAnsi" w:eastAsia="Times New Roman" w:hAnsiTheme="minorHAnsi" w:cstheme="minorHAnsi"/>
          <w:b/>
          <w:bCs/>
          <w:sz w:val="22"/>
          <w:szCs w:val="22"/>
          <w:lang w:val="en-ZW"/>
        </w:rPr>
        <w:t>(12</w:t>
      </w:r>
      <w:r w:rsidR="45E275ED" w:rsidRPr="006633EE">
        <w:rPr>
          <w:rFonts w:asciiTheme="minorHAnsi" w:eastAsia="Times New Roman" w:hAnsiTheme="minorHAnsi" w:cstheme="minorHAnsi"/>
          <w:b/>
          <w:bCs/>
          <w:sz w:val="22"/>
          <w:szCs w:val="22"/>
          <w:lang w:val="en-ZW"/>
        </w:rPr>
        <w:t xml:space="preserve"> months</w:t>
      </w:r>
      <w:r w:rsidR="638A4225" w:rsidRPr="006633EE">
        <w:rPr>
          <w:rFonts w:asciiTheme="minorHAnsi" w:eastAsia="Times New Roman" w:hAnsiTheme="minorHAnsi" w:cstheme="minorHAnsi"/>
          <w:b/>
          <w:bCs/>
          <w:sz w:val="22"/>
          <w:szCs w:val="22"/>
          <w:lang w:val="en-ZW"/>
        </w:rPr>
        <w:t>)</w:t>
      </w:r>
      <w:bookmarkEnd w:id="32"/>
    </w:p>
    <w:p w14:paraId="5BC393A3" w14:textId="77777777" w:rsidR="005308C3" w:rsidRPr="000E0B7E" w:rsidRDefault="005308C3" w:rsidP="00CD0D40">
      <w:pPr>
        <w:widowControl/>
        <w:autoSpaceDE/>
        <w:autoSpaceDN/>
        <w:jc w:val="both"/>
        <w:rPr>
          <w:rFonts w:asciiTheme="minorHAnsi" w:eastAsia="Times New Roman" w:hAnsiTheme="minorHAnsi" w:cstheme="minorHAnsi"/>
          <w:lang w:val="en-ZW"/>
        </w:rPr>
      </w:pPr>
    </w:p>
    <w:tbl>
      <w:tblPr>
        <w:tblW w:w="98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460"/>
        <w:gridCol w:w="1080"/>
        <w:gridCol w:w="855"/>
        <w:gridCol w:w="1168"/>
        <w:gridCol w:w="990"/>
        <w:gridCol w:w="1692"/>
      </w:tblGrid>
      <w:tr w:rsidR="001E5C4A" w:rsidRPr="00E530CB" w14:paraId="2F464ECE" w14:textId="195F2DBF" w:rsidTr="00CD0D40">
        <w:trPr>
          <w:trHeight w:val="591"/>
        </w:trPr>
        <w:tc>
          <w:tcPr>
            <w:tcW w:w="590" w:type="dxa"/>
            <w:shd w:val="clear" w:color="auto" w:fill="DDEBF7"/>
            <w:vAlign w:val="bottom"/>
            <w:hideMark/>
          </w:tcPr>
          <w:p w14:paraId="7691D44E" w14:textId="77777777" w:rsidR="00AF02A4" w:rsidRPr="001250FA" w:rsidRDefault="00AF02A4" w:rsidP="00CD0D40">
            <w:pPr>
              <w:widowControl/>
              <w:autoSpaceDE/>
              <w:autoSpaceDN/>
              <w:spacing w:after="156" w:line="249" w:lineRule="auto"/>
              <w:ind w:left="10" w:hanging="10"/>
              <w:jc w:val="both"/>
              <w:rPr>
                <w:rFonts w:asciiTheme="minorHAnsi" w:hAnsiTheme="minorHAnsi" w:cstheme="minorHAnsi"/>
                <w:b/>
                <w:bCs/>
                <w:color w:val="000000"/>
              </w:rPr>
            </w:pPr>
            <w:r w:rsidRPr="00DC4B33">
              <w:rPr>
                <w:rFonts w:asciiTheme="minorHAnsi" w:hAnsiTheme="minorHAnsi" w:cstheme="minorHAnsi"/>
                <w:b/>
                <w:bCs/>
                <w:color w:val="000000"/>
              </w:rPr>
              <w:t>S/N</w:t>
            </w:r>
          </w:p>
        </w:tc>
        <w:tc>
          <w:tcPr>
            <w:tcW w:w="3460" w:type="dxa"/>
            <w:shd w:val="clear" w:color="auto" w:fill="DDEBF7"/>
            <w:vAlign w:val="bottom"/>
            <w:hideMark/>
          </w:tcPr>
          <w:p w14:paraId="538AAF98" w14:textId="47931971" w:rsidR="00AF02A4" w:rsidRPr="00205900" w:rsidRDefault="00AF02A4" w:rsidP="00CD0D40">
            <w:pPr>
              <w:widowControl/>
              <w:autoSpaceDE/>
              <w:autoSpaceDN/>
              <w:spacing w:after="156" w:line="249" w:lineRule="auto"/>
              <w:ind w:left="10" w:hanging="10"/>
              <w:jc w:val="both"/>
              <w:rPr>
                <w:rFonts w:asciiTheme="minorHAnsi" w:hAnsiTheme="minorHAnsi" w:cstheme="minorHAnsi"/>
                <w:b/>
                <w:bCs/>
                <w:color w:val="000000"/>
              </w:rPr>
            </w:pPr>
            <w:r w:rsidRPr="0043762D">
              <w:rPr>
                <w:rFonts w:asciiTheme="minorHAnsi" w:hAnsiTheme="minorHAnsi" w:cstheme="minorHAnsi"/>
                <w:b/>
                <w:bCs/>
                <w:color w:val="000000"/>
              </w:rPr>
              <w:tab/>
              <w:t xml:space="preserve">Stakeholder Engagement </w:t>
            </w:r>
            <w:r w:rsidRPr="00C92228">
              <w:rPr>
                <w:rFonts w:asciiTheme="minorHAnsi" w:hAnsiTheme="minorHAnsi" w:cstheme="minorHAnsi"/>
                <w:b/>
                <w:bCs/>
                <w:color w:val="000000"/>
              </w:rPr>
              <w:t>activities</w:t>
            </w:r>
          </w:p>
        </w:tc>
        <w:tc>
          <w:tcPr>
            <w:tcW w:w="1080" w:type="dxa"/>
            <w:shd w:val="clear" w:color="auto" w:fill="DDEBF7"/>
          </w:tcPr>
          <w:p w14:paraId="71353D01" w14:textId="1DEA7D77" w:rsidR="00AF02A4" w:rsidRPr="004467A9" w:rsidRDefault="00AF02A4" w:rsidP="00CD0D40">
            <w:pPr>
              <w:widowControl/>
              <w:autoSpaceDE/>
              <w:autoSpaceDN/>
              <w:spacing w:after="156" w:line="249" w:lineRule="auto"/>
              <w:ind w:left="10" w:hanging="10"/>
              <w:jc w:val="both"/>
              <w:rPr>
                <w:rFonts w:asciiTheme="minorHAnsi" w:hAnsiTheme="minorHAnsi" w:cstheme="minorHAnsi"/>
                <w:b/>
                <w:bCs/>
                <w:color w:val="000000"/>
              </w:rPr>
            </w:pPr>
            <w:r w:rsidRPr="004467A9">
              <w:rPr>
                <w:rFonts w:asciiTheme="minorHAnsi" w:hAnsiTheme="minorHAnsi" w:cstheme="minorHAnsi"/>
                <w:b/>
                <w:bCs/>
                <w:color w:val="000000"/>
              </w:rPr>
              <w:t xml:space="preserve">Quantity </w:t>
            </w:r>
          </w:p>
        </w:tc>
        <w:tc>
          <w:tcPr>
            <w:tcW w:w="855" w:type="dxa"/>
            <w:shd w:val="clear" w:color="auto" w:fill="DDEBF7"/>
          </w:tcPr>
          <w:p w14:paraId="5F14BBA7" w14:textId="199FBBAE" w:rsidR="00AF02A4" w:rsidRPr="00551299" w:rsidRDefault="00AF02A4" w:rsidP="00CD0D40">
            <w:pPr>
              <w:widowControl/>
              <w:autoSpaceDE/>
              <w:autoSpaceDN/>
              <w:spacing w:after="156" w:line="249" w:lineRule="auto"/>
              <w:ind w:left="10" w:hanging="10"/>
              <w:jc w:val="both"/>
              <w:rPr>
                <w:rFonts w:asciiTheme="minorHAnsi" w:hAnsiTheme="minorHAnsi" w:cstheme="minorHAnsi"/>
                <w:b/>
                <w:bCs/>
                <w:color w:val="000000"/>
              </w:rPr>
            </w:pPr>
            <w:r w:rsidRPr="004467A9">
              <w:rPr>
                <w:rFonts w:asciiTheme="minorHAnsi" w:hAnsiTheme="minorHAnsi" w:cstheme="minorHAnsi"/>
                <w:b/>
                <w:bCs/>
                <w:color w:val="000000"/>
              </w:rPr>
              <w:t xml:space="preserve">Unit Cost </w:t>
            </w:r>
          </w:p>
        </w:tc>
        <w:tc>
          <w:tcPr>
            <w:tcW w:w="1168" w:type="dxa"/>
            <w:shd w:val="clear" w:color="auto" w:fill="DDEBF7"/>
            <w:vAlign w:val="bottom"/>
            <w:hideMark/>
          </w:tcPr>
          <w:p w14:paraId="0A7F2C6B" w14:textId="4302D791" w:rsidR="00AF02A4" w:rsidRPr="0095169A" w:rsidRDefault="00AF02A4" w:rsidP="00CD0D40">
            <w:pPr>
              <w:widowControl/>
              <w:autoSpaceDE/>
              <w:autoSpaceDN/>
              <w:spacing w:after="156" w:line="249" w:lineRule="auto"/>
              <w:ind w:left="10" w:hanging="10"/>
              <w:jc w:val="both"/>
              <w:rPr>
                <w:rFonts w:asciiTheme="minorHAnsi" w:hAnsiTheme="minorHAnsi" w:cstheme="minorHAnsi"/>
                <w:b/>
                <w:bCs/>
                <w:color w:val="000000"/>
              </w:rPr>
            </w:pPr>
            <w:r w:rsidRPr="0095169A">
              <w:rPr>
                <w:rFonts w:asciiTheme="minorHAnsi" w:hAnsiTheme="minorHAnsi" w:cstheme="minorHAnsi"/>
                <w:b/>
                <w:bCs/>
                <w:color w:val="000000"/>
              </w:rPr>
              <w:t>Frequency</w:t>
            </w:r>
          </w:p>
        </w:tc>
        <w:tc>
          <w:tcPr>
            <w:tcW w:w="990" w:type="dxa"/>
            <w:shd w:val="clear" w:color="auto" w:fill="DDEBF7"/>
            <w:vAlign w:val="center"/>
            <w:hideMark/>
          </w:tcPr>
          <w:p w14:paraId="4BD7C250" w14:textId="77777777" w:rsidR="00AF02A4" w:rsidRPr="00A4431D" w:rsidRDefault="00AF02A4" w:rsidP="00CD0D40">
            <w:pPr>
              <w:widowControl/>
              <w:autoSpaceDE/>
              <w:autoSpaceDN/>
              <w:spacing w:after="156" w:line="249" w:lineRule="auto"/>
              <w:ind w:left="10" w:hanging="10"/>
              <w:jc w:val="both"/>
              <w:rPr>
                <w:rFonts w:asciiTheme="minorHAnsi" w:hAnsiTheme="minorHAnsi" w:cstheme="minorHAnsi"/>
                <w:b/>
                <w:bCs/>
                <w:color w:val="000000"/>
              </w:rPr>
            </w:pPr>
            <w:r w:rsidRPr="00A4431D">
              <w:rPr>
                <w:rFonts w:asciiTheme="minorHAnsi" w:hAnsiTheme="minorHAnsi" w:cstheme="minorHAnsi"/>
                <w:b/>
                <w:bCs/>
                <w:color w:val="000000"/>
              </w:rPr>
              <w:t>Total Cost (USD)</w:t>
            </w:r>
          </w:p>
        </w:tc>
        <w:tc>
          <w:tcPr>
            <w:tcW w:w="1692" w:type="dxa"/>
            <w:shd w:val="clear" w:color="auto" w:fill="DDEBF7"/>
          </w:tcPr>
          <w:p w14:paraId="736AC8C8" w14:textId="5568D24A" w:rsidR="00AF02A4" w:rsidRPr="00A4431D" w:rsidRDefault="00AF02A4" w:rsidP="00CD0D40">
            <w:pPr>
              <w:widowControl/>
              <w:autoSpaceDE/>
              <w:autoSpaceDN/>
              <w:spacing w:after="156" w:line="249" w:lineRule="auto"/>
              <w:ind w:left="10" w:hanging="10"/>
              <w:jc w:val="both"/>
              <w:rPr>
                <w:rFonts w:asciiTheme="minorHAnsi" w:hAnsiTheme="minorHAnsi" w:cstheme="minorHAnsi"/>
                <w:b/>
                <w:bCs/>
                <w:color w:val="000000"/>
              </w:rPr>
            </w:pPr>
            <w:r w:rsidRPr="00A4431D">
              <w:rPr>
                <w:rFonts w:asciiTheme="minorHAnsi" w:hAnsiTheme="minorHAnsi" w:cstheme="minorHAnsi"/>
                <w:b/>
                <w:bCs/>
                <w:color w:val="000000"/>
              </w:rPr>
              <w:t xml:space="preserve">Remarks </w:t>
            </w:r>
          </w:p>
        </w:tc>
      </w:tr>
      <w:tr w:rsidR="00AE0D44" w:rsidRPr="00E530CB" w14:paraId="1DFAC35C" w14:textId="77777777" w:rsidTr="00CD0D40">
        <w:trPr>
          <w:trHeight w:val="561"/>
        </w:trPr>
        <w:tc>
          <w:tcPr>
            <w:tcW w:w="590" w:type="dxa"/>
            <w:shd w:val="clear" w:color="auto" w:fill="auto"/>
            <w:noWrap/>
            <w:vAlign w:val="bottom"/>
          </w:tcPr>
          <w:p w14:paraId="48364617" w14:textId="0AD98ECC" w:rsidR="00AE0D44" w:rsidRPr="00E70C9B" w:rsidRDefault="00AE0D44" w:rsidP="00CD0D40">
            <w:pPr>
              <w:widowControl/>
              <w:autoSpaceDE/>
              <w:autoSpaceDN/>
              <w:spacing w:after="156" w:line="249" w:lineRule="auto"/>
              <w:ind w:left="10" w:hanging="10"/>
              <w:jc w:val="both"/>
              <w:rPr>
                <w:rFonts w:asciiTheme="minorHAnsi" w:hAnsiTheme="minorHAnsi" w:cstheme="minorHAnsi"/>
                <w:color w:val="000000"/>
              </w:rPr>
            </w:pPr>
            <w:r w:rsidRPr="00C10186">
              <w:rPr>
                <w:rFonts w:asciiTheme="minorHAnsi" w:hAnsiTheme="minorHAnsi" w:cstheme="minorHAnsi"/>
                <w:color w:val="000000"/>
              </w:rPr>
              <w:t>1</w:t>
            </w:r>
          </w:p>
        </w:tc>
        <w:tc>
          <w:tcPr>
            <w:tcW w:w="3460" w:type="dxa"/>
            <w:shd w:val="clear" w:color="auto" w:fill="auto"/>
            <w:vAlign w:val="bottom"/>
          </w:tcPr>
          <w:p w14:paraId="652BB09A" w14:textId="46771DAA" w:rsidR="00AE0D44" w:rsidRPr="009B6E61" w:rsidRDefault="00AE0D44" w:rsidP="00CD0D40">
            <w:pPr>
              <w:widowControl/>
              <w:autoSpaceDE/>
              <w:autoSpaceDN/>
              <w:jc w:val="both"/>
              <w:rPr>
                <w:rFonts w:asciiTheme="minorHAnsi" w:hAnsiTheme="minorHAnsi" w:cstheme="minorHAnsi"/>
                <w:color w:val="000000" w:themeColor="text1"/>
              </w:rPr>
            </w:pPr>
            <w:r w:rsidRPr="009B6E61">
              <w:rPr>
                <w:rFonts w:asciiTheme="minorHAnsi" w:hAnsiTheme="minorHAnsi" w:cstheme="minorHAnsi"/>
                <w:color w:val="000000" w:themeColor="text1"/>
              </w:rPr>
              <w:t>District project launch meeting</w:t>
            </w:r>
          </w:p>
        </w:tc>
        <w:tc>
          <w:tcPr>
            <w:tcW w:w="1080" w:type="dxa"/>
          </w:tcPr>
          <w:p w14:paraId="5822F263" w14:textId="5747DCC8" w:rsidR="00AE0D44" w:rsidRPr="00FB74D8" w:rsidRDefault="00AE0D44" w:rsidP="00CD0D40">
            <w:pPr>
              <w:widowControl/>
              <w:autoSpaceDE/>
              <w:autoSpaceDN/>
              <w:spacing w:after="156" w:line="249" w:lineRule="auto"/>
              <w:ind w:left="10" w:hanging="10"/>
              <w:jc w:val="both"/>
              <w:rPr>
                <w:rFonts w:asciiTheme="minorHAnsi" w:hAnsiTheme="minorHAnsi" w:cstheme="minorHAnsi"/>
                <w:color w:val="000000" w:themeColor="text1"/>
              </w:rPr>
            </w:pPr>
            <w:r w:rsidRPr="009B6E61">
              <w:rPr>
                <w:rFonts w:asciiTheme="minorHAnsi" w:hAnsiTheme="minorHAnsi" w:cstheme="minorHAnsi"/>
                <w:color w:val="000000" w:themeColor="text1"/>
              </w:rPr>
              <w:t>1</w:t>
            </w:r>
          </w:p>
        </w:tc>
        <w:tc>
          <w:tcPr>
            <w:tcW w:w="855" w:type="dxa"/>
          </w:tcPr>
          <w:p w14:paraId="4FB9B620" w14:textId="6EC0C777" w:rsidR="00AE0D44" w:rsidRPr="00DC4B33" w:rsidRDefault="00FF104E" w:rsidP="00CD0D40">
            <w:pPr>
              <w:widowControl/>
              <w:autoSpaceDE/>
              <w:autoSpaceDN/>
              <w:spacing w:after="156" w:line="249" w:lineRule="auto"/>
              <w:ind w:left="10" w:hanging="10"/>
              <w:jc w:val="both"/>
              <w:rPr>
                <w:rFonts w:asciiTheme="minorHAnsi" w:hAnsiTheme="minorHAnsi" w:cstheme="minorHAnsi"/>
                <w:color w:val="000000" w:themeColor="text1"/>
              </w:rPr>
            </w:pPr>
            <w:r w:rsidRPr="000E0B7E">
              <w:rPr>
                <w:rFonts w:asciiTheme="minorHAnsi" w:hAnsiTheme="minorHAnsi" w:cstheme="minorHAnsi"/>
                <w:color w:val="000000" w:themeColor="text1"/>
              </w:rPr>
              <w:t>310</w:t>
            </w:r>
          </w:p>
        </w:tc>
        <w:tc>
          <w:tcPr>
            <w:tcW w:w="1168" w:type="dxa"/>
            <w:shd w:val="clear" w:color="auto" w:fill="auto"/>
            <w:noWrap/>
            <w:vAlign w:val="bottom"/>
          </w:tcPr>
          <w:p w14:paraId="228CD4A0" w14:textId="74B107EE" w:rsidR="00AE0D44" w:rsidRPr="00881A9E" w:rsidRDefault="00FF104E" w:rsidP="00CD0D40">
            <w:pPr>
              <w:widowControl/>
              <w:autoSpaceDE/>
              <w:autoSpaceDN/>
              <w:spacing w:after="156" w:line="249" w:lineRule="auto"/>
              <w:ind w:left="10" w:hanging="10"/>
              <w:jc w:val="both"/>
              <w:rPr>
                <w:rFonts w:asciiTheme="minorHAnsi" w:hAnsiTheme="minorHAnsi" w:cstheme="minorHAnsi"/>
                <w:color w:val="000000" w:themeColor="text1"/>
              </w:rPr>
            </w:pPr>
            <w:r w:rsidRPr="001250FA">
              <w:rPr>
                <w:rFonts w:asciiTheme="minorHAnsi" w:hAnsiTheme="minorHAnsi" w:cstheme="minorHAnsi"/>
                <w:color w:val="000000" w:themeColor="text1"/>
              </w:rPr>
              <w:t>1</w:t>
            </w:r>
          </w:p>
        </w:tc>
        <w:tc>
          <w:tcPr>
            <w:tcW w:w="990" w:type="dxa"/>
            <w:shd w:val="clear" w:color="auto" w:fill="auto"/>
            <w:noWrap/>
            <w:vAlign w:val="bottom"/>
          </w:tcPr>
          <w:p w14:paraId="0FC5C04A" w14:textId="37FF0356" w:rsidR="00AE0D44" w:rsidRPr="00C92228" w:rsidRDefault="00FF104E" w:rsidP="00CD0D40">
            <w:pPr>
              <w:widowControl/>
              <w:autoSpaceDE/>
              <w:autoSpaceDN/>
              <w:spacing w:after="156" w:line="249" w:lineRule="auto"/>
              <w:ind w:left="10" w:hanging="10"/>
              <w:jc w:val="both"/>
              <w:rPr>
                <w:rFonts w:asciiTheme="minorHAnsi" w:hAnsiTheme="minorHAnsi" w:cstheme="minorHAnsi"/>
                <w:color w:val="000000" w:themeColor="text1"/>
              </w:rPr>
            </w:pPr>
            <w:r w:rsidRPr="0043762D">
              <w:rPr>
                <w:rFonts w:asciiTheme="minorHAnsi" w:hAnsiTheme="minorHAnsi" w:cstheme="minorHAnsi"/>
                <w:color w:val="000000" w:themeColor="text1"/>
              </w:rPr>
              <w:t>310</w:t>
            </w:r>
          </w:p>
        </w:tc>
        <w:tc>
          <w:tcPr>
            <w:tcW w:w="1692" w:type="dxa"/>
          </w:tcPr>
          <w:p w14:paraId="306E9945" w14:textId="4DB4029C" w:rsidR="00AE0D44" w:rsidRPr="004467A9" w:rsidRDefault="00D54AFC" w:rsidP="00CD0D40">
            <w:pPr>
              <w:widowControl/>
              <w:autoSpaceDE/>
              <w:autoSpaceDN/>
              <w:spacing w:after="156" w:line="249" w:lineRule="auto"/>
              <w:ind w:left="10" w:hanging="10"/>
              <w:jc w:val="both"/>
              <w:rPr>
                <w:rFonts w:asciiTheme="minorHAnsi" w:hAnsiTheme="minorHAnsi" w:cstheme="minorHAnsi"/>
                <w:color w:val="000000" w:themeColor="text1"/>
              </w:rPr>
            </w:pPr>
            <w:r w:rsidRPr="00205900">
              <w:rPr>
                <w:rFonts w:asciiTheme="minorHAnsi" w:hAnsiTheme="minorHAnsi" w:cstheme="minorHAnsi"/>
                <w:color w:val="000000" w:themeColor="text1"/>
              </w:rPr>
              <w:t>Estimated 20 stakeholders to participate</w:t>
            </w:r>
          </w:p>
        </w:tc>
      </w:tr>
      <w:tr w:rsidR="00D54AFC" w:rsidRPr="00E530CB" w14:paraId="76660405" w14:textId="77777777" w:rsidTr="00CD0D40">
        <w:trPr>
          <w:trHeight w:val="561"/>
        </w:trPr>
        <w:tc>
          <w:tcPr>
            <w:tcW w:w="590" w:type="dxa"/>
            <w:shd w:val="clear" w:color="auto" w:fill="auto"/>
            <w:noWrap/>
            <w:vAlign w:val="bottom"/>
          </w:tcPr>
          <w:p w14:paraId="3B882208" w14:textId="42B53BBD" w:rsidR="00D54AFC" w:rsidRPr="00E70C9B" w:rsidRDefault="00D54AFC" w:rsidP="00CD0D40">
            <w:pPr>
              <w:widowControl/>
              <w:autoSpaceDE/>
              <w:autoSpaceDN/>
              <w:spacing w:after="156" w:line="249" w:lineRule="auto"/>
              <w:ind w:left="10" w:hanging="10"/>
              <w:jc w:val="both"/>
              <w:rPr>
                <w:rFonts w:asciiTheme="minorHAnsi" w:hAnsiTheme="minorHAnsi" w:cstheme="minorHAnsi"/>
                <w:color w:val="000000"/>
              </w:rPr>
            </w:pPr>
            <w:r w:rsidRPr="00C10186">
              <w:rPr>
                <w:rFonts w:asciiTheme="minorHAnsi" w:hAnsiTheme="minorHAnsi" w:cstheme="minorHAnsi"/>
                <w:color w:val="000000"/>
              </w:rPr>
              <w:t>2</w:t>
            </w:r>
          </w:p>
        </w:tc>
        <w:tc>
          <w:tcPr>
            <w:tcW w:w="3460" w:type="dxa"/>
            <w:shd w:val="clear" w:color="auto" w:fill="auto"/>
            <w:vAlign w:val="bottom"/>
          </w:tcPr>
          <w:p w14:paraId="708E70A2" w14:textId="23214CD6" w:rsidR="00D54AFC" w:rsidRPr="009B6E61" w:rsidRDefault="001B4B07" w:rsidP="00CD0D40">
            <w:pPr>
              <w:widowControl/>
              <w:autoSpaceDE/>
              <w:autoSpaceDN/>
              <w:jc w:val="both"/>
              <w:rPr>
                <w:rFonts w:asciiTheme="minorHAnsi" w:hAnsiTheme="minorHAnsi" w:cstheme="minorHAnsi"/>
                <w:color w:val="000000" w:themeColor="text1"/>
              </w:rPr>
            </w:pPr>
            <w:r w:rsidRPr="009B6E61">
              <w:rPr>
                <w:rFonts w:asciiTheme="minorHAnsi" w:hAnsiTheme="minorHAnsi" w:cstheme="minorHAnsi"/>
                <w:color w:val="000000" w:themeColor="text1"/>
              </w:rPr>
              <w:t>Quarterly Review Meetings</w:t>
            </w:r>
          </w:p>
        </w:tc>
        <w:tc>
          <w:tcPr>
            <w:tcW w:w="1080" w:type="dxa"/>
          </w:tcPr>
          <w:p w14:paraId="2383EDFD" w14:textId="4F8D7A51" w:rsidR="00D54AFC" w:rsidRPr="00FB74D8" w:rsidRDefault="001B4B07" w:rsidP="00CD0D40">
            <w:pPr>
              <w:widowControl/>
              <w:autoSpaceDE/>
              <w:autoSpaceDN/>
              <w:spacing w:after="156" w:line="249" w:lineRule="auto"/>
              <w:ind w:left="10" w:hanging="10"/>
              <w:jc w:val="both"/>
              <w:rPr>
                <w:rFonts w:asciiTheme="minorHAnsi" w:hAnsiTheme="minorHAnsi" w:cstheme="minorHAnsi"/>
                <w:color w:val="000000" w:themeColor="text1"/>
              </w:rPr>
            </w:pPr>
            <w:r w:rsidRPr="009B6E61">
              <w:rPr>
                <w:rFonts w:asciiTheme="minorHAnsi" w:hAnsiTheme="minorHAnsi" w:cstheme="minorHAnsi"/>
                <w:color w:val="000000" w:themeColor="text1"/>
              </w:rPr>
              <w:t>3</w:t>
            </w:r>
          </w:p>
        </w:tc>
        <w:tc>
          <w:tcPr>
            <w:tcW w:w="855" w:type="dxa"/>
          </w:tcPr>
          <w:p w14:paraId="174DD58F" w14:textId="69E8D59F" w:rsidR="00D54AFC" w:rsidRPr="00DC4B33" w:rsidRDefault="001B4B07" w:rsidP="00CD0D40">
            <w:pPr>
              <w:widowControl/>
              <w:autoSpaceDE/>
              <w:autoSpaceDN/>
              <w:spacing w:after="156" w:line="249" w:lineRule="auto"/>
              <w:ind w:left="10" w:hanging="10"/>
              <w:jc w:val="both"/>
              <w:rPr>
                <w:rFonts w:asciiTheme="minorHAnsi" w:hAnsiTheme="minorHAnsi" w:cstheme="minorHAnsi"/>
                <w:color w:val="000000" w:themeColor="text1"/>
              </w:rPr>
            </w:pPr>
            <w:r w:rsidRPr="000E0B7E">
              <w:rPr>
                <w:rFonts w:asciiTheme="minorHAnsi" w:hAnsiTheme="minorHAnsi" w:cstheme="minorHAnsi"/>
                <w:color w:val="000000" w:themeColor="text1"/>
              </w:rPr>
              <w:t>310</w:t>
            </w:r>
          </w:p>
        </w:tc>
        <w:tc>
          <w:tcPr>
            <w:tcW w:w="1168" w:type="dxa"/>
            <w:shd w:val="clear" w:color="auto" w:fill="auto"/>
            <w:noWrap/>
            <w:vAlign w:val="bottom"/>
          </w:tcPr>
          <w:p w14:paraId="20068FD7" w14:textId="0B2A8A02" w:rsidR="00D54AFC" w:rsidRPr="00881A9E" w:rsidRDefault="00753647" w:rsidP="00CD0D40">
            <w:pPr>
              <w:widowControl/>
              <w:autoSpaceDE/>
              <w:autoSpaceDN/>
              <w:spacing w:after="156" w:line="249" w:lineRule="auto"/>
              <w:ind w:left="10" w:hanging="10"/>
              <w:jc w:val="both"/>
              <w:rPr>
                <w:rFonts w:asciiTheme="minorHAnsi" w:hAnsiTheme="minorHAnsi" w:cstheme="minorHAnsi"/>
                <w:color w:val="000000" w:themeColor="text1"/>
              </w:rPr>
            </w:pPr>
            <w:r w:rsidRPr="001250FA">
              <w:rPr>
                <w:rFonts w:asciiTheme="minorHAnsi" w:hAnsiTheme="minorHAnsi" w:cstheme="minorHAnsi"/>
                <w:color w:val="000000" w:themeColor="text1"/>
              </w:rPr>
              <w:t>1</w:t>
            </w:r>
          </w:p>
        </w:tc>
        <w:tc>
          <w:tcPr>
            <w:tcW w:w="990" w:type="dxa"/>
            <w:shd w:val="clear" w:color="auto" w:fill="auto"/>
            <w:noWrap/>
            <w:vAlign w:val="bottom"/>
          </w:tcPr>
          <w:p w14:paraId="36C8EA1F" w14:textId="344B19C9" w:rsidR="00D54AFC" w:rsidRPr="00C92228" w:rsidRDefault="00753647" w:rsidP="00CD0D40">
            <w:pPr>
              <w:widowControl/>
              <w:autoSpaceDE/>
              <w:autoSpaceDN/>
              <w:spacing w:after="156" w:line="249" w:lineRule="auto"/>
              <w:ind w:left="10" w:hanging="10"/>
              <w:jc w:val="both"/>
              <w:rPr>
                <w:rFonts w:asciiTheme="minorHAnsi" w:hAnsiTheme="minorHAnsi" w:cstheme="minorHAnsi"/>
                <w:color w:val="000000" w:themeColor="text1"/>
              </w:rPr>
            </w:pPr>
            <w:r w:rsidRPr="0043762D">
              <w:rPr>
                <w:rFonts w:asciiTheme="minorHAnsi" w:hAnsiTheme="minorHAnsi" w:cstheme="minorHAnsi"/>
                <w:color w:val="000000" w:themeColor="text1"/>
              </w:rPr>
              <w:t>930</w:t>
            </w:r>
          </w:p>
        </w:tc>
        <w:tc>
          <w:tcPr>
            <w:tcW w:w="1692" w:type="dxa"/>
          </w:tcPr>
          <w:p w14:paraId="54CA77E2" w14:textId="6EB7C47E" w:rsidR="00D54AFC" w:rsidRPr="004467A9" w:rsidRDefault="00753647" w:rsidP="00CD0D40">
            <w:pPr>
              <w:widowControl/>
              <w:autoSpaceDE/>
              <w:autoSpaceDN/>
              <w:spacing w:after="156" w:line="249" w:lineRule="auto"/>
              <w:ind w:left="10" w:hanging="10"/>
              <w:jc w:val="both"/>
              <w:rPr>
                <w:rFonts w:asciiTheme="minorHAnsi" w:hAnsiTheme="minorHAnsi" w:cstheme="minorHAnsi"/>
                <w:color w:val="000000" w:themeColor="text1"/>
              </w:rPr>
            </w:pPr>
            <w:r w:rsidRPr="00205900">
              <w:rPr>
                <w:rFonts w:asciiTheme="minorHAnsi" w:hAnsiTheme="minorHAnsi" w:cstheme="minorHAnsi"/>
                <w:color w:val="000000" w:themeColor="text1"/>
              </w:rPr>
              <w:t xml:space="preserve">An estimated 20 stakeholders per meeting </w:t>
            </w:r>
          </w:p>
        </w:tc>
      </w:tr>
      <w:tr w:rsidR="00753647" w:rsidRPr="00E530CB" w14:paraId="54BF2ABF" w14:textId="77777777" w:rsidTr="00CD0D40">
        <w:trPr>
          <w:trHeight w:val="561"/>
        </w:trPr>
        <w:tc>
          <w:tcPr>
            <w:tcW w:w="590" w:type="dxa"/>
            <w:shd w:val="clear" w:color="auto" w:fill="auto"/>
            <w:noWrap/>
            <w:vAlign w:val="bottom"/>
          </w:tcPr>
          <w:p w14:paraId="239722F0" w14:textId="44D7D06E" w:rsidR="00753647" w:rsidRPr="00E70C9B" w:rsidRDefault="00753647" w:rsidP="00CD0D40">
            <w:pPr>
              <w:widowControl/>
              <w:autoSpaceDE/>
              <w:autoSpaceDN/>
              <w:spacing w:after="156" w:line="249" w:lineRule="auto"/>
              <w:ind w:left="10" w:hanging="10"/>
              <w:jc w:val="both"/>
              <w:rPr>
                <w:rFonts w:asciiTheme="minorHAnsi" w:hAnsiTheme="minorHAnsi" w:cstheme="minorHAnsi"/>
                <w:color w:val="000000"/>
              </w:rPr>
            </w:pPr>
            <w:r w:rsidRPr="00C10186">
              <w:rPr>
                <w:rFonts w:asciiTheme="minorHAnsi" w:hAnsiTheme="minorHAnsi" w:cstheme="minorHAnsi"/>
                <w:color w:val="000000"/>
              </w:rPr>
              <w:t>3</w:t>
            </w:r>
          </w:p>
        </w:tc>
        <w:tc>
          <w:tcPr>
            <w:tcW w:w="3460" w:type="dxa"/>
            <w:shd w:val="clear" w:color="auto" w:fill="auto"/>
            <w:vAlign w:val="bottom"/>
          </w:tcPr>
          <w:p w14:paraId="78240B67" w14:textId="301916A4" w:rsidR="00753647" w:rsidRPr="009B6E61" w:rsidRDefault="00AD3D95" w:rsidP="00CD0D40">
            <w:pPr>
              <w:widowControl/>
              <w:autoSpaceDE/>
              <w:autoSpaceDN/>
              <w:jc w:val="both"/>
              <w:rPr>
                <w:rFonts w:asciiTheme="minorHAnsi" w:hAnsiTheme="minorHAnsi" w:cstheme="minorHAnsi"/>
                <w:color w:val="000000" w:themeColor="text1"/>
              </w:rPr>
            </w:pPr>
            <w:proofErr w:type="spellStart"/>
            <w:r w:rsidRPr="009B6E61">
              <w:rPr>
                <w:rFonts w:asciiTheme="minorHAnsi" w:hAnsiTheme="minorHAnsi" w:cstheme="minorHAnsi"/>
                <w:color w:val="000000" w:themeColor="text1"/>
              </w:rPr>
              <w:t>Sensitisation</w:t>
            </w:r>
            <w:proofErr w:type="spellEnd"/>
            <w:r w:rsidRPr="009B6E61">
              <w:rPr>
                <w:rFonts w:asciiTheme="minorHAnsi" w:hAnsiTheme="minorHAnsi" w:cstheme="minorHAnsi"/>
                <w:color w:val="000000" w:themeColor="text1"/>
              </w:rPr>
              <w:t xml:space="preserve"> on Baseline survey</w:t>
            </w:r>
          </w:p>
        </w:tc>
        <w:tc>
          <w:tcPr>
            <w:tcW w:w="1080" w:type="dxa"/>
          </w:tcPr>
          <w:p w14:paraId="19D673CB" w14:textId="4D866C17" w:rsidR="00753647" w:rsidRPr="00FB74D8" w:rsidRDefault="00AD3D95" w:rsidP="00CD0D40">
            <w:pPr>
              <w:widowControl/>
              <w:autoSpaceDE/>
              <w:autoSpaceDN/>
              <w:spacing w:after="156" w:line="249" w:lineRule="auto"/>
              <w:ind w:left="10" w:hanging="10"/>
              <w:jc w:val="both"/>
              <w:rPr>
                <w:rFonts w:asciiTheme="minorHAnsi" w:hAnsiTheme="minorHAnsi" w:cstheme="minorHAnsi"/>
                <w:color w:val="000000" w:themeColor="text1"/>
              </w:rPr>
            </w:pPr>
            <w:r w:rsidRPr="009B6E61">
              <w:rPr>
                <w:rFonts w:asciiTheme="minorHAnsi" w:hAnsiTheme="minorHAnsi" w:cstheme="minorHAnsi"/>
                <w:color w:val="000000" w:themeColor="text1"/>
              </w:rPr>
              <w:t>1</w:t>
            </w:r>
          </w:p>
        </w:tc>
        <w:tc>
          <w:tcPr>
            <w:tcW w:w="855" w:type="dxa"/>
          </w:tcPr>
          <w:p w14:paraId="5324F282" w14:textId="70856F09" w:rsidR="00753647" w:rsidRPr="00DC4B33" w:rsidRDefault="007B13B8" w:rsidP="00CD0D40">
            <w:pPr>
              <w:widowControl/>
              <w:autoSpaceDE/>
              <w:autoSpaceDN/>
              <w:spacing w:after="156" w:line="249" w:lineRule="auto"/>
              <w:ind w:left="10" w:hanging="10"/>
              <w:jc w:val="both"/>
              <w:rPr>
                <w:rFonts w:asciiTheme="minorHAnsi" w:hAnsiTheme="minorHAnsi" w:cstheme="minorHAnsi"/>
                <w:color w:val="000000" w:themeColor="text1"/>
              </w:rPr>
            </w:pPr>
            <w:r w:rsidRPr="000E0B7E">
              <w:rPr>
                <w:rFonts w:asciiTheme="minorHAnsi" w:hAnsiTheme="minorHAnsi" w:cstheme="minorHAnsi"/>
                <w:color w:val="000000" w:themeColor="text1"/>
              </w:rPr>
              <w:t>600</w:t>
            </w:r>
          </w:p>
        </w:tc>
        <w:tc>
          <w:tcPr>
            <w:tcW w:w="1168" w:type="dxa"/>
            <w:shd w:val="clear" w:color="auto" w:fill="auto"/>
            <w:noWrap/>
            <w:vAlign w:val="bottom"/>
          </w:tcPr>
          <w:p w14:paraId="4B78552B" w14:textId="4A01AAF9" w:rsidR="00753647" w:rsidRPr="00881A9E" w:rsidRDefault="007B13B8" w:rsidP="00CD0D40">
            <w:pPr>
              <w:widowControl/>
              <w:autoSpaceDE/>
              <w:autoSpaceDN/>
              <w:spacing w:after="156" w:line="249" w:lineRule="auto"/>
              <w:ind w:left="10" w:hanging="10"/>
              <w:jc w:val="both"/>
              <w:rPr>
                <w:rFonts w:asciiTheme="minorHAnsi" w:hAnsiTheme="minorHAnsi" w:cstheme="minorHAnsi"/>
                <w:color w:val="000000" w:themeColor="text1"/>
              </w:rPr>
            </w:pPr>
            <w:r w:rsidRPr="001250FA">
              <w:rPr>
                <w:rFonts w:asciiTheme="minorHAnsi" w:hAnsiTheme="minorHAnsi" w:cstheme="minorHAnsi"/>
                <w:color w:val="000000" w:themeColor="text1"/>
              </w:rPr>
              <w:t>1</w:t>
            </w:r>
          </w:p>
        </w:tc>
        <w:tc>
          <w:tcPr>
            <w:tcW w:w="990" w:type="dxa"/>
            <w:shd w:val="clear" w:color="auto" w:fill="auto"/>
            <w:noWrap/>
            <w:vAlign w:val="bottom"/>
          </w:tcPr>
          <w:p w14:paraId="62683AB2" w14:textId="16FF47CD" w:rsidR="00753647" w:rsidRPr="00C92228" w:rsidRDefault="007B13B8" w:rsidP="00CD0D40">
            <w:pPr>
              <w:widowControl/>
              <w:autoSpaceDE/>
              <w:autoSpaceDN/>
              <w:spacing w:after="156" w:line="249" w:lineRule="auto"/>
              <w:ind w:left="10" w:hanging="10"/>
              <w:jc w:val="both"/>
              <w:rPr>
                <w:rFonts w:asciiTheme="minorHAnsi" w:hAnsiTheme="minorHAnsi" w:cstheme="minorHAnsi"/>
                <w:color w:val="000000" w:themeColor="text1"/>
              </w:rPr>
            </w:pPr>
            <w:r w:rsidRPr="0043762D">
              <w:rPr>
                <w:rFonts w:asciiTheme="minorHAnsi" w:hAnsiTheme="minorHAnsi" w:cstheme="minorHAnsi"/>
                <w:color w:val="000000" w:themeColor="text1"/>
              </w:rPr>
              <w:t>600</w:t>
            </w:r>
          </w:p>
        </w:tc>
        <w:tc>
          <w:tcPr>
            <w:tcW w:w="1692" w:type="dxa"/>
          </w:tcPr>
          <w:p w14:paraId="53A0A3F7" w14:textId="77777777" w:rsidR="00753647" w:rsidRPr="00205900" w:rsidRDefault="00753647" w:rsidP="00CD0D40">
            <w:pPr>
              <w:widowControl/>
              <w:autoSpaceDE/>
              <w:autoSpaceDN/>
              <w:spacing w:after="156" w:line="249" w:lineRule="auto"/>
              <w:ind w:left="10" w:hanging="10"/>
              <w:jc w:val="both"/>
              <w:rPr>
                <w:rFonts w:asciiTheme="minorHAnsi" w:hAnsiTheme="minorHAnsi" w:cstheme="minorHAnsi"/>
                <w:color w:val="000000" w:themeColor="text1"/>
              </w:rPr>
            </w:pPr>
          </w:p>
        </w:tc>
      </w:tr>
      <w:tr w:rsidR="007B13B8" w:rsidRPr="00E530CB" w14:paraId="3E1330FA" w14:textId="77777777" w:rsidTr="00CD0D40">
        <w:trPr>
          <w:trHeight w:val="561"/>
        </w:trPr>
        <w:tc>
          <w:tcPr>
            <w:tcW w:w="590" w:type="dxa"/>
            <w:shd w:val="clear" w:color="auto" w:fill="auto"/>
            <w:noWrap/>
            <w:vAlign w:val="bottom"/>
          </w:tcPr>
          <w:p w14:paraId="4F522971" w14:textId="014ABE57" w:rsidR="007B13B8" w:rsidRPr="00E70C9B" w:rsidRDefault="007B13B8" w:rsidP="00CD0D40">
            <w:pPr>
              <w:widowControl/>
              <w:autoSpaceDE/>
              <w:autoSpaceDN/>
              <w:spacing w:after="156" w:line="249" w:lineRule="auto"/>
              <w:ind w:left="10" w:hanging="10"/>
              <w:jc w:val="both"/>
              <w:rPr>
                <w:rFonts w:asciiTheme="minorHAnsi" w:hAnsiTheme="minorHAnsi" w:cstheme="minorHAnsi"/>
                <w:color w:val="000000"/>
              </w:rPr>
            </w:pPr>
            <w:r w:rsidRPr="00C10186">
              <w:rPr>
                <w:rFonts w:asciiTheme="minorHAnsi" w:hAnsiTheme="minorHAnsi" w:cstheme="minorHAnsi"/>
                <w:color w:val="000000"/>
              </w:rPr>
              <w:t>4</w:t>
            </w:r>
          </w:p>
        </w:tc>
        <w:tc>
          <w:tcPr>
            <w:tcW w:w="3460" w:type="dxa"/>
            <w:shd w:val="clear" w:color="auto" w:fill="auto"/>
            <w:vAlign w:val="bottom"/>
          </w:tcPr>
          <w:p w14:paraId="1E0CA4E7" w14:textId="37A2AF02" w:rsidR="007B13B8" w:rsidRPr="009B6E61" w:rsidRDefault="007B13B8" w:rsidP="00CD0D40">
            <w:pPr>
              <w:widowControl/>
              <w:autoSpaceDE/>
              <w:autoSpaceDN/>
              <w:jc w:val="both"/>
              <w:rPr>
                <w:rFonts w:asciiTheme="minorHAnsi" w:hAnsiTheme="minorHAnsi" w:cstheme="minorHAnsi"/>
                <w:color w:val="000000" w:themeColor="text1"/>
              </w:rPr>
            </w:pPr>
            <w:proofErr w:type="spellStart"/>
            <w:r w:rsidRPr="009B6E61">
              <w:rPr>
                <w:rFonts w:asciiTheme="minorHAnsi" w:hAnsiTheme="minorHAnsi" w:cstheme="minorHAnsi"/>
                <w:color w:val="000000" w:themeColor="text1"/>
              </w:rPr>
              <w:t>Sensitisation</w:t>
            </w:r>
            <w:proofErr w:type="spellEnd"/>
            <w:r w:rsidRPr="009B6E61">
              <w:rPr>
                <w:rFonts w:asciiTheme="minorHAnsi" w:hAnsiTheme="minorHAnsi" w:cstheme="minorHAnsi"/>
                <w:color w:val="000000" w:themeColor="text1"/>
              </w:rPr>
              <w:t xml:space="preserve"> on </w:t>
            </w:r>
            <w:proofErr w:type="spellStart"/>
            <w:r w:rsidRPr="009B6E61">
              <w:rPr>
                <w:rFonts w:asciiTheme="minorHAnsi" w:hAnsiTheme="minorHAnsi" w:cstheme="minorHAnsi"/>
                <w:color w:val="000000" w:themeColor="text1"/>
              </w:rPr>
              <w:t>endline</w:t>
            </w:r>
            <w:proofErr w:type="spellEnd"/>
            <w:r w:rsidRPr="009B6E61">
              <w:rPr>
                <w:rFonts w:asciiTheme="minorHAnsi" w:hAnsiTheme="minorHAnsi" w:cstheme="minorHAnsi"/>
                <w:color w:val="000000" w:themeColor="text1"/>
              </w:rPr>
              <w:t xml:space="preserve"> evaluation</w:t>
            </w:r>
          </w:p>
        </w:tc>
        <w:tc>
          <w:tcPr>
            <w:tcW w:w="1080" w:type="dxa"/>
          </w:tcPr>
          <w:p w14:paraId="661EE504" w14:textId="7720C0E8" w:rsidR="007B13B8" w:rsidRPr="00FB74D8" w:rsidRDefault="007B13B8" w:rsidP="00CD0D40">
            <w:pPr>
              <w:widowControl/>
              <w:autoSpaceDE/>
              <w:autoSpaceDN/>
              <w:spacing w:after="156" w:line="249" w:lineRule="auto"/>
              <w:ind w:left="10" w:hanging="10"/>
              <w:jc w:val="both"/>
              <w:rPr>
                <w:rFonts w:asciiTheme="minorHAnsi" w:hAnsiTheme="minorHAnsi" w:cstheme="minorHAnsi"/>
                <w:color w:val="000000" w:themeColor="text1"/>
              </w:rPr>
            </w:pPr>
            <w:r w:rsidRPr="009B6E61">
              <w:rPr>
                <w:rFonts w:asciiTheme="minorHAnsi" w:hAnsiTheme="minorHAnsi" w:cstheme="minorHAnsi"/>
                <w:color w:val="000000" w:themeColor="text1"/>
              </w:rPr>
              <w:t>1</w:t>
            </w:r>
          </w:p>
        </w:tc>
        <w:tc>
          <w:tcPr>
            <w:tcW w:w="855" w:type="dxa"/>
          </w:tcPr>
          <w:p w14:paraId="4A44C602" w14:textId="3C83D74E" w:rsidR="007B13B8" w:rsidRPr="00DC4B33" w:rsidRDefault="007B13B8" w:rsidP="00CD0D40">
            <w:pPr>
              <w:widowControl/>
              <w:autoSpaceDE/>
              <w:autoSpaceDN/>
              <w:spacing w:after="156" w:line="249" w:lineRule="auto"/>
              <w:ind w:left="10" w:hanging="10"/>
              <w:jc w:val="both"/>
              <w:rPr>
                <w:rFonts w:asciiTheme="minorHAnsi" w:hAnsiTheme="minorHAnsi" w:cstheme="minorHAnsi"/>
                <w:color w:val="000000" w:themeColor="text1"/>
              </w:rPr>
            </w:pPr>
            <w:r w:rsidRPr="000E0B7E">
              <w:rPr>
                <w:rFonts w:asciiTheme="minorHAnsi" w:hAnsiTheme="minorHAnsi" w:cstheme="minorHAnsi"/>
                <w:color w:val="000000" w:themeColor="text1"/>
              </w:rPr>
              <w:t>600</w:t>
            </w:r>
          </w:p>
        </w:tc>
        <w:tc>
          <w:tcPr>
            <w:tcW w:w="1168" w:type="dxa"/>
            <w:shd w:val="clear" w:color="auto" w:fill="auto"/>
            <w:noWrap/>
            <w:vAlign w:val="bottom"/>
          </w:tcPr>
          <w:p w14:paraId="4B6D28B9" w14:textId="28E7973D" w:rsidR="007B13B8" w:rsidRPr="00881A9E" w:rsidRDefault="007B13B8" w:rsidP="00CD0D40">
            <w:pPr>
              <w:widowControl/>
              <w:autoSpaceDE/>
              <w:autoSpaceDN/>
              <w:spacing w:after="156" w:line="249" w:lineRule="auto"/>
              <w:ind w:left="10" w:hanging="10"/>
              <w:jc w:val="both"/>
              <w:rPr>
                <w:rFonts w:asciiTheme="minorHAnsi" w:hAnsiTheme="minorHAnsi" w:cstheme="minorHAnsi"/>
                <w:color w:val="000000" w:themeColor="text1"/>
              </w:rPr>
            </w:pPr>
            <w:r w:rsidRPr="001250FA">
              <w:rPr>
                <w:rFonts w:asciiTheme="minorHAnsi" w:hAnsiTheme="minorHAnsi" w:cstheme="minorHAnsi"/>
                <w:color w:val="000000" w:themeColor="text1"/>
              </w:rPr>
              <w:t>1</w:t>
            </w:r>
          </w:p>
        </w:tc>
        <w:tc>
          <w:tcPr>
            <w:tcW w:w="990" w:type="dxa"/>
            <w:shd w:val="clear" w:color="auto" w:fill="auto"/>
            <w:noWrap/>
            <w:vAlign w:val="bottom"/>
          </w:tcPr>
          <w:p w14:paraId="35C00D8F" w14:textId="01B7B3F5" w:rsidR="007B13B8" w:rsidRPr="00C92228" w:rsidRDefault="004D7BC1" w:rsidP="00CD0D40">
            <w:pPr>
              <w:widowControl/>
              <w:autoSpaceDE/>
              <w:autoSpaceDN/>
              <w:spacing w:after="156" w:line="249" w:lineRule="auto"/>
              <w:ind w:left="10" w:hanging="10"/>
              <w:jc w:val="both"/>
              <w:rPr>
                <w:rFonts w:asciiTheme="minorHAnsi" w:hAnsiTheme="minorHAnsi" w:cstheme="minorHAnsi"/>
                <w:color w:val="000000" w:themeColor="text1"/>
              </w:rPr>
            </w:pPr>
            <w:r w:rsidRPr="0043762D">
              <w:rPr>
                <w:rFonts w:asciiTheme="minorHAnsi" w:hAnsiTheme="minorHAnsi" w:cstheme="minorHAnsi"/>
                <w:color w:val="000000" w:themeColor="text1"/>
              </w:rPr>
              <w:t>600</w:t>
            </w:r>
          </w:p>
        </w:tc>
        <w:tc>
          <w:tcPr>
            <w:tcW w:w="1692" w:type="dxa"/>
          </w:tcPr>
          <w:p w14:paraId="23D50450" w14:textId="77777777" w:rsidR="007B13B8" w:rsidRPr="00205900" w:rsidRDefault="007B13B8" w:rsidP="00CD0D40">
            <w:pPr>
              <w:widowControl/>
              <w:autoSpaceDE/>
              <w:autoSpaceDN/>
              <w:spacing w:after="156" w:line="249" w:lineRule="auto"/>
              <w:ind w:left="10" w:hanging="10"/>
              <w:jc w:val="both"/>
              <w:rPr>
                <w:rFonts w:asciiTheme="minorHAnsi" w:hAnsiTheme="minorHAnsi" w:cstheme="minorHAnsi"/>
                <w:color w:val="000000" w:themeColor="text1"/>
              </w:rPr>
            </w:pPr>
          </w:p>
        </w:tc>
      </w:tr>
      <w:tr w:rsidR="004D7BC1" w:rsidRPr="00E530CB" w14:paraId="3325ADCD" w14:textId="77777777" w:rsidTr="00CD0D40">
        <w:trPr>
          <w:trHeight w:val="561"/>
        </w:trPr>
        <w:tc>
          <w:tcPr>
            <w:tcW w:w="590" w:type="dxa"/>
            <w:shd w:val="clear" w:color="auto" w:fill="auto"/>
            <w:noWrap/>
            <w:vAlign w:val="bottom"/>
          </w:tcPr>
          <w:p w14:paraId="3BDC9F22" w14:textId="47895C67" w:rsidR="004D7BC1" w:rsidRPr="00E70C9B" w:rsidRDefault="004D7BC1" w:rsidP="00CD0D40">
            <w:pPr>
              <w:widowControl/>
              <w:autoSpaceDE/>
              <w:autoSpaceDN/>
              <w:spacing w:after="156" w:line="249" w:lineRule="auto"/>
              <w:ind w:left="10" w:hanging="10"/>
              <w:jc w:val="both"/>
              <w:rPr>
                <w:rFonts w:asciiTheme="minorHAnsi" w:hAnsiTheme="minorHAnsi" w:cstheme="minorHAnsi"/>
                <w:color w:val="000000"/>
              </w:rPr>
            </w:pPr>
            <w:r w:rsidRPr="00C10186">
              <w:rPr>
                <w:rFonts w:asciiTheme="minorHAnsi" w:hAnsiTheme="minorHAnsi" w:cstheme="minorHAnsi"/>
                <w:color w:val="000000"/>
              </w:rPr>
              <w:t>5</w:t>
            </w:r>
          </w:p>
        </w:tc>
        <w:tc>
          <w:tcPr>
            <w:tcW w:w="3460" w:type="dxa"/>
            <w:shd w:val="clear" w:color="auto" w:fill="auto"/>
            <w:vAlign w:val="bottom"/>
          </w:tcPr>
          <w:p w14:paraId="19D1A1F0" w14:textId="7091AB00" w:rsidR="004D7BC1" w:rsidRPr="009B6E61" w:rsidRDefault="00980D48" w:rsidP="00CD0D40">
            <w:pPr>
              <w:widowControl/>
              <w:autoSpaceDE/>
              <w:autoSpaceDN/>
              <w:jc w:val="both"/>
              <w:rPr>
                <w:rFonts w:asciiTheme="minorHAnsi" w:hAnsiTheme="minorHAnsi" w:cstheme="minorHAnsi"/>
                <w:color w:val="000000" w:themeColor="text1"/>
              </w:rPr>
            </w:pPr>
            <w:r w:rsidRPr="009B6E61">
              <w:rPr>
                <w:rFonts w:asciiTheme="minorHAnsi" w:hAnsiTheme="minorHAnsi" w:cstheme="minorHAnsi"/>
                <w:color w:val="000000" w:themeColor="text1"/>
              </w:rPr>
              <w:t>Project close out meeting</w:t>
            </w:r>
          </w:p>
        </w:tc>
        <w:tc>
          <w:tcPr>
            <w:tcW w:w="1080" w:type="dxa"/>
          </w:tcPr>
          <w:p w14:paraId="1A3E2BB6" w14:textId="1F5A03A2" w:rsidR="004D7BC1" w:rsidRPr="00FB74D8" w:rsidRDefault="00980D48" w:rsidP="00CD0D40">
            <w:pPr>
              <w:widowControl/>
              <w:autoSpaceDE/>
              <w:autoSpaceDN/>
              <w:spacing w:after="156" w:line="249" w:lineRule="auto"/>
              <w:ind w:left="10" w:hanging="10"/>
              <w:jc w:val="both"/>
              <w:rPr>
                <w:rFonts w:asciiTheme="minorHAnsi" w:hAnsiTheme="minorHAnsi" w:cstheme="minorHAnsi"/>
                <w:color w:val="000000" w:themeColor="text1"/>
              </w:rPr>
            </w:pPr>
            <w:r w:rsidRPr="009B6E61">
              <w:rPr>
                <w:rFonts w:asciiTheme="minorHAnsi" w:hAnsiTheme="minorHAnsi" w:cstheme="minorHAnsi"/>
                <w:color w:val="000000" w:themeColor="text1"/>
              </w:rPr>
              <w:t>1</w:t>
            </w:r>
          </w:p>
        </w:tc>
        <w:tc>
          <w:tcPr>
            <w:tcW w:w="855" w:type="dxa"/>
          </w:tcPr>
          <w:p w14:paraId="5E1FAF72" w14:textId="007887DA" w:rsidR="004D7BC1" w:rsidRPr="001250FA" w:rsidRDefault="000C000F" w:rsidP="00CD0D40">
            <w:pPr>
              <w:widowControl/>
              <w:autoSpaceDE/>
              <w:autoSpaceDN/>
              <w:spacing w:after="156" w:line="249" w:lineRule="auto"/>
              <w:ind w:left="10" w:hanging="10"/>
              <w:jc w:val="both"/>
              <w:rPr>
                <w:rFonts w:asciiTheme="minorHAnsi" w:hAnsiTheme="minorHAnsi" w:cstheme="minorHAnsi"/>
                <w:color w:val="000000" w:themeColor="text1"/>
              </w:rPr>
            </w:pPr>
            <w:r w:rsidRPr="000E0B7E">
              <w:rPr>
                <w:rFonts w:asciiTheme="minorHAnsi" w:hAnsiTheme="minorHAnsi" w:cstheme="minorHAnsi"/>
                <w:color w:val="000000" w:themeColor="text1"/>
              </w:rPr>
              <w:t>36</w:t>
            </w:r>
            <w:r w:rsidR="007D747E" w:rsidRPr="00DC4B33">
              <w:rPr>
                <w:rFonts w:asciiTheme="minorHAnsi" w:hAnsiTheme="minorHAnsi" w:cstheme="minorHAnsi"/>
                <w:color w:val="000000" w:themeColor="text1"/>
              </w:rPr>
              <w:t>00</w:t>
            </w:r>
          </w:p>
        </w:tc>
        <w:tc>
          <w:tcPr>
            <w:tcW w:w="1168" w:type="dxa"/>
            <w:shd w:val="clear" w:color="auto" w:fill="auto"/>
            <w:noWrap/>
            <w:vAlign w:val="bottom"/>
          </w:tcPr>
          <w:p w14:paraId="009A8973" w14:textId="2B00604E" w:rsidR="004D7BC1" w:rsidRPr="00C92228" w:rsidRDefault="007D747E" w:rsidP="00CD0D40">
            <w:pPr>
              <w:widowControl/>
              <w:autoSpaceDE/>
              <w:autoSpaceDN/>
              <w:spacing w:after="156" w:line="249" w:lineRule="auto"/>
              <w:ind w:left="10" w:hanging="10"/>
              <w:jc w:val="both"/>
              <w:rPr>
                <w:rFonts w:asciiTheme="minorHAnsi" w:hAnsiTheme="minorHAnsi" w:cstheme="minorHAnsi"/>
                <w:color w:val="000000" w:themeColor="text1"/>
              </w:rPr>
            </w:pPr>
            <w:r w:rsidRPr="0043762D">
              <w:rPr>
                <w:rFonts w:asciiTheme="minorHAnsi" w:hAnsiTheme="minorHAnsi" w:cstheme="minorHAnsi"/>
                <w:color w:val="000000" w:themeColor="text1"/>
              </w:rPr>
              <w:t>1</w:t>
            </w:r>
          </w:p>
        </w:tc>
        <w:tc>
          <w:tcPr>
            <w:tcW w:w="990" w:type="dxa"/>
            <w:shd w:val="clear" w:color="auto" w:fill="auto"/>
            <w:noWrap/>
            <w:vAlign w:val="bottom"/>
          </w:tcPr>
          <w:p w14:paraId="4397BCDF" w14:textId="745CAD46" w:rsidR="004D7BC1" w:rsidRPr="004467A9" w:rsidRDefault="007D747E" w:rsidP="00CD0D40">
            <w:pPr>
              <w:widowControl/>
              <w:autoSpaceDE/>
              <w:autoSpaceDN/>
              <w:spacing w:after="156" w:line="249" w:lineRule="auto"/>
              <w:ind w:left="10" w:hanging="10"/>
              <w:jc w:val="both"/>
              <w:rPr>
                <w:rFonts w:asciiTheme="minorHAnsi" w:hAnsiTheme="minorHAnsi" w:cstheme="minorHAnsi"/>
                <w:color w:val="000000" w:themeColor="text1"/>
              </w:rPr>
            </w:pPr>
            <w:r w:rsidRPr="00205900">
              <w:rPr>
                <w:rFonts w:asciiTheme="minorHAnsi" w:hAnsiTheme="minorHAnsi" w:cstheme="minorHAnsi"/>
                <w:color w:val="000000" w:themeColor="text1"/>
              </w:rPr>
              <w:t>3600</w:t>
            </w:r>
          </w:p>
        </w:tc>
        <w:tc>
          <w:tcPr>
            <w:tcW w:w="1692" w:type="dxa"/>
          </w:tcPr>
          <w:p w14:paraId="2F35846A" w14:textId="77777777" w:rsidR="004D7BC1" w:rsidRPr="004467A9" w:rsidRDefault="004D7BC1" w:rsidP="00CD0D40">
            <w:pPr>
              <w:widowControl/>
              <w:autoSpaceDE/>
              <w:autoSpaceDN/>
              <w:spacing w:after="156" w:line="249" w:lineRule="auto"/>
              <w:ind w:left="10" w:hanging="10"/>
              <w:jc w:val="both"/>
              <w:rPr>
                <w:rFonts w:asciiTheme="minorHAnsi" w:hAnsiTheme="minorHAnsi" w:cstheme="minorHAnsi"/>
                <w:color w:val="000000" w:themeColor="text1"/>
              </w:rPr>
            </w:pPr>
          </w:p>
        </w:tc>
      </w:tr>
      <w:tr w:rsidR="007D747E" w:rsidRPr="00E530CB" w14:paraId="18954F48" w14:textId="77777777" w:rsidTr="00CD0D40">
        <w:trPr>
          <w:trHeight w:val="561"/>
        </w:trPr>
        <w:tc>
          <w:tcPr>
            <w:tcW w:w="590" w:type="dxa"/>
            <w:shd w:val="clear" w:color="auto" w:fill="auto"/>
            <w:noWrap/>
            <w:vAlign w:val="bottom"/>
          </w:tcPr>
          <w:p w14:paraId="2B1A8FE6" w14:textId="330F2924" w:rsidR="007D747E" w:rsidRPr="00E70C9B" w:rsidRDefault="007D747E" w:rsidP="00CD0D40">
            <w:pPr>
              <w:widowControl/>
              <w:autoSpaceDE/>
              <w:autoSpaceDN/>
              <w:spacing w:after="156" w:line="249" w:lineRule="auto"/>
              <w:ind w:left="10" w:hanging="10"/>
              <w:jc w:val="both"/>
              <w:rPr>
                <w:rFonts w:asciiTheme="minorHAnsi" w:hAnsiTheme="minorHAnsi" w:cstheme="minorHAnsi"/>
                <w:color w:val="000000"/>
              </w:rPr>
            </w:pPr>
            <w:r w:rsidRPr="00C10186">
              <w:rPr>
                <w:rFonts w:asciiTheme="minorHAnsi" w:hAnsiTheme="minorHAnsi" w:cstheme="minorHAnsi"/>
                <w:color w:val="000000"/>
              </w:rPr>
              <w:t>6</w:t>
            </w:r>
          </w:p>
        </w:tc>
        <w:tc>
          <w:tcPr>
            <w:tcW w:w="3460" w:type="dxa"/>
            <w:shd w:val="clear" w:color="auto" w:fill="auto"/>
            <w:vAlign w:val="bottom"/>
          </w:tcPr>
          <w:p w14:paraId="350F29CC" w14:textId="2B32F225" w:rsidR="007D747E" w:rsidRPr="009B6E61" w:rsidRDefault="007B6224" w:rsidP="00CD0D40">
            <w:pPr>
              <w:widowControl/>
              <w:autoSpaceDE/>
              <w:autoSpaceDN/>
              <w:jc w:val="both"/>
              <w:rPr>
                <w:rFonts w:asciiTheme="minorHAnsi" w:hAnsiTheme="minorHAnsi" w:cstheme="minorHAnsi"/>
                <w:color w:val="000000" w:themeColor="text1"/>
              </w:rPr>
            </w:pPr>
            <w:r w:rsidRPr="009B6E61">
              <w:rPr>
                <w:rFonts w:asciiTheme="minorHAnsi" w:hAnsiTheme="minorHAnsi" w:cstheme="minorHAnsi"/>
                <w:color w:val="000000" w:themeColor="text1"/>
              </w:rPr>
              <w:t xml:space="preserve">Bi-weekly </w:t>
            </w:r>
            <w:proofErr w:type="spellStart"/>
            <w:r w:rsidRPr="009B6E61">
              <w:rPr>
                <w:rFonts w:asciiTheme="minorHAnsi" w:hAnsiTheme="minorHAnsi" w:cstheme="minorHAnsi"/>
                <w:color w:val="000000" w:themeColor="text1"/>
              </w:rPr>
              <w:t>sensitisation</w:t>
            </w:r>
            <w:proofErr w:type="spellEnd"/>
            <w:r w:rsidRPr="009B6E61">
              <w:rPr>
                <w:rFonts w:asciiTheme="minorHAnsi" w:hAnsiTheme="minorHAnsi" w:cstheme="minorHAnsi"/>
                <w:color w:val="000000" w:themeColor="text1"/>
              </w:rPr>
              <w:t xml:space="preserve"> and capacity building meetings</w:t>
            </w:r>
          </w:p>
        </w:tc>
        <w:tc>
          <w:tcPr>
            <w:tcW w:w="1080" w:type="dxa"/>
          </w:tcPr>
          <w:p w14:paraId="21C33647" w14:textId="715407A2" w:rsidR="007D747E" w:rsidRPr="00FB74D8" w:rsidRDefault="008209A4" w:rsidP="00CD0D40">
            <w:pPr>
              <w:widowControl/>
              <w:autoSpaceDE/>
              <w:autoSpaceDN/>
              <w:spacing w:after="156" w:line="249" w:lineRule="auto"/>
              <w:ind w:left="10" w:hanging="10"/>
              <w:jc w:val="both"/>
              <w:rPr>
                <w:rFonts w:asciiTheme="minorHAnsi" w:hAnsiTheme="minorHAnsi" w:cstheme="minorHAnsi"/>
                <w:color w:val="000000" w:themeColor="text1"/>
              </w:rPr>
            </w:pPr>
            <w:r w:rsidRPr="009B6E61">
              <w:rPr>
                <w:rFonts w:asciiTheme="minorHAnsi" w:hAnsiTheme="minorHAnsi" w:cstheme="minorHAnsi"/>
                <w:color w:val="000000" w:themeColor="text1"/>
              </w:rPr>
              <w:t>225</w:t>
            </w:r>
          </w:p>
        </w:tc>
        <w:tc>
          <w:tcPr>
            <w:tcW w:w="855" w:type="dxa"/>
          </w:tcPr>
          <w:p w14:paraId="5905F9FD" w14:textId="39B61DF6" w:rsidR="007D747E" w:rsidRPr="00DC4B33" w:rsidRDefault="008209A4" w:rsidP="00CD0D40">
            <w:pPr>
              <w:widowControl/>
              <w:autoSpaceDE/>
              <w:autoSpaceDN/>
              <w:spacing w:after="156" w:line="249" w:lineRule="auto"/>
              <w:ind w:left="10" w:hanging="10"/>
              <w:jc w:val="both"/>
              <w:rPr>
                <w:rFonts w:asciiTheme="minorHAnsi" w:hAnsiTheme="minorHAnsi" w:cstheme="minorHAnsi"/>
                <w:color w:val="000000" w:themeColor="text1"/>
              </w:rPr>
            </w:pPr>
            <w:r w:rsidRPr="000E0B7E">
              <w:rPr>
                <w:rFonts w:asciiTheme="minorHAnsi" w:hAnsiTheme="minorHAnsi" w:cstheme="minorHAnsi"/>
                <w:color w:val="000000" w:themeColor="text1"/>
              </w:rPr>
              <w:t>60</w:t>
            </w:r>
          </w:p>
        </w:tc>
        <w:tc>
          <w:tcPr>
            <w:tcW w:w="1168" w:type="dxa"/>
            <w:shd w:val="clear" w:color="auto" w:fill="auto"/>
            <w:noWrap/>
            <w:vAlign w:val="bottom"/>
          </w:tcPr>
          <w:p w14:paraId="55544197" w14:textId="1AA82682" w:rsidR="007D747E" w:rsidRPr="00881A9E" w:rsidRDefault="008209A4" w:rsidP="00CD0D40">
            <w:pPr>
              <w:widowControl/>
              <w:autoSpaceDE/>
              <w:autoSpaceDN/>
              <w:spacing w:after="156" w:line="249" w:lineRule="auto"/>
              <w:ind w:left="10" w:hanging="10"/>
              <w:jc w:val="both"/>
              <w:rPr>
                <w:rFonts w:asciiTheme="minorHAnsi" w:hAnsiTheme="minorHAnsi" w:cstheme="minorHAnsi"/>
                <w:color w:val="000000" w:themeColor="text1"/>
              </w:rPr>
            </w:pPr>
            <w:r w:rsidRPr="001250FA">
              <w:rPr>
                <w:rFonts w:asciiTheme="minorHAnsi" w:hAnsiTheme="minorHAnsi" w:cstheme="minorHAnsi"/>
                <w:color w:val="000000" w:themeColor="text1"/>
              </w:rPr>
              <w:t>1</w:t>
            </w:r>
          </w:p>
        </w:tc>
        <w:tc>
          <w:tcPr>
            <w:tcW w:w="990" w:type="dxa"/>
            <w:shd w:val="clear" w:color="auto" w:fill="auto"/>
            <w:noWrap/>
            <w:vAlign w:val="bottom"/>
          </w:tcPr>
          <w:p w14:paraId="1C65202A" w14:textId="3248AD2A" w:rsidR="007D747E" w:rsidRPr="00C92228" w:rsidRDefault="008209A4" w:rsidP="00CD0D40">
            <w:pPr>
              <w:widowControl/>
              <w:autoSpaceDE/>
              <w:autoSpaceDN/>
              <w:spacing w:after="156" w:line="249" w:lineRule="auto"/>
              <w:ind w:left="10" w:hanging="10"/>
              <w:jc w:val="both"/>
              <w:rPr>
                <w:rFonts w:asciiTheme="minorHAnsi" w:hAnsiTheme="minorHAnsi" w:cstheme="minorHAnsi"/>
                <w:color w:val="000000" w:themeColor="text1"/>
              </w:rPr>
            </w:pPr>
            <w:r w:rsidRPr="0043762D">
              <w:rPr>
                <w:rFonts w:asciiTheme="minorHAnsi" w:hAnsiTheme="minorHAnsi" w:cstheme="minorHAnsi"/>
                <w:color w:val="000000" w:themeColor="text1"/>
              </w:rPr>
              <w:t>13500</w:t>
            </w:r>
          </w:p>
        </w:tc>
        <w:tc>
          <w:tcPr>
            <w:tcW w:w="1692" w:type="dxa"/>
          </w:tcPr>
          <w:p w14:paraId="6E8FAAB8" w14:textId="77777777" w:rsidR="007D747E" w:rsidRPr="00205900" w:rsidRDefault="007D747E" w:rsidP="00CD0D40">
            <w:pPr>
              <w:widowControl/>
              <w:autoSpaceDE/>
              <w:autoSpaceDN/>
              <w:spacing w:after="156" w:line="249" w:lineRule="auto"/>
              <w:ind w:left="10" w:hanging="10"/>
              <w:jc w:val="both"/>
              <w:rPr>
                <w:rFonts w:asciiTheme="minorHAnsi" w:hAnsiTheme="minorHAnsi" w:cstheme="minorHAnsi"/>
                <w:color w:val="000000" w:themeColor="text1"/>
              </w:rPr>
            </w:pPr>
          </w:p>
        </w:tc>
      </w:tr>
      <w:tr w:rsidR="007D747E" w:rsidRPr="00E530CB" w14:paraId="32E8D873" w14:textId="77777777" w:rsidTr="00CD0D40">
        <w:trPr>
          <w:trHeight w:val="561"/>
        </w:trPr>
        <w:tc>
          <w:tcPr>
            <w:tcW w:w="590" w:type="dxa"/>
            <w:shd w:val="clear" w:color="auto" w:fill="auto"/>
            <w:noWrap/>
            <w:vAlign w:val="bottom"/>
          </w:tcPr>
          <w:p w14:paraId="188F8263" w14:textId="67AA1574" w:rsidR="007D747E" w:rsidRPr="00E70C9B" w:rsidRDefault="007D747E" w:rsidP="00CD0D40">
            <w:pPr>
              <w:widowControl/>
              <w:autoSpaceDE/>
              <w:autoSpaceDN/>
              <w:spacing w:after="156" w:line="249" w:lineRule="auto"/>
              <w:ind w:left="10" w:hanging="10"/>
              <w:jc w:val="both"/>
              <w:rPr>
                <w:rFonts w:asciiTheme="minorHAnsi" w:hAnsiTheme="minorHAnsi" w:cstheme="minorHAnsi"/>
                <w:color w:val="000000"/>
              </w:rPr>
            </w:pPr>
            <w:r w:rsidRPr="00C10186">
              <w:rPr>
                <w:rFonts w:asciiTheme="minorHAnsi" w:hAnsiTheme="minorHAnsi" w:cstheme="minorHAnsi"/>
                <w:color w:val="000000"/>
              </w:rPr>
              <w:t>7</w:t>
            </w:r>
          </w:p>
        </w:tc>
        <w:tc>
          <w:tcPr>
            <w:tcW w:w="3460" w:type="dxa"/>
            <w:shd w:val="clear" w:color="auto" w:fill="auto"/>
            <w:vAlign w:val="bottom"/>
          </w:tcPr>
          <w:p w14:paraId="5489D7E5" w14:textId="6E91D8BF" w:rsidR="007D747E" w:rsidRPr="009B6E61" w:rsidRDefault="000102DC" w:rsidP="00CD0D40">
            <w:pPr>
              <w:widowControl/>
              <w:autoSpaceDE/>
              <w:autoSpaceDN/>
              <w:jc w:val="both"/>
              <w:rPr>
                <w:rFonts w:asciiTheme="minorHAnsi" w:hAnsiTheme="minorHAnsi" w:cstheme="minorHAnsi"/>
                <w:color w:val="000000" w:themeColor="text1"/>
              </w:rPr>
            </w:pPr>
            <w:r w:rsidRPr="009B6E61">
              <w:rPr>
                <w:rFonts w:asciiTheme="minorHAnsi" w:hAnsiTheme="minorHAnsi" w:cstheme="minorHAnsi"/>
                <w:color w:val="000000" w:themeColor="text1"/>
              </w:rPr>
              <w:t>Bi-Monthly Meetings for School staff</w:t>
            </w:r>
          </w:p>
        </w:tc>
        <w:tc>
          <w:tcPr>
            <w:tcW w:w="1080" w:type="dxa"/>
          </w:tcPr>
          <w:p w14:paraId="472C546B" w14:textId="5A2C2F43" w:rsidR="007D747E" w:rsidRPr="00FB74D8" w:rsidRDefault="00141E3A" w:rsidP="00CD0D40">
            <w:pPr>
              <w:widowControl/>
              <w:autoSpaceDE/>
              <w:autoSpaceDN/>
              <w:spacing w:after="156" w:line="249" w:lineRule="auto"/>
              <w:ind w:left="10" w:hanging="10"/>
              <w:jc w:val="both"/>
              <w:rPr>
                <w:rFonts w:asciiTheme="minorHAnsi" w:hAnsiTheme="minorHAnsi" w:cstheme="minorHAnsi"/>
                <w:color w:val="000000" w:themeColor="text1"/>
              </w:rPr>
            </w:pPr>
            <w:r w:rsidRPr="009B6E61">
              <w:rPr>
                <w:rFonts w:asciiTheme="minorHAnsi" w:hAnsiTheme="minorHAnsi" w:cstheme="minorHAnsi"/>
                <w:color w:val="000000" w:themeColor="text1"/>
              </w:rPr>
              <w:t>25</w:t>
            </w:r>
          </w:p>
        </w:tc>
        <w:tc>
          <w:tcPr>
            <w:tcW w:w="855" w:type="dxa"/>
          </w:tcPr>
          <w:p w14:paraId="0AAF59C0" w14:textId="74D7E822" w:rsidR="007D747E" w:rsidRPr="00DC4B33" w:rsidRDefault="00141E3A" w:rsidP="00CD0D40">
            <w:pPr>
              <w:widowControl/>
              <w:autoSpaceDE/>
              <w:autoSpaceDN/>
              <w:spacing w:after="156" w:line="249" w:lineRule="auto"/>
              <w:ind w:left="10" w:hanging="10"/>
              <w:jc w:val="both"/>
              <w:rPr>
                <w:rFonts w:asciiTheme="minorHAnsi" w:hAnsiTheme="minorHAnsi" w:cstheme="minorHAnsi"/>
                <w:color w:val="000000" w:themeColor="text1"/>
              </w:rPr>
            </w:pPr>
            <w:r w:rsidRPr="000E0B7E">
              <w:rPr>
                <w:rFonts w:asciiTheme="minorHAnsi" w:hAnsiTheme="minorHAnsi" w:cstheme="minorHAnsi"/>
                <w:color w:val="000000" w:themeColor="text1"/>
              </w:rPr>
              <w:t>120</w:t>
            </w:r>
          </w:p>
        </w:tc>
        <w:tc>
          <w:tcPr>
            <w:tcW w:w="1168" w:type="dxa"/>
            <w:shd w:val="clear" w:color="auto" w:fill="auto"/>
            <w:noWrap/>
            <w:vAlign w:val="bottom"/>
          </w:tcPr>
          <w:p w14:paraId="0412DC2B" w14:textId="6C1E0A95" w:rsidR="007D747E" w:rsidRPr="00881A9E" w:rsidRDefault="00141E3A" w:rsidP="00CD0D40">
            <w:pPr>
              <w:widowControl/>
              <w:autoSpaceDE/>
              <w:autoSpaceDN/>
              <w:spacing w:after="156" w:line="249" w:lineRule="auto"/>
              <w:ind w:left="10" w:hanging="10"/>
              <w:jc w:val="both"/>
              <w:rPr>
                <w:rFonts w:asciiTheme="minorHAnsi" w:hAnsiTheme="minorHAnsi" w:cstheme="minorHAnsi"/>
                <w:color w:val="000000" w:themeColor="text1"/>
              </w:rPr>
            </w:pPr>
            <w:r w:rsidRPr="001250FA">
              <w:rPr>
                <w:rFonts w:asciiTheme="minorHAnsi" w:hAnsiTheme="minorHAnsi" w:cstheme="minorHAnsi"/>
                <w:color w:val="000000" w:themeColor="text1"/>
              </w:rPr>
              <w:t>1</w:t>
            </w:r>
          </w:p>
        </w:tc>
        <w:tc>
          <w:tcPr>
            <w:tcW w:w="990" w:type="dxa"/>
            <w:shd w:val="clear" w:color="auto" w:fill="auto"/>
            <w:noWrap/>
            <w:vAlign w:val="bottom"/>
          </w:tcPr>
          <w:p w14:paraId="629500B0" w14:textId="62FEEBB6" w:rsidR="007D747E" w:rsidRPr="00C92228" w:rsidRDefault="00141E3A" w:rsidP="00CD0D40">
            <w:pPr>
              <w:widowControl/>
              <w:autoSpaceDE/>
              <w:autoSpaceDN/>
              <w:spacing w:after="156" w:line="249" w:lineRule="auto"/>
              <w:ind w:left="10" w:hanging="10"/>
              <w:jc w:val="both"/>
              <w:rPr>
                <w:rFonts w:asciiTheme="minorHAnsi" w:hAnsiTheme="minorHAnsi" w:cstheme="minorHAnsi"/>
                <w:color w:val="000000" w:themeColor="text1"/>
              </w:rPr>
            </w:pPr>
            <w:r w:rsidRPr="0043762D">
              <w:rPr>
                <w:rFonts w:asciiTheme="minorHAnsi" w:hAnsiTheme="minorHAnsi" w:cstheme="minorHAnsi"/>
                <w:color w:val="000000" w:themeColor="text1"/>
              </w:rPr>
              <w:t>3000</w:t>
            </w:r>
          </w:p>
        </w:tc>
        <w:tc>
          <w:tcPr>
            <w:tcW w:w="1692" w:type="dxa"/>
          </w:tcPr>
          <w:p w14:paraId="09483A14" w14:textId="77777777" w:rsidR="007D747E" w:rsidRPr="00205900" w:rsidRDefault="007D747E" w:rsidP="00CD0D40">
            <w:pPr>
              <w:widowControl/>
              <w:autoSpaceDE/>
              <w:autoSpaceDN/>
              <w:spacing w:after="156" w:line="249" w:lineRule="auto"/>
              <w:ind w:left="10" w:hanging="10"/>
              <w:jc w:val="both"/>
              <w:rPr>
                <w:rFonts w:asciiTheme="minorHAnsi" w:hAnsiTheme="minorHAnsi" w:cstheme="minorHAnsi"/>
                <w:color w:val="000000" w:themeColor="text1"/>
              </w:rPr>
            </w:pPr>
          </w:p>
        </w:tc>
      </w:tr>
      <w:tr w:rsidR="00AF02A4" w:rsidRPr="00E530CB" w14:paraId="1B19EDF5" w14:textId="29CB2F1A" w:rsidTr="00CD0D40">
        <w:trPr>
          <w:trHeight w:val="305"/>
        </w:trPr>
        <w:tc>
          <w:tcPr>
            <w:tcW w:w="590" w:type="dxa"/>
            <w:shd w:val="clear" w:color="auto" w:fill="auto"/>
            <w:noWrap/>
            <w:vAlign w:val="bottom"/>
          </w:tcPr>
          <w:p w14:paraId="67AAA53B" w14:textId="77777777" w:rsidR="00AF02A4" w:rsidRPr="00E530CB" w:rsidRDefault="00AF02A4" w:rsidP="00CD0D40">
            <w:pPr>
              <w:widowControl/>
              <w:autoSpaceDE/>
              <w:autoSpaceDN/>
              <w:spacing w:after="156" w:line="249" w:lineRule="auto"/>
              <w:ind w:left="10" w:hanging="10"/>
              <w:jc w:val="both"/>
              <w:rPr>
                <w:rFonts w:asciiTheme="minorHAnsi" w:hAnsiTheme="minorHAnsi" w:cstheme="minorHAnsi"/>
                <w:b/>
                <w:bCs/>
                <w:color w:val="000000"/>
              </w:rPr>
            </w:pPr>
          </w:p>
        </w:tc>
        <w:tc>
          <w:tcPr>
            <w:tcW w:w="3460" w:type="dxa"/>
            <w:shd w:val="clear" w:color="auto" w:fill="auto"/>
            <w:vAlign w:val="center"/>
          </w:tcPr>
          <w:p w14:paraId="1891C232" w14:textId="02CDEAA1" w:rsidR="00AF02A4" w:rsidRPr="00E530CB" w:rsidRDefault="00AF02A4" w:rsidP="00CD0D40">
            <w:pPr>
              <w:widowControl/>
              <w:autoSpaceDE/>
              <w:autoSpaceDN/>
              <w:spacing w:after="156" w:line="249" w:lineRule="auto"/>
              <w:ind w:left="10" w:hanging="10"/>
              <w:jc w:val="both"/>
              <w:rPr>
                <w:rFonts w:asciiTheme="minorHAnsi" w:hAnsiTheme="minorHAnsi" w:cstheme="minorHAnsi"/>
                <w:b/>
                <w:bCs/>
                <w:color w:val="000000"/>
                <w:lang w:val="en-GB"/>
              </w:rPr>
            </w:pPr>
            <w:r w:rsidRPr="00E530CB">
              <w:rPr>
                <w:rFonts w:asciiTheme="minorHAnsi" w:hAnsiTheme="minorHAnsi" w:cstheme="minorHAnsi"/>
                <w:b/>
                <w:bCs/>
                <w:color w:val="000000"/>
                <w:lang w:val="en-GB"/>
              </w:rPr>
              <w:t xml:space="preserve">Total </w:t>
            </w:r>
          </w:p>
        </w:tc>
        <w:tc>
          <w:tcPr>
            <w:tcW w:w="1080" w:type="dxa"/>
          </w:tcPr>
          <w:p w14:paraId="2AD3B203" w14:textId="77777777" w:rsidR="00AF02A4" w:rsidRPr="00E530CB" w:rsidRDefault="00AF02A4" w:rsidP="00CD0D40">
            <w:pPr>
              <w:widowControl/>
              <w:autoSpaceDE/>
              <w:autoSpaceDN/>
              <w:spacing w:after="156" w:line="249" w:lineRule="auto"/>
              <w:ind w:left="10" w:hanging="10"/>
              <w:jc w:val="both"/>
              <w:rPr>
                <w:rFonts w:asciiTheme="minorHAnsi" w:hAnsiTheme="minorHAnsi" w:cstheme="minorHAnsi"/>
                <w:b/>
                <w:bCs/>
                <w:color w:val="000000"/>
              </w:rPr>
            </w:pPr>
          </w:p>
        </w:tc>
        <w:tc>
          <w:tcPr>
            <w:tcW w:w="855" w:type="dxa"/>
          </w:tcPr>
          <w:p w14:paraId="1660D943" w14:textId="77777777" w:rsidR="00AF02A4" w:rsidRPr="00E530CB" w:rsidRDefault="00AF02A4" w:rsidP="00CD0D40">
            <w:pPr>
              <w:widowControl/>
              <w:autoSpaceDE/>
              <w:autoSpaceDN/>
              <w:spacing w:after="156" w:line="249" w:lineRule="auto"/>
              <w:ind w:left="10" w:hanging="10"/>
              <w:jc w:val="both"/>
              <w:rPr>
                <w:rFonts w:asciiTheme="minorHAnsi" w:hAnsiTheme="minorHAnsi" w:cstheme="minorHAnsi"/>
                <w:b/>
                <w:bCs/>
                <w:color w:val="000000"/>
              </w:rPr>
            </w:pPr>
          </w:p>
        </w:tc>
        <w:tc>
          <w:tcPr>
            <w:tcW w:w="1168" w:type="dxa"/>
            <w:shd w:val="clear" w:color="auto" w:fill="auto"/>
            <w:noWrap/>
            <w:vAlign w:val="bottom"/>
          </w:tcPr>
          <w:p w14:paraId="1C7B8D59" w14:textId="77777777" w:rsidR="00AF02A4" w:rsidRPr="00E530CB" w:rsidRDefault="00AF02A4" w:rsidP="00CD0D40">
            <w:pPr>
              <w:widowControl/>
              <w:autoSpaceDE/>
              <w:autoSpaceDN/>
              <w:spacing w:after="156" w:line="249" w:lineRule="auto"/>
              <w:ind w:left="10" w:hanging="10"/>
              <w:jc w:val="both"/>
              <w:rPr>
                <w:rFonts w:asciiTheme="minorHAnsi" w:hAnsiTheme="minorHAnsi" w:cstheme="minorHAnsi"/>
                <w:b/>
                <w:bCs/>
                <w:color w:val="000000"/>
              </w:rPr>
            </w:pPr>
          </w:p>
        </w:tc>
        <w:tc>
          <w:tcPr>
            <w:tcW w:w="990" w:type="dxa"/>
            <w:shd w:val="clear" w:color="auto" w:fill="auto"/>
            <w:noWrap/>
            <w:vAlign w:val="bottom"/>
          </w:tcPr>
          <w:p w14:paraId="4AEA570A" w14:textId="0E843215" w:rsidR="00AF02A4" w:rsidRPr="00E530CB" w:rsidRDefault="00BC57D5" w:rsidP="00CD0D40">
            <w:pPr>
              <w:widowControl/>
              <w:autoSpaceDE/>
              <w:autoSpaceDN/>
              <w:spacing w:after="156" w:line="249" w:lineRule="auto"/>
              <w:ind w:left="10" w:hanging="10"/>
              <w:jc w:val="both"/>
              <w:rPr>
                <w:rFonts w:asciiTheme="minorHAnsi" w:hAnsiTheme="minorHAnsi" w:cstheme="minorHAnsi"/>
                <w:b/>
                <w:bCs/>
                <w:color w:val="000000"/>
              </w:rPr>
            </w:pPr>
            <w:r w:rsidRPr="00E530CB">
              <w:rPr>
                <w:rFonts w:asciiTheme="minorHAnsi" w:hAnsiTheme="minorHAnsi" w:cstheme="minorHAnsi"/>
                <w:b/>
                <w:bCs/>
                <w:color w:val="000000"/>
              </w:rPr>
              <w:t>22540</w:t>
            </w:r>
          </w:p>
        </w:tc>
        <w:tc>
          <w:tcPr>
            <w:tcW w:w="1692" w:type="dxa"/>
          </w:tcPr>
          <w:p w14:paraId="72DAC47F" w14:textId="77777777" w:rsidR="00AF02A4" w:rsidRPr="00E530CB" w:rsidRDefault="00AF02A4" w:rsidP="00CD0D40">
            <w:pPr>
              <w:widowControl/>
              <w:autoSpaceDE/>
              <w:autoSpaceDN/>
              <w:spacing w:after="156" w:line="249" w:lineRule="auto"/>
              <w:ind w:left="10" w:hanging="10"/>
              <w:jc w:val="both"/>
              <w:rPr>
                <w:rFonts w:asciiTheme="minorHAnsi" w:hAnsiTheme="minorHAnsi" w:cstheme="minorHAnsi"/>
                <w:b/>
                <w:bCs/>
                <w:color w:val="000000"/>
              </w:rPr>
            </w:pPr>
          </w:p>
        </w:tc>
      </w:tr>
    </w:tbl>
    <w:p w14:paraId="6E97C443" w14:textId="00EE3BA3" w:rsidR="00941886" w:rsidRPr="00C10186" w:rsidRDefault="00941886" w:rsidP="00CD0D40">
      <w:pPr>
        <w:jc w:val="both"/>
        <w:rPr>
          <w:rFonts w:asciiTheme="minorHAnsi" w:hAnsiTheme="minorHAnsi" w:cstheme="minorHAnsi"/>
          <w:noProof/>
          <w:lang w:val="en-GB" w:eastAsia="en-ZW"/>
        </w:rPr>
        <w:sectPr w:rsidR="00941886" w:rsidRPr="00C10186" w:rsidSect="00CF44A2">
          <w:pgSz w:w="12240" w:h="15840"/>
          <w:pgMar w:top="1620" w:right="1060" w:bottom="1200" w:left="1340" w:header="768" w:footer="1012" w:gutter="0"/>
          <w:cols w:space="720"/>
          <w:docGrid w:linePitch="299"/>
        </w:sectPr>
      </w:pPr>
    </w:p>
    <w:p w14:paraId="2A7AC839" w14:textId="53645EEF" w:rsidR="00641A54" w:rsidRPr="00C10186" w:rsidRDefault="00641A54" w:rsidP="00CD0D40">
      <w:pPr>
        <w:pStyle w:val="BodyText"/>
        <w:spacing w:before="7"/>
        <w:ind w:left="0"/>
        <w:jc w:val="both"/>
        <w:rPr>
          <w:rFonts w:asciiTheme="minorHAnsi" w:hAnsiTheme="minorHAnsi" w:cstheme="minorHAnsi"/>
        </w:rPr>
      </w:pPr>
      <w:bookmarkStart w:id="33" w:name="_Hlk76517436"/>
      <w:bookmarkEnd w:id="31"/>
      <w:bookmarkEnd w:id="33"/>
    </w:p>
    <w:p w14:paraId="4D8E7CA4" w14:textId="1808665A" w:rsidR="00F67536" w:rsidRPr="00E530CB" w:rsidRDefault="00F67536" w:rsidP="00CD0D40">
      <w:pPr>
        <w:pStyle w:val="Heading1"/>
        <w:numPr>
          <w:ilvl w:val="0"/>
          <w:numId w:val="0"/>
        </w:numPr>
        <w:rPr>
          <w:sz w:val="28"/>
          <w:szCs w:val="28"/>
        </w:rPr>
      </w:pPr>
      <w:bookmarkStart w:id="34" w:name="_Toc77854162"/>
      <w:r w:rsidRPr="00E530CB">
        <w:rPr>
          <w:sz w:val="28"/>
          <w:szCs w:val="28"/>
        </w:rPr>
        <w:t>4.1 Management functions and responsibilities</w:t>
      </w:r>
      <w:bookmarkEnd w:id="34"/>
      <w:r w:rsidRPr="00E530CB">
        <w:rPr>
          <w:sz w:val="28"/>
          <w:szCs w:val="28"/>
        </w:rPr>
        <w:t xml:space="preserve"> </w:t>
      </w:r>
    </w:p>
    <w:p w14:paraId="154B582D" w14:textId="77777777" w:rsidR="00F67536" w:rsidRPr="009B6E61" w:rsidRDefault="00F67536" w:rsidP="00CD0D40">
      <w:pPr>
        <w:pStyle w:val="BodyText"/>
        <w:spacing w:before="7"/>
        <w:ind w:left="0"/>
        <w:jc w:val="both"/>
        <w:rPr>
          <w:rFonts w:asciiTheme="minorHAnsi" w:hAnsiTheme="minorHAnsi" w:cstheme="minorHAnsi"/>
        </w:rPr>
      </w:pPr>
    </w:p>
    <w:p w14:paraId="0A786CAD" w14:textId="0DB3CAD0" w:rsidR="00D95CB4" w:rsidRPr="00A4431D" w:rsidRDefault="00DE3D1A" w:rsidP="00CD0D40">
      <w:pPr>
        <w:pStyle w:val="BodyText"/>
        <w:spacing w:before="7"/>
        <w:ind w:left="0"/>
        <w:jc w:val="both"/>
        <w:rPr>
          <w:rFonts w:asciiTheme="minorHAnsi" w:hAnsiTheme="minorHAnsi" w:cstheme="minorHAnsi"/>
        </w:rPr>
      </w:pPr>
      <w:r w:rsidRPr="00FB74D8">
        <w:rPr>
          <w:rFonts w:asciiTheme="minorHAnsi" w:hAnsiTheme="minorHAnsi" w:cstheme="minorHAnsi"/>
        </w:rPr>
        <w:t xml:space="preserve">Institutional arrangement for </w:t>
      </w:r>
      <w:r w:rsidR="002B7645" w:rsidRPr="000E0B7E">
        <w:rPr>
          <w:rFonts w:asciiTheme="minorHAnsi" w:hAnsiTheme="minorHAnsi" w:cstheme="minorHAnsi"/>
        </w:rPr>
        <w:t xml:space="preserve">project </w:t>
      </w:r>
      <w:r w:rsidR="005B4546" w:rsidRPr="00DC4B33">
        <w:rPr>
          <w:rFonts w:asciiTheme="minorHAnsi" w:hAnsiTheme="minorHAnsi" w:cstheme="minorHAnsi"/>
        </w:rPr>
        <w:t xml:space="preserve">stakeholder engagement </w:t>
      </w:r>
      <w:r w:rsidR="00BA309C" w:rsidRPr="001250FA">
        <w:rPr>
          <w:rFonts w:asciiTheme="minorHAnsi" w:hAnsiTheme="minorHAnsi" w:cstheme="minorHAnsi"/>
        </w:rPr>
        <w:t xml:space="preserve">plan </w:t>
      </w:r>
      <w:r w:rsidR="002B7645" w:rsidRPr="00881A9E">
        <w:rPr>
          <w:rFonts w:asciiTheme="minorHAnsi" w:hAnsiTheme="minorHAnsi" w:cstheme="minorHAnsi"/>
        </w:rPr>
        <w:t xml:space="preserve">implementation will rest with the project management Unit </w:t>
      </w:r>
      <w:r w:rsidR="00600223" w:rsidRPr="0043762D">
        <w:rPr>
          <w:rFonts w:asciiTheme="minorHAnsi" w:hAnsiTheme="minorHAnsi" w:cstheme="minorHAnsi"/>
        </w:rPr>
        <w:t>comprised of the Team leader,</w:t>
      </w:r>
      <w:r w:rsidR="00740519" w:rsidRPr="00C92228">
        <w:rPr>
          <w:rFonts w:asciiTheme="minorHAnsi" w:hAnsiTheme="minorHAnsi" w:cstheme="minorHAnsi"/>
        </w:rPr>
        <w:t xml:space="preserve"> </w:t>
      </w:r>
      <w:r w:rsidR="68966E27" w:rsidRPr="00205900">
        <w:rPr>
          <w:rFonts w:asciiTheme="minorHAnsi" w:hAnsiTheme="minorHAnsi" w:cstheme="minorHAnsi"/>
        </w:rPr>
        <w:t xml:space="preserve">Assistant Project Manager, Cash transfers officers supported by other </w:t>
      </w:r>
      <w:r w:rsidR="239FF838" w:rsidRPr="004467A9">
        <w:rPr>
          <w:rFonts w:asciiTheme="minorHAnsi" w:hAnsiTheme="minorHAnsi" w:cstheme="minorHAnsi"/>
        </w:rPr>
        <w:t>technical</w:t>
      </w:r>
      <w:r w:rsidR="00776F79" w:rsidRPr="004467A9">
        <w:rPr>
          <w:rFonts w:asciiTheme="minorHAnsi" w:hAnsiTheme="minorHAnsi" w:cstheme="minorHAnsi"/>
        </w:rPr>
        <w:t xml:space="preserve"> </w:t>
      </w:r>
      <w:r w:rsidR="239FF838" w:rsidRPr="004467A9">
        <w:rPr>
          <w:rFonts w:asciiTheme="minorHAnsi" w:hAnsiTheme="minorHAnsi" w:cstheme="minorHAnsi"/>
        </w:rPr>
        <w:t>s</w:t>
      </w:r>
      <w:r w:rsidR="00776F79" w:rsidRPr="006C0940">
        <w:rPr>
          <w:rFonts w:asciiTheme="minorHAnsi" w:hAnsiTheme="minorHAnsi" w:cstheme="minorHAnsi"/>
        </w:rPr>
        <w:t>pecialists</w:t>
      </w:r>
      <w:r w:rsidR="68966E27" w:rsidRPr="00102520">
        <w:rPr>
          <w:rFonts w:asciiTheme="minorHAnsi" w:hAnsiTheme="minorHAnsi" w:cstheme="minorHAnsi"/>
        </w:rPr>
        <w:t xml:space="preserve"> in the project which include the </w:t>
      </w:r>
      <w:r w:rsidR="00600223" w:rsidRPr="00551299">
        <w:rPr>
          <w:rFonts w:asciiTheme="minorHAnsi" w:hAnsiTheme="minorHAnsi" w:cstheme="minorHAnsi"/>
        </w:rPr>
        <w:t>Education Specialist,</w:t>
      </w:r>
      <w:r w:rsidR="00BA622C" w:rsidRPr="00551299">
        <w:rPr>
          <w:rFonts w:asciiTheme="minorHAnsi" w:hAnsiTheme="minorHAnsi" w:cstheme="minorHAnsi"/>
        </w:rPr>
        <w:t xml:space="preserve"> </w:t>
      </w:r>
      <w:r w:rsidR="00600223" w:rsidRPr="00551299">
        <w:rPr>
          <w:rFonts w:asciiTheme="minorHAnsi" w:hAnsiTheme="minorHAnsi" w:cstheme="minorHAnsi"/>
        </w:rPr>
        <w:t>Monitoring and evalua</w:t>
      </w:r>
      <w:r w:rsidR="00600223" w:rsidRPr="0095169A">
        <w:rPr>
          <w:rFonts w:asciiTheme="minorHAnsi" w:hAnsiTheme="minorHAnsi" w:cstheme="minorHAnsi"/>
        </w:rPr>
        <w:t>tion specialist,</w:t>
      </w:r>
      <w:r w:rsidR="00975DCD" w:rsidRPr="0095169A">
        <w:rPr>
          <w:rFonts w:asciiTheme="minorHAnsi" w:hAnsiTheme="minorHAnsi" w:cstheme="minorHAnsi"/>
        </w:rPr>
        <w:t xml:space="preserve"> </w:t>
      </w:r>
      <w:r w:rsidR="00600223" w:rsidRPr="003A1234">
        <w:rPr>
          <w:rFonts w:asciiTheme="minorHAnsi" w:hAnsiTheme="minorHAnsi" w:cstheme="minorHAnsi"/>
        </w:rPr>
        <w:t xml:space="preserve">Economic </w:t>
      </w:r>
      <w:r w:rsidR="00740519" w:rsidRPr="003A1234">
        <w:rPr>
          <w:rFonts w:asciiTheme="minorHAnsi" w:hAnsiTheme="minorHAnsi" w:cstheme="minorHAnsi"/>
        </w:rPr>
        <w:t>empowerment</w:t>
      </w:r>
      <w:r w:rsidR="00932C00" w:rsidRPr="003A1234">
        <w:rPr>
          <w:rFonts w:asciiTheme="minorHAnsi" w:hAnsiTheme="minorHAnsi" w:cstheme="minorHAnsi"/>
        </w:rPr>
        <w:t xml:space="preserve"> specialist and Gender specialist</w:t>
      </w:r>
      <w:r w:rsidR="18B924DA" w:rsidRPr="003A1234">
        <w:rPr>
          <w:rFonts w:asciiTheme="minorHAnsi" w:hAnsiTheme="minorHAnsi" w:cstheme="minorHAnsi"/>
        </w:rPr>
        <w:t xml:space="preserve"> for the existing START4Girls project</w:t>
      </w:r>
      <w:r w:rsidR="00932C00" w:rsidRPr="00A4431D">
        <w:rPr>
          <w:rFonts w:asciiTheme="minorHAnsi" w:hAnsiTheme="minorHAnsi" w:cstheme="minorHAnsi"/>
        </w:rPr>
        <w:t>.</w:t>
      </w:r>
      <w:r w:rsidR="39D00595" w:rsidRPr="00A4431D">
        <w:rPr>
          <w:rFonts w:asciiTheme="minorHAnsi" w:hAnsiTheme="minorHAnsi" w:cstheme="minorHAnsi"/>
        </w:rPr>
        <w:t xml:space="preserve"> This team largely has social sciences qualifications and they have been interacting with different stakeholders over the years supporting vulnerabl</w:t>
      </w:r>
      <w:r w:rsidR="5F18AEC4" w:rsidRPr="00A4431D">
        <w:rPr>
          <w:rFonts w:asciiTheme="minorHAnsi" w:hAnsiTheme="minorHAnsi" w:cstheme="minorHAnsi"/>
        </w:rPr>
        <w:t>e communities in a variety of disciplines</w:t>
      </w:r>
      <w:r w:rsidR="1DBD93F6" w:rsidRPr="00A4431D">
        <w:rPr>
          <w:rFonts w:asciiTheme="minorHAnsi" w:hAnsiTheme="minorHAnsi" w:cstheme="minorHAnsi"/>
        </w:rPr>
        <w:t xml:space="preserve">. </w:t>
      </w:r>
    </w:p>
    <w:p w14:paraId="272AA13F" w14:textId="77777777" w:rsidR="004459BC" w:rsidRPr="00A4431D" w:rsidRDefault="004459BC" w:rsidP="00CD0D40">
      <w:pPr>
        <w:pStyle w:val="BodyText"/>
        <w:spacing w:before="7"/>
        <w:ind w:left="0"/>
        <w:jc w:val="both"/>
        <w:rPr>
          <w:rFonts w:asciiTheme="minorHAnsi" w:hAnsiTheme="minorHAnsi" w:cstheme="minorHAnsi"/>
        </w:rPr>
      </w:pPr>
    </w:p>
    <w:p w14:paraId="1E0DC70F" w14:textId="083E331E" w:rsidR="00641A54" w:rsidRPr="00E530CB" w:rsidRDefault="005A1B42" w:rsidP="00CD0D40">
      <w:pPr>
        <w:pStyle w:val="Heading3"/>
        <w:jc w:val="both"/>
        <w:rPr>
          <w:rFonts w:asciiTheme="minorHAnsi" w:hAnsiTheme="minorHAnsi" w:cstheme="minorHAnsi"/>
          <w:b/>
          <w:bCs/>
          <w:color w:val="auto"/>
          <w:sz w:val="28"/>
          <w:szCs w:val="28"/>
        </w:rPr>
      </w:pPr>
      <w:bookmarkStart w:id="35" w:name="_Toc77854163"/>
      <w:r w:rsidRPr="00E530CB">
        <w:rPr>
          <w:rFonts w:asciiTheme="minorHAnsi" w:hAnsiTheme="minorHAnsi" w:cstheme="minorHAnsi"/>
          <w:b/>
          <w:bCs/>
          <w:color w:val="auto"/>
          <w:sz w:val="28"/>
          <w:szCs w:val="28"/>
        </w:rPr>
        <w:t xml:space="preserve">4.1.1 </w:t>
      </w:r>
      <w:r w:rsidR="00A4753E" w:rsidRPr="00E530CB">
        <w:rPr>
          <w:rFonts w:asciiTheme="minorHAnsi" w:hAnsiTheme="minorHAnsi" w:cstheme="minorHAnsi"/>
          <w:b/>
          <w:bCs/>
          <w:color w:val="auto"/>
          <w:sz w:val="28"/>
          <w:szCs w:val="28"/>
        </w:rPr>
        <w:t>Grievance Mechanism</w:t>
      </w:r>
      <w:bookmarkEnd w:id="35"/>
    </w:p>
    <w:p w14:paraId="3AD92D32" w14:textId="181EDE75" w:rsidR="003D2B67" w:rsidRPr="00E91565" w:rsidRDefault="003D2B67" w:rsidP="00CD0D40">
      <w:pPr>
        <w:jc w:val="both"/>
        <w:rPr>
          <w:rFonts w:asciiTheme="minorHAnsi" w:hAnsiTheme="minorHAnsi" w:cstheme="minorHAnsi"/>
        </w:rPr>
      </w:pPr>
      <w:r w:rsidRPr="001C6130">
        <w:rPr>
          <w:rFonts w:asciiTheme="minorHAnsi" w:hAnsiTheme="minorHAnsi" w:cstheme="minorHAnsi"/>
        </w:rPr>
        <w:t xml:space="preserve">CARE has an existing </w:t>
      </w:r>
      <w:r w:rsidR="00E34A75" w:rsidRPr="001C6130">
        <w:rPr>
          <w:rFonts w:asciiTheme="minorHAnsi" w:hAnsiTheme="minorHAnsi" w:cstheme="minorHAnsi"/>
        </w:rPr>
        <w:t>grievance redress</w:t>
      </w:r>
      <w:r w:rsidR="009B722D" w:rsidRPr="001C6130">
        <w:rPr>
          <w:rFonts w:asciiTheme="minorHAnsi" w:hAnsiTheme="minorHAnsi" w:cstheme="minorHAnsi"/>
        </w:rPr>
        <w:t xml:space="preserve"> mechanism in place to receive concerns</w:t>
      </w:r>
      <w:r w:rsidR="008B1260" w:rsidRPr="001C6130">
        <w:rPr>
          <w:rFonts w:asciiTheme="minorHAnsi" w:hAnsiTheme="minorHAnsi" w:cstheme="minorHAnsi"/>
        </w:rPr>
        <w:t>,</w:t>
      </w:r>
      <w:r w:rsidR="003463FC" w:rsidRPr="001C6130">
        <w:rPr>
          <w:rFonts w:asciiTheme="minorHAnsi" w:hAnsiTheme="minorHAnsi" w:cstheme="minorHAnsi"/>
        </w:rPr>
        <w:t xml:space="preserve"> </w:t>
      </w:r>
      <w:r w:rsidR="008B1260" w:rsidRPr="001C6130">
        <w:rPr>
          <w:rFonts w:asciiTheme="minorHAnsi" w:hAnsiTheme="minorHAnsi" w:cstheme="minorHAnsi"/>
        </w:rPr>
        <w:t>complaints and grievances from community project participants,</w:t>
      </w:r>
      <w:r w:rsidR="007A48B3" w:rsidRPr="00180C7D">
        <w:rPr>
          <w:rFonts w:asciiTheme="minorHAnsi" w:hAnsiTheme="minorHAnsi" w:cstheme="minorHAnsi"/>
        </w:rPr>
        <w:t xml:space="preserve"> </w:t>
      </w:r>
      <w:r w:rsidR="003F55D8" w:rsidRPr="00180C7D">
        <w:rPr>
          <w:rFonts w:asciiTheme="minorHAnsi" w:hAnsiTheme="minorHAnsi" w:cstheme="minorHAnsi"/>
        </w:rPr>
        <w:t>stakeholders,</w:t>
      </w:r>
      <w:r w:rsidR="007A48B3" w:rsidRPr="00654EFD">
        <w:rPr>
          <w:rFonts w:asciiTheme="minorHAnsi" w:hAnsiTheme="minorHAnsi" w:cstheme="minorHAnsi"/>
        </w:rPr>
        <w:t xml:space="preserve"> </w:t>
      </w:r>
      <w:r w:rsidR="003463FC" w:rsidRPr="00654EFD">
        <w:rPr>
          <w:rFonts w:asciiTheme="minorHAnsi" w:hAnsiTheme="minorHAnsi" w:cstheme="minorHAnsi"/>
        </w:rPr>
        <w:t>learners,</w:t>
      </w:r>
      <w:r w:rsidR="003F55D8" w:rsidRPr="00654EFD">
        <w:rPr>
          <w:rFonts w:asciiTheme="minorHAnsi" w:hAnsiTheme="minorHAnsi" w:cstheme="minorHAnsi"/>
        </w:rPr>
        <w:t xml:space="preserve"> and care staf</w:t>
      </w:r>
      <w:r w:rsidR="007A48B3" w:rsidRPr="00654EFD">
        <w:rPr>
          <w:rFonts w:asciiTheme="minorHAnsi" w:hAnsiTheme="minorHAnsi" w:cstheme="minorHAnsi"/>
        </w:rPr>
        <w:t>f members.</w:t>
      </w:r>
      <w:r w:rsidR="00E34A75" w:rsidRPr="00F35301">
        <w:rPr>
          <w:rFonts w:asciiTheme="minorHAnsi" w:hAnsiTheme="minorHAnsi" w:cstheme="minorHAnsi"/>
        </w:rPr>
        <w:t xml:space="preserve"> </w:t>
      </w:r>
      <w:r w:rsidR="0044007F" w:rsidRPr="00F35301">
        <w:rPr>
          <w:rFonts w:asciiTheme="minorHAnsi" w:hAnsiTheme="minorHAnsi" w:cstheme="minorHAnsi"/>
        </w:rPr>
        <w:t xml:space="preserve">The existing grievance mechanisms will be adapted </w:t>
      </w:r>
      <w:r w:rsidR="0017228A" w:rsidRPr="00A97070">
        <w:rPr>
          <w:rFonts w:asciiTheme="minorHAnsi" w:hAnsiTheme="minorHAnsi" w:cstheme="minorHAnsi"/>
        </w:rPr>
        <w:t>to receive complaints and grievances during project implementation.</w:t>
      </w:r>
    </w:p>
    <w:p w14:paraId="1460C37C" w14:textId="264C6979" w:rsidR="006E4179" w:rsidRPr="00E91565" w:rsidRDefault="006E4179" w:rsidP="00CD0D40">
      <w:pPr>
        <w:jc w:val="both"/>
        <w:rPr>
          <w:rFonts w:asciiTheme="minorHAnsi" w:hAnsiTheme="minorHAnsi" w:cstheme="minorHAnsi"/>
        </w:rPr>
      </w:pPr>
    </w:p>
    <w:p w14:paraId="5A451607" w14:textId="2DC05647" w:rsidR="003D2F52" w:rsidRPr="00E530CB" w:rsidRDefault="00C910AB" w:rsidP="00CD0D40">
      <w:pPr>
        <w:pStyle w:val="Heading4"/>
        <w:jc w:val="both"/>
        <w:rPr>
          <w:rFonts w:eastAsiaTheme="minorEastAsia"/>
          <w:b/>
          <w:bCs/>
          <w:i w:val="0"/>
          <w:iCs w:val="0"/>
        </w:rPr>
      </w:pPr>
      <w:r>
        <w:rPr>
          <w:b/>
          <w:bCs/>
          <w:i w:val="0"/>
          <w:iCs w:val="0"/>
          <w:color w:val="auto"/>
        </w:rPr>
        <w:t xml:space="preserve">1. </w:t>
      </w:r>
      <w:r w:rsidR="00AA60D3" w:rsidRPr="00E530CB">
        <w:rPr>
          <w:b/>
          <w:bCs/>
          <w:i w:val="0"/>
          <w:iCs w:val="0"/>
          <w:color w:val="auto"/>
        </w:rPr>
        <w:t>Complaint’s</w:t>
      </w:r>
      <w:r w:rsidR="003D2F52" w:rsidRPr="00E530CB">
        <w:rPr>
          <w:b/>
          <w:bCs/>
          <w:i w:val="0"/>
          <w:iCs w:val="0"/>
          <w:color w:val="auto"/>
        </w:rPr>
        <w:t xml:space="preserve"> uptake </w:t>
      </w:r>
    </w:p>
    <w:p w14:paraId="626A0A6E" w14:textId="5F14FAC7" w:rsidR="004A0BC1" w:rsidRPr="00E530CB" w:rsidRDefault="003D2F52" w:rsidP="00CD0D40">
      <w:pPr>
        <w:jc w:val="both"/>
        <w:rPr>
          <w:rFonts w:asciiTheme="minorHAnsi" w:hAnsiTheme="minorHAnsi" w:cstheme="minorHAnsi"/>
        </w:rPr>
      </w:pPr>
      <w:r w:rsidRPr="00E91565">
        <w:rPr>
          <w:rFonts w:asciiTheme="minorHAnsi" w:hAnsiTheme="minorHAnsi" w:cstheme="minorHAnsi"/>
        </w:rPr>
        <w:t>CARE has an existing grievance and redress mechanism (GRM) in place to receive concerns and grievances from key stakeholders affected by the project. The GRM receive</w:t>
      </w:r>
      <w:r w:rsidR="004A0BC1" w:rsidRPr="00DE61B9">
        <w:rPr>
          <w:rFonts w:asciiTheme="minorHAnsi" w:hAnsiTheme="minorHAnsi" w:cstheme="minorHAnsi"/>
        </w:rPr>
        <w:t>s</w:t>
      </w:r>
      <w:r w:rsidRPr="00DE61B9">
        <w:rPr>
          <w:rFonts w:asciiTheme="minorHAnsi" w:hAnsiTheme="minorHAnsi" w:cstheme="minorHAnsi"/>
        </w:rPr>
        <w:t xml:space="preserve"> stakeholder complaints and </w:t>
      </w:r>
      <w:r w:rsidR="004A0BC1" w:rsidRPr="00CA5CEE">
        <w:rPr>
          <w:rFonts w:asciiTheme="minorHAnsi" w:hAnsiTheme="minorHAnsi" w:cstheme="minorHAnsi"/>
        </w:rPr>
        <w:t xml:space="preserve">ensures that the system </w:t>
      </w:r>
      <w:r w:rsidRPr="001D63D3">
        <w:rPr>
          <w:rFonts w:asciiTheme="minorHAnsi" w:hAnsiTheme="minorHAnsi" w:cstheme="minorHAnsi"/>
        </w:rPr>
        <w:t>address</w:t>
      </w:r>
      <w:r w:rsidR="004A0BC1" w:rsidRPr="00F26221">
        <w:rPr>
          <w:rFonts w:asciiTheme="minorHAnsi" w:hAnsiTheme="minorHAnsi" w:cstheme="minorHAnsi"/>
        </w:rPr>
        <w:t>es</w:t>
      </w:r>
      <w:r w:rsidRPr="00334E61">
        <w:rPr>
          <w:rFonts w:asciiTheme="minorHAnsi" w:hAnsiTheme="minorHAnsi" w:cstheme="minorHAnsi"/>
        </w:rPr>
        <w:t xml:space="preserve"> all these complaints within a reasonable time. The Grievance Mechanism serves as a critical</w:t>
      </w:r>
      <w:r w:rsidR="004A0BC1" w:rsidRPr="00E530CB">
        <w:rPr>
          <w:rFonts w:asciiTheme="minorHAnsi" w:hAnsiTheme="minorHAnsi" w:cstheme="minorHAnsi"/>
        </w:rPr>
        <w:t xml:space="preserve"> </w:t>
      </w:r>
      <w:r w:rsidRPr="00E530CB">
        <w:rPr>
          <w:rFonts w:asciiTheme="minorHAnsi" w:hAnsiTheme="minorHAnsi" w:cstheme="minorHAnsi"/>
        </w:rPr>
        <w:t>avenue to allow all the key project participants and stakeholders of the project to send their complaints</w:t>
      </w:r>
      <w:r w:rsidR="004A0BC1" w:rsidRPr="00E530CB">
        <w:rPr>
          <w:rFonts w:asciiTheme="minorHAnsi" w:hAnsiTheme="minorHAnsi" w:cstheme="minorHAnsi"/>
        </w:rPr>
        <w:t xml:space="preserve"> </w:t>
      </w:r>
      <w:r w:rsidRPr="00E530CB">
        <w:rPr>
          <w:rFonts w:asciiTheme="minorHAnsi" w:hAnsiTheme="minorHAnsi" w:cstheme="minorHAnsi"/>
        </w:rPr>
        <w:t xml:space="preserve">and/or concerns on how the project is being implemented. </w:t>
      </w:r>
      <w:r w:rsidR="004A0BC1" w:rsidRPr="00E530CB">
        <w:rPr>
          <w:rFonts w:asciiTheme="minorHAnsi" w:hAnsiTheme="minorHAnsi" w:cstheme="minorHAnsi"/>
        </w:rPr>
        <w:t xml:space="preserve">CIZ will ensure that the GRM </w:t>
      </w:r>
      <w:r w:rsidRPr="00E530CB">
        <w:rPr>
          <w:rFonts w:asciiTheme="minorHAnsi" w:hAnsiTheme="minorHAnsi" w:cstheme="minorHAnsi"/>
        </w:rPr>
        <w:t xml:space="preserve">be extended to receive the complaints during the Lifecyle of the </w:t>
      </w:r>
      <w:r w:rsidR="004A0BC1" w:rsidRPr="00E530CB">
        <w:rPr>
          <w:rFonts w:asciiTheme="minorHAnsi" w:hAnsiTheme="minorHAnsi" w:cstheme="minorHAnsi"/>
        </w:rPr>
        <w:t xml:space="preserve">pilot </w:t>
      </w:r>
      <w:r w:rsidRPr="00E530CB">
        <w:rPr>
          <w:rFonts w:asciiTheme="minorHAnsi" w:hAnsiTheme="minorHAnsi" w:cstheme="minorHAnsi"/>
        </w:rPr>
        <w:t>project.</w:t>
      </w:r>
      <w:r w:rsidR="008870AE" w:rsidRPr="00E530CB">
        <w:rPr>
          <w:rFonts w:asciiTheme="minorHAnsi" w:hAnsiTheme="minorHAnsi" w:cstheme="minorHAnsi"/>
        </w:rPr>
        <w:t xml:space="preserve"> </w:t>
      </w:r>
    </w:p>
    <w:p w14:paraId="421508CB" w14:textId="7A53F531" w:rsidR="008870AE" w:rsidRPr="00E530CB" w:rsidRDefault="004A0BC1" w:rsidP="00CD0D40">
      <w:pPr>
        <w:jc w:val="both"/>
        <w:rPr>
          <w:rFonts w:asciiTheme="minorHAnsi" w:hAnsiTheme="minorHAnsi" w:cstheme="minorHAnsi"/>
        </w:rPr>
      </w:pPr>
      <w:r w:rsidRPr="00E530CB">
        <w:rPr>
          <w:rFonts w:asciiTheme="minorHAnsi" w:hAnsiTheme="minorHAnsi" w:cstheme="minorHAnsi"/>
        </w:rPr>
        <w:t xml:space="preserve">The GRM </w:t>
      </w:r>
      <w:r w:rsidR="008870AE" w:rsidRPr="00E530CB">
        <w:rPr>
          <w:rFonts w:asciiTheme="minorHAnsi" w:hAnsiTheme="minorHAnsi" w:cstheme="minorHAnsi"/>
        </w:rPr>
        <w:t>ensure</w:t>
      </w:r>
      <w:r w:rsidRPr="00E530CB">
        <w:rPr>
          <w:rFonts w:asciiTheme="minorHAnsi" w:hAnsiTheme="minorHAnsi" w:cstheme="minorHAnsi"/>
        </w:rPr>
        <w:t>s</w:t>
      </w:r>
      <w:r w:rsidR="008870AE" w:rsidRPr="00E530CB">
        <w:rPr>
          <w:rFonts w:asciiTheme="minorHAnsi" w:hAnsiTheme="minorHAnsi" w:cstheme="minorHAnsi"/>
        </w:rPr>
        <w:t xml:space="preserve"> that </w:t>
      </w:r>
      <w:r w:rsidRPr="00E530CB">
        <w:rPr>
          <w:rFonts w:asciiTheme="minorHAnsi" w:hAnsiTheme="minorHAnsi" w:cstheme="minorHAnsi"/>
        </w:rPr>
        <w:t xml:space="preserve">during the project life cycle, </w:t>
      </w:r>
      <w:r w:rsidR="008870AE" w:rsidRPr="00E530CB">
        <w:rPr>
          <w:rFonts w:asciiTheme="minorHAnsi" w:hAnsiTheme="minorHAnsi" w:cstheme="minorHAnsi"/>
        </w:rPr>
        <w:t xml:space="preserve">measures are taken to inform and raise awareness amongst project participants about the feedback and complaint mechanisms, know how to submit a report, and can give feedback freely, without fear of retribution. All language, reading, </w:t>
      </w:r>
      <w:r w:rsidRPr="00E530CB">
        <w:rPr>
          <w:rFonts w:asciiTheme="minorHAnsi" w:hAnsiTheme="minorHAnsi" w:cstheme="minorHAnsi"/>
        </w:rPr>
        <w:t>visual</w:t>
      </w:r>
      <w:r w:rsidR="008870AE" w:rsidRPr="00E530CB">
        <w:rPr>
          <w:rFonts w:asciiTheme="minorHAnsi" w:hAnsiTheme="minorHAnsi" w:cstheme="minorHAnsi"/>
        </w:rPr>
        <w:t xml:space="preserve">, and </w:t>
      </w:r>
      <w:r w:rsidRPr="00E530CB">
        <w:rPr>
          <w:rFonts w:asciiTheme="minorHAnsi" w:hAnsiTheme="minorHAnsi" w:cstheme="minorHAnsi"/>
        </w:rPr>
        <w:t>psychosocial</w:t>
      </w:r>
      <w:r w:rsidR="008870AE" w:rsidRPr="00E530CB">
        <w:rPr>
          <w:rFonts w:asciiTheme="minorHAnsi" w:hAnsiTheme="minorHAnsi" w:cstheme="minorHAnsi"/>
        </w:rPr>
        <w:t xml:space="preserve"> barriers will be accounted for and addressed.</w:t>
      </w:r>
    </w:p>
    <w:p w14:paraId="03995E7F" w14:textId="45B5767F" w:rsidR="008870AE" w:rsidRPr="00E530CB" w:rsidRDefault="004A0BC1" w:rsidP="00CD0D40">
      <w:pPr>
        <w:jc w:val="both"/>
        <w:rPr>
          <w:rFonts w:asciiTheme="minorHAnsi" w:hAnsiTheme="minorHAnsi" w:cstheme="minorHAnsi"/>
        </w:rPr>
      </w:pPr>
      <w:r w:rsidRPr="00E530CB">
        <w:rPr>
          <w:rFonts w:asciiTheme="minorHAnsi" w:hAnsiTheme="minorHAnsi" w:cstheme="minorHAnsi"/>
        </w:rPr>
        <w:t xml:space="preserve">CIZ </w:t>
      </w:r>
      <w:proofErr w:type="gramStart"/>
      <w:r w:rsidRPr="00E530CB">
        <w:rPr>
          <w:rFonts w:asciiTheme="minorHAnsi" w:hAnsiTheme="minorHAnsi" w:cstheme="minorHAnsi"/>
        </w:rPr>
        <w:t>ensures that at all times</w:t>
      </w:r>
      <w:proofErr w:type="gramEnd"/>
      <w:r w:rsidRPr="00E530CB">
        <w:rPr>
          <w:rFonts w:asciiTheme="minorHAnsi" w:hAnsiTheme="minorHAnsi" w:cstheme="minorHAnsi"/>
        </w:rPr>
        <w:t>, p</w:t>
      </w:r>
      <w:r w:rsidR="008870AE" w:rsidRPr="00E530CB">
        <w:rPr>
          <w:rFonts w:asciiTheme="minorHAnsi" w:hAnsiTheme="minorHAnsi" w:cstheme="minorHAnsi"/>
        </w:rPr>
        <w:t>roject participants have at least two channels for giving feedback, depending on what communication options exist in a given location.  Options will include:</w:t>
      </w:r>
    </w:p>
    <w:p w14:paraId="2DCAD720" w14:textId="0CF262F4" w:rsidR="008870AE" w:rsidRPr="00E530CB" w:rsidRDefault="008870AE" w:rsidP="00CD0D40">
      <w:pPr>
        <w:widowControl/>
        <w:numPr>
          <w:ilvl w:val="0"/>
          <w:numId w:val="10"/>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Information stations</w:t>
      </w:r>
      <w:r w:rsidR="004A0BC1" w:rsidRPr="00E530CB">
        <w:rPr>
          <w:rFonts w:asciiTheme="minorHAnsi" w:hAnsiTheme="minorHAnsi" w:cstheme="minorHAnsi"/>
        </w:rPr>
        <w:t>/Desks</w:t>
      </w:r>
      <w:r w:rsidRPr="00E530CB">
        <w:rPr>
          <w:rFonts w:asciiTheme="minorHAnsi" w:hAnsiTheme="minorHAnsi" w:cstheme="minorHAnsi"/>
        </w:rPr>
        <w:t xml:space="preserve"> staffed by both women and men, with separate areas for women and men at the distribution </w:t>
      </w:r>
      <w:r w:rsidR="004A0BC1" w:rsidRPr="00E530CB">
        <w:rPr>
          <w:rFonts w:asciiTheme="minorHAnsi" w:hAnsiTheme="minorHAnsi" w:cstheme="minorHAnsi"/>
        </w:rPr>
        <w:t xml:space="preserve">or community meeting </w:t>
      </w:r>
      <w:r w:rsidRPr="00E530CB">
        <w:rPr>
          <w:rFonts w:asciiTheme="minorHAnsi" w:hAnsiTheme="minorHAnsi" w:cstheme="minorHAnsi"/>
        </w:rPr>
        <w:t>site</w:t>
      </w:r>
      <w:r w:rsidR="004A0BC1" w:rsidRPr="00E530CB">
        <w:rPr>
          <w:rFonts w:asciiTheme="minorHAnsi" w:hAnsiTheme="minorHAnsi" w:cstheme="minorHAnsi"/>
        </w:rPr>
        <w:t>s</w:t>
      </w:r>
      <w:r w:rsidRPr="00E530CB">
        <w:rPr>
          <w:rFonts w:asciiTheme="minorHAnsi" w:hAnsiTheme="minorHAnsi" w:cstheme="minorHAnsi"/>
        </w:rPr>
        <w:t>.</w:t>
      </w:r>
    </w:p>
    <w:p w14:paraId="59ABA7D0" w14:textId="5D39CCFC" w:rsidR="008870AE" w:rsidRPr="00E530CB" w:rsidRDefault="008870AE" w:rsidP="00CD0D40">
      <w:pPr>
        <w:widowControl/>
        <w:numPr>
          <w:ilvl w:val="0"/>
          <w:numId w:val="10"/>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Suggestion/Feedback boxes at each distribution site.</w:t>
      </w:r>
    </w:p>
    <w:p w14:paraId="3DE6E337" w14:textId="7BF776F2" w:rsidR="008870AE" w:rsidRPr="00E530CB" w:rsidRDefault="5CC03A4A" w:rsidP="00CD0D40">
      <w:pPr>
        <w:widowControl/>
        <w:numPr>
          <w:ilvl w:val="0"/>
          <w:numId w:val="10"/>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 xml:space="preserve">A </w:t>
      </w:r>
      <w:proofErr w:type="spellStart"/>
      <w:r w:rsidR="000225F8">
        <w:rPr>
          <w:rFonts w:asciiTheme="minorHAnsi" w:hAnsiTheme="minorHAnsi" w:cstheme="minorHAnsi"/>
        </w:rPr>
        <w:t>Delloite</w:t>
      </w:r>
      <w:proofErr w:type="spellEnd"/>
      <w:r w:rsidR="000225F8">
        <w:rPr>
          <w:rFonts w:asciiTheme="minorHAnsi" w:hAnsiTheme="minorHAnsi" w:cstheme="minorHAnsi"/>
        </w:rPr>
        <w:t xml:space="preserve"> tip of anonymous </w:t>
      </w:r>
      <w:r w:rsidR="7C4C1D89" w:rsidRPr="00E530CB">
        <w:rPr>
          <w:rFonts w:asciiTheme="minorHAnsi" w:hAnsiTheme="minorHAnsi" w:cstheme="minorHAnsi"/>
        </w:rPr>
        <w:t>toll-free</w:t>
      </w:r>
      <w:r w:rsidR="00E7550D">
        <w:rPr>
          <w:rFonts w:asciiTheme="minorHAnsi" w:hAnsiTheme="minorHAnsi" w:cstheme="minorHAnsi"/>
        </w:rPr>
        <w:t xml:space="preserve"> line </w:t>
      </w:r>
      <w:r w:rsidRPr="00E530CB">
        <w:rPr>
          <w:rFonts w:asciiTheme="minorHAnsi" w:hAnsiTheme="minorHAnsi" w:cstheme="minorHAnsi"/>
        </w:rPr>
        <w:t>for beneficiaries</w:t>
      </w:r>
      <w:r w:rsidR="2591C3C4" w:rsidRPr="00E530CB">
        <w:rPr>
          <w:rFonts w:asciiTheme="minorHAnsi" w:hAnsiTheme="minorHAnsi" w:cstheme="minorHAnsi"/>
        </w:rPr>
        <w:t>/participants and stakeholders</w:t>
      </w:r>
      <w:r w:rsidR="00017A1E">
        <w:rPr>
          <w:rFonts w:asciiTheme="minorHAnsi" w:hAnsiTheme="minorHAnsi" w:cstheme="minorHAnsi"/>
        </w:rPr>
        <w:t>.</w:t>
      </w:r>
      <w:r w:rsidR="002F3F16">
        <w:rPr>
          <w:rFonts w:asciiTheme="minorHAnsi" w:hAnsiTheme="minorHAnsi" w:cstheme="minorHAnsi"/>
        </w:rPr>
        <w:t xml:space="preserve"> The information will be accessed by the Country Director for confidentiality</w:t>
      </w:r>
      <w:r w:rsidR="00117EFF">
        <w:rPr>
          <w:rFonts w:asciiTheme="minorHAnsi" w:hAnsiTheme="minorHAnsi" w:cstheme="minorHAnsi"/>
        </w:rPr>
        <w:t xml:space="preserve"> and ensuring </w:t>
      </w:r>
      <w:r w:rsidR="00E5497E">
        <w:rPr>
          <w:rFonts w:asciiTheme="minorHAnsi" w:hAnsiTheme="minorHAnsi" w:cstheme="minorHAnsi"/>
        </w:rPr>
        <w:t>proper actioning</w:t>
      </w:r>
      <w:r w:rsidR="00BC0CD5">
        <w:rPr>
          <w:rFonts w:asciiTheme="minorHAnsi" w:hAnsiTheme="minorHAnsi" w:cstheme="minorHAnsi"/>
        </w:rPr>
        <w:t>.</w:t>
      </w:r>
      <w:r w:rsidR="002F3F16">
        <w:rPr>
          <w:rFonts w:asciiTheme="minorHAnsi" w:hAnsiTheme="minorHAnsi" w:cstheme="minorHAnsi"/>
        </w:rPr>
        <w:t xml:space="preserve"> </w:t>
      </w:r>
      <w:r w:rsidR="00BC0CD5" w:rsidRPr="00BC0CD5">
        <w:rPr>
          <w:rFonts w:asciiTheme="minorHAnsi" w:hAnsiTheme="minorHAnsi" w:cstheme="minorHAnsi"/>
        </w:rPr>
        <w:t xml:space="preserve">In </w:t>
      </w:r>
      <w:proofErr w:type="gramStart"/>
      <w:r w:rsidR="00BC0CD5" w:rsidRPr="00BC0CD5">
        <w:rPr>
          <w:rFonts w:asciiTheme="minorHAnsi" w:hAnsiTheme="minorHAnsi" w:cstheme="minorHAnsi"/>
        </w:rPr>
        <w:t>addition</w:t>
      </w:r>
      <w:proofErr w:type="gramEnd"/>
      <w:r w:rsidR="00BC0CD5" w:rsidRPr="00BC0CD5">
        <w:rPr>
          <w:rFonts w:asciiTheme="minorHAnsi" w:hAnsiTheme="minorHAnsi" w:cstheme="minorHAnsi"/>
        </w:rPr>
        <w:t xml:space="preserve"> a </w:t>
      </w:r>
      <w:proofErr w:type="spellStart"/>
      <w:r w:rsidR="00BC0CD5" w:rsidRPr="00BC0CD5">
        <w:rPr>
          <w:rFonts w:asciiTheme="minorHAnsi" w:hAnsiTheme="minorHAnsi" w:cstheme="minorHAnsi"/>
        </w:rPr>
        <w:t>whatsapp</w:t>
      </w:r>
      <w:proofErr w:type="spellEnd"/>
      <w:r w:rsidR="00BC0CD5" w:rsidRPr="00BC0CD5">
        <w:rPr>
          <w:rFonts w:asciiTheme="minorHAnsi" w:hAnsiTheme="minorHAnsi" w:cstheme="minorHAnsi"/>
        </w:rPr>
        <w:t xml:space="preserve"> number will also be shared for feedback.</w:t>
      </w:r>
    </w:p>
    <w:p w14:paraId="5DA78873" w14:textId="3C82EE73" w:rsidR="008870AE" w:rsidRPr="00E530CB" w:rsidRDefault="008870AE" w:rsidP="00CD0D40">
      <w:pPr>
        <w:widowControl/>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 xml:space="preserve">Use of the feedback mechanisms </w:t>
      </w:r>
      <w:r w:rsidR="00ED3579" w:rsidRPr="00E530CB">
        <w:rPr>
          <w:rFonts w:asciiTheme="minorHAnsi" w:hAnsiTheme="minorHAnsi" w:cstheme="minorHAnsi"/>
        </w:rPr>
        <w:t xml:space="preserve">is </w:t>
      </w:r>
      <w:r w:rsidRPr="00E530CB">
        <w:rPr>
          <w:rFonts w:asciiTheme="minorHAnsi" w:hAnsiTheme="minorHAnsi" w:cstheme="minorHAnsi"/>
        </w:rPr>
        <w:t xml:space="preserve">clearly outlined through </w:t>
      </w:r>
      <w:r w:rsidR="00ED3579" w:rsidRPr="00E530CB">
        <w:rPr>
          <w:rFonts w:asciiTheme="minorHAnsi" w:hAnsiTheme="minorHAnsi" w:cstheme="minorHAnsi"/>
        </w:rPr>
        <w:t xml:space="preserve">distribution of </w:t>
      </w:r>
      <w:r w:rsidRPr="00E530CB">
        <w:rPr>
          <w:rFonts w:asciiTheme="minorHAnsi" w:hAnsiTheme="minorHAnsi" w:cstheme="minorHAnsi"/>
        </w:rPr>
        <w:t xml:space="preserve">informational materials provided before and during distribution and through pre-distribution community meetings. </w:t>
      </w:r>
    </w:p>
    <w:p w14:paraId="763790F5" w14:textId="7C823C6A" w:rsidR="003D2F52" w:rsidRPr="00E530CB" w:rsidRDefault="00C910AB" w:rsidP="00CD0D40">
      <w:pPr>
        <w:pStyle w:val="Heading4"/>
        <w:jc w:val="both"/>
        <w:rPr>
          <w:b/>
          <w:bCs/>
          <w:i w:val="0"/>
          <w:iCs w:val="0"/>
          <w:color w:val="auto"/>
        </w:rPr>
      </w:pPr>
      <w:r>
        <w:rPr>
          <w:b/>
          <w:bCs/>
          <w:i w:val="0"/>
          <w:iCs w:val="0"/>
          <w:color w:val="auto"/>
        </w:rPr>
        <w:t xml:space="preserve">2. </w:t>
      </w:r>
      <w:r w:rsidRPr="00E530CB">
        <w:rPr>
          <w:b/>
          <w:bCs/>
          <w:i w:val="0"/>
          <w:iCs w:val="0"/>
          <w:color w:val="auto"/>
        </w:rPr>
        <w:t>Complaint’s</w:t>
      </w:r>
      <w:r w:rsidR="003D2F52" w:rsidRPr="00E530CB">
        <w:rPr>
          <w:b/>
          <w:bCs/>
          <w:i w:val="0"/>
          <w:iCs w:val="0"/>
          <w:color w:val="auto"/>
        </w:rPr>
        <w:t xml:space="preserve"> sorting</w:t>
      </w:r>
      <w:r w:rsidR="00205B70" w:rsidRPr="00E530CB">
        <w:rPr>
          <w:b/>
          <w:bCs/>
          <w:i w:val="0"/>
          <w:iCs w:val="0"/>
          <w:color w:val="auto"/>
        </w:rPr>
        <w:t>,</w:t>
      </w:r>
      <w:r w:rsidR="003D2F52" w:rsidRPr="00E530CB">
        <w:rPr>
          <w:b/>
          <w:bCs/>
          <w:i w:val="0"/>
          <w:iCs w:val="0"/>
          <w:color w:val="auto"/>
        </w:rPr>
        <w:t xml:space="preserve"> </w:t>
      </w:r>
      <w:r w:rsidR="00DF7C7E" w:rsidRPr="00E530CB">
        <w:rPr>
          <w:b/>
          <w:bCs/>
          <w:i w:val="0"/>
          <w:iCs w:val="0"/>
          <w:color w:val="auto"/>
        </w:rPr>
        <w:t>processing and</w:t>
      </w:r>
      <w:r w:rsidR="00205B70" w:rsidRPr="00E530CB">
        <w:rPr>
          <w:b/>
          <w:bCs/>
          <w:i w:val="0"/>
          <w:iCs w:val="0"/>
          <w:color w:val="auto"/>
        </w:rPr>
        <w:t xml:space="preserve"> resolution </w:t>
      </w:r>
    </w:p>
    <w:p w14:paraId="4CC10D0D" w14:textId="77777777" w:rsidR="003D2F52" w:rsidRPr="00C910AB" w:rsidRDefault="003D2F52" w:rsidP="00CD0D40">
      <w:pPr>
        <w:jc w:val="both"/>
        <w:rPr>
          <w:rFonts w:asciiTheme="minorHAnsi" w:hAnsiTheme="minorHAnsi" w:cstheme="minorHAnsi"/>
        </w:rPr>
      </w:pPr>
      <w:r w:rsidRPr="00C910AB">
        <w:rPr>
          <w:rFonts w:asciiTheme="minorHAnsi" w:hAnsiTheme="minorHAnsi" w:cstheme="minorHAnsi"/>
        </w:rPr>
        <w:t xml:space="preserve"> The project will address all these complaints within a reasonable time, protect against</w:t>
      </w:r>
    </w:p>
    <w:p w14:paraId="2044C9EC" w14:textId="676DC2CE" w:rsidR="00F02B40" w:rsidRPr="00E530CB" w:rsidRDefault="003D2F52" w:rsidP="00CD0D40">
      <w:pPr>
        <w:jc w:val="both"/>
        <w:rPr>
          <w:rFonts w:asciiTheme="minorHAnsi" w:hAnsiTheme="minorHAnsi" w:cstheme="minorHAnsi"/>
        </w:rPr>
      </w:pPr>
      <w:r w:rsidRPr="00DE61B9">
        <w:rPr>
          <w:rFonts w:asciiTheme="minorHAnsi" w:hAnsiTheme="minorHAnsi" w:cstheme="minorHAnsi"/>
        </w:rPr>
        <w:t>retaliation and allow for escalation of complaints</w:t>
      </w:r>
      <w:r w:rsidR="008722D2" w:rsidRPr="00DE61B9">
        <w:rPr>
          <w:rFonts w:asciiTheme="minorHAnsi" w:hAnsiTheme="minorHAnsi" w:cstheme="minorHAnsi"/>
        </w:rPr>
        <w:t xml:space="preserve"> i</w:t>
      </w:r>
      <w:r w:rsidRPr="00CA5CEE">
        <w:rPr>
          <w:rFonts w:asciiTheme="minorHAnsi" w:hAnsiTheme="minorHAnsi" w:cstheme="minorHAnsi"/>
        </w:rPr>
        <w:t>f not resolved in time by</w:t>
      </w:r>
      <w:r w:rsidR="00AA60D3">
        <w:rPr>
          <w:rFonts w:asciiTheme="minorHAnsi" w:hAnsiTheme="minorHAnsi" w:cstheme="minorHAnsi"/>
        </w:rPr>
        <w:t xml:space="preserve"> </w:t>
      </w:r>
      <w:r w:rsidRPr="001D63D3">
        <w:rPr>
          <w:rFonts w:asciiTheme="minorHAnsi" w:hAnsiTheme="minorHAnsi" w:cstheme="minorHAnsi"/>
        </w:rPr>
        <w:t>the project this should be reported to the project management unit (PMU</w:t>
      </w:r>
      <w:r w:rsidR="00DF7C7E" w:rsidRPr="00F26221">
        <w:rPr>
          <w:rFonts w:asciiTheme="minorHAnsi" w:hAnsiTheme="minorHAnsi" w:cstheme="minorHAnsi"/>
        </w:rPr>
        <w:t xml:space="preserve">). </w:t>
      </w:r>
      <w:r w:rsidR="00C910AB" w:rsidRPr="00E530CB">
        <w:rPr>
          <w:rFonts w:asciiTheme="minorHAnsi" w:hAnsiTheme="minorHAnsi" w:cstheme="minorHAnsi"/>
        </w:rPr>
        <w:t>Additionally, CIZ</w:t>
      </w:r>
      <w:r w:rsidR="00F02B40" w:rsidRPr="00E530CB">
        <w:rPr>
          <w:rFonts w:asciiTheme="minorHAnsi" w:hAnsiTheme="minorHAnsi" w:cstheme="minorHAnsi"/>
        </w:rPr>
        <w:t xml:space="preserve"> has a broad team with different job functions and roles for complaints processing:</w:t>
      </w:r>
    </w:p>
    <w:p w14:paraId="0A03201B" w14:textId="256FB23D" w:rsidR="00F02B40" w:rsidRPr="00E530CB" w:rsidRDefault="6F67B857" w:rsidP="00CD0D40">
      <w:pPr>
        <w:widowControl/>
        <w:numPr>
          <w:ilvl w:val="0"/>
          <w:numId w:val="13"/>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lastRenderedPageBreak/>
        <w:t>The Project Team leader together with the Project management unit (</w:t>
      </w:r>
      <w:r w:rsidR="526EDCA1" w:rsidRPr="00E530CB">
        <w:rPr>
          <w:rFonts w:asciiTheme="minorHAnsi" w:hAnsiTheme="minorHAnsi" w:cstheme="minorHAnsi"/>
        </w:rPr>
        <w:t>E</w:t>
      </w:r>
      <w:r w:rsidRPr="00E530CB">
        <w:rPr>
          <w:rFonts w:asciiTheme="minorHAnsi" w:hAnsiTheme="minorHAnsi" w:cstheme="minorHAnsi"/>
        </w:rPr>
        <w:t>ducation specialist, Women Economic Specialist, Gender Specialist, MEAL Specialist) are the overall Complaints management team responsible for overseeing project management and operations.</w:t>
      </w:r>
    </w:p>
    <w:p w14:paraId="34F35638" w14:textId="00E52A11" w:rsidR="00F02B40" w:rsidRPr="00E530CB" w:rsidRDefault="6F67B857" w:rsidP="00CD0D40">
      <w:pPr>
        <w:widowControl/>
        <w:numPr>
          <w:ilvl w:val="0"/>
          <w:numId w:val="13"/>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 xml:space="preserve">The Meal Specialist collaborates with the communication specialist in </w:t>
      </w:r>
      <w:r w:rsidR="251F3A3A" w:rsidRPr="00E530CB">
        <w:rPr>
          <w:rFonts w:asciiTheme="minorHAnsi" w:hAnsiTheme="minorHAnsi" w:cstheme="minorHAnsi"/>
        </w:rPr>
        <w:t xml:space="preserve">receiving and </w:t>
      </w:r>
      <w:r w:rsidRPr="00E530CB">
        <w:rPr>
          <w:rFonts w:asciiTheme="minorHAnsi" w:hAnsiTheme="minorHAnsi" w:cstheme="minorHAnsi"/>
        </w:rPr>
        <w:t>managing complaint processing.</w:t>
      </w:r>
    </w:p>
    <w:p w14:paraId="763F74D6" w14:textId="0CEC666F" w:rsidR="00F02B40" w:rsidRPr="00E530CB" w:rsidRDefault="6F67B857" w:rsidP="00CD0D40">
      <w:pPr>
        <w:widowControl/>
        <w:numPr>
          <w:ilvl w:val="0"/>
          <w:numId w:val="13"/>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The Communication Specialist: manages complaint resolution.</w:t>
      </w:r>
    </w:p>
    <w:p w14:paraId="7B72356B" w14:textId="3D8877E3" w:rsidR="00F02B40" w:rsidRPr="00E530CB" w:rsidRDefault="6F67B857" w:rsidP="00CD0D40">
      <w:pPr>
        <w:widowControl/>
        <w:numPr>
          <w:ilvl w:val="0"/>
          <w:numId w:val="13"/>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Deputy director: manages operational leadership.</w:t>
      </w:r>
    </w:p>
    <w:p w14:paraId="6778377D" w14:textId="77777777" w:rsidR="00F02B40" w:rsidRPr="00E530CB" w:rsidRDefault="00F02B40" w:rsidP="00CD0D40">
      <w:pPr>
        <w:widowControl/>
        <w:numPr>
          <w:ilvl w:val="0"/>
          <w:numId w:val="13"/>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The country director manages commitment and accountability.</w:t>
      </w:r>
    </w:p>
    <w:p w14:paraId="45F0AA62" w14:textId="122F6D0F" w:rsidR="00142AF4" w:rsidRPr="00E530CB" w:rsidRDefault="008870AE" w:rsidP="00CD0D40">
      <w:pPr>
        <w:jc w:val="both"/>
        <w:rPr>
          <w:rFonts w:asciiTheme="minorHAnsi" w:hAnsiTheme="minorHAnsi" w:cstheme="minorHAnsi"/>
        </w:rPr>
      </w:pPr>
      <w:r w:rsidRPr="00E530CB">
        <w:rPr>
          <w:rFonts w:asciiTheme="minorHAnsi" w:hAnsiTheme="minorHAnsi" w:cstheme="minorHAnsi"/>
        </w:rPr>
        <w:t>All feedback will be collected by the MEAL and Communications Team and channeled to the</w:t>
      </w:r>
      <w:r w:rsidR="00F317E8" w:rsidRPr="00E530CB">
        <w:rPr>
          <w:rFonts w:asciiTheme="minorHAnsi" w:hAnsiTheme="minorHAnsi" w:cstheme="minorHAnsi"/>
        </w:rPr>
        <w:t xml:space="preserve"> CIZ </w:t>
      </w:r>
      <w:r w:rsidRPr="00E530CB">
        <w:rPr>
          <w:rFonts w:asciiTheme="minorHAnsi" w:hAnsiTheme="minorHAnsi" w:cstheme="minorHAnsi"/>
        </w:rPr>
        <w:t xml:space="preserve">Project Management Unit. </w:t>
      </w:r>
      <w:r w:rsidR="00F317E8" w:rsidRPr="00E530CB">
        <w:rPr>
          <w:rFonts w:asciiTheme="minorHAnsi" w:hAnsiTheme="minorHAnsi" w:cstheme="minorHAnsi"/>
        </w:rPr>
        <w:t>The project will ens</w:t>
      </w:r>
      <w:r w:rsidRPr="00E530CB">
        <w:rPr>
          <w:rFonts w:asciiTheme="minorHAnsi" w:hAnsiTheme="minorHAnsi" w:cstheme="minorHAnsi"/>
        </w:rPr>
        <w:t xml:space="preserve">ure that the </w:t>
      </w:r>
      <w:r w:rsidR="00F317E8" w:rsidRPr="00E530CB">
        <w:rPr>
          <w:rFonts w:asciiTheme="minorHAnsi" w:hAnsiTheme="minorHAnsi" w:cstheme="minorHAnsi"/>
        </w:rPr>
        <w:t xml:space="preserve">MEAL and communications </w:t>
      </w:r>
      <w:r w:rsidRPr="00E530CB">
        <w:rPr>
          <w:rFonts w:asciiTheme="minorHAnsi" w:hAnsiTheme="minorHAnsi" w:cstheme="minorHAnsi"/>
        </w:rPr>
        <w:t xml:space="preserve">team is staffed by </w:t>
      </w:r>
      <w:r w:rsidR="00134AE3">
        <w:rPr>
          <w:rFonts w:asciiTheme="minorHAnsi" w:hAnsiTheme="minorHAnsi" w:cstheme="minorHAnsi"/>
        </w:rPr>
        <w:t xml:space="preserve">both </w:t>
      </w:r>
      <w:r w:rsidRPr="00E530CB">
        <w:rPr>
          <w:rFonts w:asciiTheme="minorHAnsi" w:hAnsiTheme="minorHAnsi" w:cstheme="minorHAnsi"/>
        </w:rPr>
        <w:t>women</w:t>
      </w:r>
      <w:r w:rsidR="00134AE3">
        <w:rPr>
          <w:rFonts w:asciiTheme="minorHAnsi" w:hAnsiTheme="minorHAnsi" w:cstheme="minorHAnsi"/>
        </w:rPr>
        <w:t xml:space="preserve"> and men</w:t>
      </w:r>
      <w:r w:rsidRPr="00E530CB">
        <w:rPr>
          <w:rFonts w:asciiTheme="minorHAnsi" w:hAnsiTheme="minorHAnsi" w:cstheme="minorHAnsi"/>
        </w:rPr>
        <w:t>, to accommodate gender sensitivity needs. For extended cash distributions, information on feedback received and resolved will be provided to the CARE MEAL team through monthly reporting.</w:t>
      </w:r>
      <w:r w:rsidR="00F317E8" w:rsidRPr="00E530CB">
        <w:rPr>
          <w:rFonts w:asciiTheme="minorHAnsi" w:hAnsiTheme="minorHAnsi" w:cstheme="minorHAnsi"/>
        </w:rPr>
        <w:t xml:space="preserve"> </w:t>
      </w:r>
      <w:r w:rsidRPr="00E530CB">
        <w:rPr>
          <w:rFonts w:asciiTheme="minorHAnsi" w:hAnsiTheme="minorHAnsi" w:cstheme="minorHAnsi"/>
        </w:rPr>
        <w:t xml:space="preserve">Serious complaints (such as sexual abuse, child abuse, fraud, and/or corruption) </w:t>
      </w:r>
      <w:r w:rsidR="00142AF4" w:rsidRPr="00E530CB">
        <w:rPr>
          <w:rFonts w:asciiTheme="minorHAnsi" w:hAnsiTheme="minorHAnsi" w:cstheme="minorHAnsi"/>
        </w:rPr>
        <w:t>are</w:t>
      </w:r>
      <w:r w:rsidRPr="00E530CB">
        <w:rPr>
          <w:rFonts w:asciiTheme="minorHAnsi" w:hAnsiTheme="minorHAnsi" w:cstheme="minorHAnsi"/>
        </w:rPr>
        <w:t xml:space="preserve"> be shared immediately with C</w:t>
      </w:r>
      <w:r w:rsidR="00F317E8" w:rsidRPr="00E530CB">
        <w:rPr>
          <w:rFonts w:asciiTheme="minorHAnsi" w:hAnsiTheme="minorHAnsi" w:cstheme="minorHAnsi"/>
        </w:rPr>
        <w:t>IZ</w:t>
      </w:r>
      <w:r w:rsidRPr="00E530CB">
        <w:rPr>
          <w:rFonts w:asciiTheme="minorHAnsi" w:hAnsiTheme="minorHAnsi" w:cstheme="minorHAnsi"/>
        </w:rPr>
        <w:t xml:space="preserve"> p</w:t>
      </w:r>
      <w:r w:rsidR="00F317E8" w:rsidRPr="00E530CB">
        <w:rPr>
          <w:rFonts w:asciiTheme="minorHAnsi" w:hAnsiTheme="minorHAnsi" w:cstheme="minorHAnsi"/>
        </w:rPr>
        <w:t>roject management unit</w:t>
      </w:r>
      <w:r w:rsidRPr="00E530CB">
        <w:rPr>
          <w:rFonts w:asciiTheme="minorHAnsi" w:hAnsiTheme="minorHAnsi" w:cstheme="minorHAnsi"/>
        </w:rPr>
        <w:t>.</w:t>
      </w:r>
      <w:r w:rsidR="00F02B40" w:rsidRPr="00E530CB">
        <w:rPr>
          <w:rFonts w:asciiTheme="minorHAnsi" w:hAnsiTheme="minorHAnsi" w:cstheme="minorHAnsi"/>
        </w:rPr>
        <w:t xml:space="preserve"> </w:t>
      </w:r>
      <w:r w:rsidR="00142AF4" w:rsidRPr="00E530CB">
        <w:rPr>
          <w:rFonts w:asciiTheme="minorHAnsi" w:hAnsiTheme="minorHAnsi" w:cstheme="minorHAnsi"/>
        </w:rPr>
        <w:t xml:space="preserve">The project management unit </w:t>
      </w:r>
      <w:r w:rsidR="006118C8" w:rsidRPr="00E530CB">
        <w:rPr>
          <w:rFonts w:asciiTheme="minorHAnsi" w:hAnsiTheme="minorHAnsi" w:cstheme="minorHAnsi"/>
        </w:rPr>
        <w:t xml:space="preserve">led by the MEAL specialist </w:t>
      </w:r>
      <w:r w:rsidR="00D26191" w:rsidRPr="00E530CB">
        <w:rPr>
          <w:rFonts w:asciiTheme="minorHAnsi" w:hAnsiTheme="minorHAnsi" w:cstheme="minorHAnsi"/>
        </w:rPr>
        <w:t>monitors.</w:t>
      </w:r>
    </w:p>
    <w:p w14:paraId="3CC54A64" w14:textId="20621396" w:rsidR="00142AF4" w:rsidRPr="00E530CB" w:rsidRDefault="00142AF4" w:rsidP="00CD0D40">
      <w:pPr>
        <w:widowControl/>
        <w:numPr>
          <w:ilvl w:val="0"/>
          <w:numId w:val="11"/>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 xml:space="preserve">Type of complaint, feedback, and/or question </w:t>
      </w:r>
      <w:r w:rsidR="00D26191" w:rsidRPr="00E530CB">
        <w:rPr>
          <w:rFonts w:asciiTheme="minorHAnsi" w:hAnsiTheme="minorHAnsi" w:cstheme="minorHAnsi"/>
        </w:rPr>
        <w:t>received.</w:t>
      </w:r>
    </w:p>
    <w:p w14:paraId="77C3C188" w14:textId="562D61BD" w:rsidR="00142AF4" w:rsidRPr="00E530CB" w:rsidRDefault="00142AF4" w:rsidP="00CD0D40">
      <w:pPr>
        <w:widowControl/>
        <w:numPr>
          <w:ilvl w:val="0"/>
          <w:numId w:val="11"/>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 xml:space="preserve">When it was </w:t>
      </w:r>
      <w:r w:rsidR="00D26191" w:rsidRPr="00E530CB">
        <w:rPr>
          <w:rFonts w:asciiTheme="minorHAnsi" w:hAnsiTheme="minorHAnsi" w:cstheme="minorHAnsi"/>
        </w:rPr>
        <w:t>received.</w:t>
      </w:r>
    </w:p>
    <w:p w14:paraId="2BE46B21" w14:textId="4B3A059A" w:rsidR="00142AF4" w:rsidRPr="00E530CB" w:rsidRDefault="00D26191" w:rsidP="00CD0D40">
      <w:pPr>
        <w:widowControl/>
        <w:numPr>
          <w:ilvl w:val="0"/>
          <w:numId w:val="11"/>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Whether</w:t>
      </w:r>
      <w:r w:rsidR="00142AF4" w:rsidRPr="00E530CB">
        <w:rPr>
          <w:rFonts w:asciiTheme="minorHAnsi" w:hAnsiTheme="minorHAnsi" w:cstheme="minorHAnsi"/>
        </w:rPr>
        <w:t xml:space="preserve"> the complaint, feedback or question </w:t>
      </w:r>
      <w:r w:rsidR="00DF7C7E" w:rsidRPr="00E530CB">
        <w:rPr>
          <w:rFonts w:asciiTheme="minorHAnsi" w:hAnsiTheme="minorHAnsi" w:cstheme="minorHAnsi"/>
        </w:rPr>
        <w:t>acknowledged.</w:t>
      </w:r>
    </w:p>
    <w:p w14:paraId="009875A9" w14:textId="07679D90" w:rsidR="00142AF4" w:rsidRPr="00E530CB" w:rsidRDefault="00D26191" w:rsidP="00CD0D40">
      <w:pPr>
        <w:widowControl/>
        <w:numPr>
          <w:ilvl w:val="0"/>
          <w:numId w:val="11"/>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Status</w:t>
      </w:r>
      <w:r w:rsidR="00142AF4" w:rsidRPr="00E530CB">
        <w:rPr>
          <w:rFonts w:asciiTheme="minorHAnsi" w:hAnsiTheme="minorHAnsi" w:cstheme="minorHAnsi"/>
        </w:rPr>
        <w:t xml:space="preserve"> of the complaint (closed, in progress, etc.).</w:t>
      </w:r>
    </w:p>
    <w:p w14:paraId="2D1453B6" w14:textId="007DB6CE" w:rsidR="00205B70" w:rsidRPr="00E530CB" w:rsidRDefault="00205B70" w:rsidP="00CD0D40">
      <w:pPr>
        <w:widowControl/>
        <w:numPr>
          <w:ilvl w:val="0"/>
          <w:numId w:val="11"/>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Areas for improvement</w:t>
      </w:r>
    </w:p>
    <w:p w14:paraId="73E689F7" w14:textId="6511A5A1" w:rsidR="00142AF4" w:rsidRPr="00E530CB" w:rsidRDefault="00142AF4" w:rsidP="00CD0D40">
      <w:pPr>
        <w:widowControl/>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Complaints are tagged by area(site), focal team, etc., for efficient routing and processing, and are then categorized according to:</w:t>
      </w:r>
    </w:p>
    <w:p w14:paraId="6E47C410" w14:textId="3BDE87B6" w:rsidR="00142AF4" w:rsidRPr="00E530CB" w:rsidRDefault="00142AF4" w:rsidP="00CD0D40">
      <w:pPr>
        <w:widowControl/>
        <w:numPr>
          <w:ilvl w:val="0"/>
          <w:numId w:val="12"/>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 xml:space="preserve">Outside of </w:t>
      </w:r>
      <w:r w:rsidR="006118C8" w:rsidRPr="00E530CB">
        <w:rPr>
          <w:rFonts w:asciiTheme="minorHAnsi" w:hAnsiTheme="minorHAnsi" w:cstheme="minorHAnsi"/>
        </w:rPr>
        <w:t xml:space="preserve">project </w:t>
      </w:r>
      <w:r w:rsidRPr="00E530CB">
        <w:rPr>
          <w:rFonts w:asciiTheme="minorHAnsi" w:hAnsiTheme="minorHAnsi" w:cstheme="minorHAnsi"/>
        </w:rPr>
        <w:t>scope.</w:t>
      </w:r>
    </w:p>
    <w:p w14:paraId="52397E71" w14:textId="1ACC8B6B" w:rsidR="00142AF4" w:rsidRPr="00E530CB" w:rsidRDefault="00142AF4" w:rsidP="00CD0D40">
      <w:pPr>
        <w:widowControl/>
        <w:numPr>
          <w:ilvl w:val="0"/>
          <w:numId w:val="12"/>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Ideas for future consideration.</w:t>
      </w:r>
    </w:p>
    <w:p w14:paraId="02B48CCC" w14:textId="0BC5A7B6" w:rsidR="00142AF4" w:rsidRPr="00E530CB" w:rsidRDefault="00142AF4" w:rsidP="00CD0D40">
      <w:pPr>
        <w:widowControl/>
        <w:numPr>
          <w:ilvl w:val="0"/>
          <w:numId w:val="12"/>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Request for information.</w:t>
      </w:r>
    </w:p>
    <w:p w14:paraId="638A161F" w14:textId="353EB2D9" w:rsidR="00142AF4" w:rsidRPr="00E530CB" w:rsidRDefault="00142AF4" w:rsidP="00CD0D40">
      <w:pPr>
        <w:widowControl/>
        <w:numPr>
          <w:ilvl w:val="0"/>
          <w:numId w:val="12"/>
        </w:numPr>
        <w:autoSpaceDE/>
        <w:autoSpaceDN/>
        <w:spacing w:before="100" w:beforeAutospacing="1" w:after="100" w:afterAutospacing="1"/>
        <w:jc w:val="both"/>
        <w:rPr>
          <w:rFonts w:asciiTheme="minorHAnsi" w:hAnsiTheme="minorHAnsi" w:cstheme="minorHAnsi"/>
        </w:rPr>
      </w:pPr>
      <w:r w:rsidRPr="00E530CB">
        <w:rPr>
          <w:rFonts w:asciiTheme="minorHAnsi" w:hAnsiTheme="minorHAnsi" w:cstheme="minorHAnsi"/>
        </w:rPr>
        <w:t>Programmatic complaint- Urgent.</w:t>
      </w:r>
    </w:p>
    <w:p w14:paraId="437F7CF4" w14:textId="4171A189" w:rsidR="00142AF4" w:rsidRPr="00E70C9B" w:rsidRDefault="00142AF4" w:rsidP="00CD0D40">
      <w:pPr>
        <w:widowControl/>
        <w:numPr>
          <w:ilvl w:val="0"/>
          <w:numId w:val="12"/>
        </w:numPr>
        <w:autoSpaceDE/>
        <w:autoSpaceDN/>
        <w:spacing w:before="100" w:beforeAutospacing="1" w:after="100" w:afterAutospacing="1"/>
        <w:jc w:val="both"/>
        <w:rPr>
          <w:rFonts w:asciiTheme="minorHAnsi" w:hAnsiTheme="minorHAnsi" w:cstheme="minorHAnsi"/>
        </w:rPr>
      </w:pPr>
      <w:r w:rsidRPr="00C10186">
        <w:rPr>
          <w:rFonts w:asciiTheme="minorHAnsi" w:hAnsiTheme="minorHAnsi" w:cstheme="minorHAnsi"/>
        </w:rPr>
        <w:t>S</w:t>
      </w:r>
      <w:r w:rsidR="004D56CF">
        <w:rPr>
          <w:rFonts w:asciiTheme="minorHAnsi" w:hAnsiTheme="minorHAnsi" w:cstheme="minorHAnsi"/>
        </w:rPr>
        <w:t>H</w:t>
      </w:r>
      <w:r w:rsidRPr="00C10186">
        <w:rPr>
          <w:rFonts w:asciiTheme="minorHAnsi" w:hAnsiTheme="minorHAnsi" w:cstheme="minorHAnsi"/>
        </w:rPr>
        <w:t xml:space="preserve">EA / </w:t>
      </w:r>
      <w:r w:rsidR="004D56CF">
        <w:rPr>
          <w:rFonts w:asciiTheme="minorHAnsi" w:hAnsiTheme="minorHAnsi" w:cstheme="minorHAnsi"/>
        </w:rPr>
        <w:t xml:space="preserve">GBV </w:t>
      </w:r>
      <w:r w:rsidRPr="00C10186">
        <w:rPr>
          <w:rFonts w:asciiTheme="minorHAnsi" w:hAnsiTheme="minorHAnsi" w:cstheme="minorHAnsi"/>
        </w:rPr>
        <w:t xml:space="preserve">harassed complaint – </w:t>
      </w:r>
      <w:r w:rsidR="004D56CF">
        <w:rPr>
          <w:rFonts w:asciiTheme="minorHAnsi" w:hAnsiTheme="minorHAnsi" w:cstheme="minorHAnsi"/>
        </w:rPr>
        <w:t>u</w:t>
      </w:r>
      <w:r w:rsidRPr="00C10186">
        <w:rPr>
          <w:rFonts w:asciiTheme="minorHAnsi" w:hAnsiTheme="minorHAnsi" w:cstheme="minorHAnsi"/>
        </w:rPr>
        <w:t>rgent</w:t>
      </w:r>
    </w:p>
    <w:p w14:paraId="0CE97762" w14:textId="77777777" w:rsidR="00142AF4" w:rsidRPr="009B6E61" w:rsidRDefault="00142AF4" w:rsidP="00CD0D40">
      <w:pPr>
        <w:widowControl/>
        <w:numPr>
          <w:ilvl w:val="0"/>
          <w:numId w:val="12"/>
        </w:numPr>
        <w:autoSpaceDE/>
        <w:autoSpaceDN/>
        <w:spacing w:before="100" w:beforeAutospacing="1" w:after="100" w:afterAutospacing="1"/>
        <w:jc w:val="both"/>
        <w:rPr>
          <w:rFonts w:asciiTheme="minorHAnsi" w:hAnsiTheme="minorHAnsi" w:cstheme="minorHAnsi"/>
        </w:rPr>
      </w:pPr>
      <w:r w:rsidRPr="009B6E61">
        <w:rPr>
          <w:rFonts w:asciiTheme="minorHAnsi" w:hAnsiTheme="minorHAnsi" w:cstheme="minorHAnsi"/>
        </w:rPr>
        <w:t>Breach of code of conduct-immediately pulled out of the system and referred to the Deputy Director who resolves according to policies.</w:t>
      </w:r>
    </w:p>
    <w:p w14:paraId="6BE4BFCE" w14:textId="322F7523" w:rsidR="003D2F52" w:rsidRPr="00C92228" w:rsidRDefault="003D2F52" w:rsidP="00CD0D40">
      <w:pPr>
        <w:jc w:val="both"/>
        <w:rPr>
          <w:rFonts w:asciiTheme="minorHAnsi" w:hAnsiTheme="minorHAnsi" w:cstheme="minorHAnsi"/>
        </w:rPr>
      </w:pPr>
      <w:r w:rsidRPr="009B6E61">
        <w:rPr>
          <w:rFonts w:asciiTheme="minorHAnsi" w:hAnsiTheme="minorHAnsi" w:cstheme="minorHAnsi"/>
        </w:rPr>
        <w:t xml:space="preserve">A summary of the grievances received </w:t>
      </w:r>
      <w:r w:rsidR="00142AF4" w:rsidRPr="00FB74D8">
        <w:rPr>
          <w:rFonts w:asciiTheme="minorHAnsi" w:hAnsiTheme="minorHAnsi" w:cstheme="minorHAnsi"/>
        </w:rPr>
        <w:t>is</w:t>
      </w:r>
      <w:r w:rsidRPr="000E0B7E">
        <w:rPr>
          <w:rFonts w:asciiTheme="minorHAnsi" w:hAnsiTheme="minorHAnsi" w:cstheme="minorHAnsi"/>
        </w:rPr>
        <w:t xml:space="preserve"> included in the monthly and quarterly monitori</w:t>
      </w:r>
      <w:r w:rsidRPr="00DC4B33">
        <w:rPr>
          <w:rFonts w:asciiTheme="minorHAnsi" w:hAnsiTheme="minorHAnsi" w:cstheme="minorHAnsi"/>
        </w:rPr>
        <w:t xml:space="preserve">ng reports. A summary of the status of handling of the grievances received </w:t>
      </w:r>
      <w:r w:rsidR="00142AF4" w:rsidRPr="001250FA">
        <w:rPr>
          <w:rFonts w:asciiTheme="minorHAnsi" w:hAnsiTheme="minorHAnsi" w:cstheme="minorHAnsi"/>
        </w:rPr>
        <w:t>is also</w:t>
      </w:r>
      <w:r w:rsidRPr="00881A9E">
        <w:rPr>
          <w:rFonts w:asciiTheme="minorHAnsi" w:hAnsiTheme="minorHAnsi" w:cstheme="minorHAnsi"/>
        </w:rPr>
        <w:t xml:space="preserve"> included in the</w:t>
      </w:r>
      <w:r w:rsidR="00142AF4" w:rsidRPr="00B27881">
        <w:rPr>
          <w:rFonts w:asciiTheme="minorHAnsi" w:hAnsiTheme="minorHAnsi" w:cstheme="minorHAnsi"/>
        </w:rPr>
        <w:t xml:space="preserve"> </w:t>
      </w:r>
      <w:r w:rsidRPr="00B27881">
        <w:rPr>
          <w:rFonts w:asciiTheme="minorHAnsi" w:hAnsiTheme="minorHAnsi" w:cstheme="minorHAnsi"/>
        </w:rPr>
        <w:t xml:space="preserve">monthly and quarterly reports to CARE’s Project management unit and to the World Bank. Confidentiality will be paramount in the treatment of complaints. The </w:t>
      </w:r>
      <w:r w:rsidRPr="0043762D">
        <w:rPr>
          <w:rFonts w:asciiTheme="minorHAnsi" w:hAnsiTheme="minorHAnsi" w:cstheme="minorHAnsi"/>
        </w:rPr>
        <w:t>Code of Conduct expected of staff contracted to work on the project will be disclosed to the public through the stakeholder engagement plan and during the project inception meetings.</w:t>
      </w:r>
    </w:p>
    <w:p w14:paraId="56FC4584" w14:textId="77777777" w:rsidR="00205B70" w:rsidRPr="00205900" w:rsidRDefault="00205B70" w:rsidP="00CD0D40">
      <w:pPr>
        <w:jc w:val="both"/>
        <w:rPr>
          <w:rFonts w:asciiTheme="minorHAnsi" w:hAnsiTheme="minorHAnsi" w:cstheme="minorHAnsi"/>
        </w:rPr>
      </w:pPr>
    </w:p>
    <w:p w14:paraId="5E908360" w14:textId="1BF13127" w:rsidR="003D2F52" w:rsidRPr="0095169A" w:rsidRDefault="003D2F52" w:rsidP="00CD0D40">
      <w:pPr>
        <w:jc w:val="both"/>
        <w:rPr>
          <w:rFonts w:asciiTheme="minorHAnsi" w:hAnsiTheme="minorHAnsi" w:cstheme="minorHAnsi"/>
        </w:rPr>
      </w:pPr>
      <w:r w:rsidRPr="004467A9">
        <w:rPr>
          <w:rFonts w:asciiTheme="minorHAnsi" w:hAnsiTheme="minorHAnsi" w:cstheme="minorHAnsi"/>
        </w:rPr>
        <w:t>If grievances are repeated, unresolved or submitted by several people, this should be escalated to CARE country office and the government of Zimbabwe. The GRM should be broadly communicated to all stakeholders.</w:t>
      </w:r>
      <w:r w:rsidR="00922A7B" w:rsidRPr="004467A9">
        <w:rPr>
          <w:rFonts w:asciiTheme="minorHAnsi" w:hAnsiTheme="minorHAnsi" w:cstheme="minorHAnsi"/>
        </w:rPr>
        <w:t xml:space="preserve"> </w:t>
      </w:r>
      <w:r w:rsidRPr="006C0940">
        <w:rPr>
          <w:rFonts w:asciiTheme="minorHAnsi" w:hAnsiTheme="minorHAnsi" w:cstheme="minorHAnsi"/>
        </w:rPr>
        <w:t>In addition, the Government of Zimbabwe has a separate Grievance Redress Mechanism (GRM) to deal exclusively with tho</w:t>
      </w:r>
      <w:r w:rsidRPr="00551299">
        <w:rPr>
          <w:rFonts w:asciiTheme="minorHAnsi" w:hAnsiTheme="minorHAnsi" w:cstheme="minorHAnsi"/>
        </w:rPr>
        <w:t>se that involve workers employed by the government public service commission. The project Communications and accountability officer will be responsible for managing the</w:t>
      </w:r>
    </w:p>
    <w:p w14:paraId="690CD6B5" w14:textId="46BA9C50" w:rsidR="003D2F52" w:rsidRDefault="003D2F52" w:rsidP="00CD0D40">
      <w:pPr>
        <w:jc w:val="both"/>
        <w:rPr>
          <w:rFonts w:asciiTheme="minorHAnsi" w:hAnsiTheme="minorHAnsi" w:cstheme="minorHAnsi"/>
        </w:rPr>
      </w:pPr>
      <w:r w:rsidRPr="00A4431D">
        <w:rPr>
          <w:rFonts w:asciiTheme="minorHAnsi" w:hAnsiTheme="minorHAnsi" w:cstheme="minorHAnsi"/>
        </w:rPr>
        <w:t>project GRM.</w:t>
      </w:r>
    </w:p>
    <w:p w14:paraId="02673C00" w14:textId="77777777" w:rsidR="006F65F0" w:rsidRPr="00A4431D" w:rsidRDefault="006F65F0" w:rsidP="00CD0D40">
      <w:pPr>
        <w:jc w:val="both"/>
        <w:rPr>
          <w:rFonts w:asciiTheme="minorHAnsi" w:hAnsiTheme="minorHAnsi" w:cstheme="minorHAnsi"/>
          <w:b/>
          <w:bCs/>
        </w:rPr>
      </w:pPr>
    </w:p>
    <w:p w14:paraId="583F66AD" w14:textId="5BC3D24A" w:rsidR="003D2F52" w:rsidRPr="00A4431D" w:rsidRDefault="003D2F52" w:rsidP="00CD0D40">
      <w:pPr>
        <w:pStyle w:val="ListParagraph"/>
        <w:numPr>
          <w:ilvl w:val="0"/>
          <w:numId w:val="17"/>
        </w:numPr>
        <w:jc w:val="both"/>
        <w:rPr>
          <w:rFonts w:asciiTheme="minorHAnsi" w:hAnsiTheme="minorHAnsi" w:cstheme="minorHAnsi"/>
          <w:b/>
          <w:bCs/>
        </w:rPr>
      </w:pPr>
      <w:r w:rsidRPr="00A4431D">
        <w:rPr>
          <w:rFonts w:asciiTheme="minorHAnsi" w:hAnsiTheme="minorHAnsi" w:cstheme="minorHAnsi"/>
          <w:b/>
          <w:bCs/>
        </w:rPr>
        <w:t xml:space="preserve">Handling of SHEA Cases </w:t>
      </w:r>
    </w:p>
    <w:p w14:paraId="4386F1C9" w14:textId="30939379" w:rsidR="009D5B5E" w:rsidRPr="00A4431D" w:rsidRDefault="009D5B5E" w:rsidP="00CD0D40">
      <w:pPr>
        <w:tabs>
          <w:tab w:val="left" w:pos="861"/>
        </w:tabs>
        <w:ind w:right="155"/>
        <w:jc w:val="both"/>
        <w:rPr>
          <w:rFonts w:asciiTheme="minorHAnsi" w:hAnsiTheme="minorHAnsi" w:cstheme="minorHAnsi"/>
        </w:rPr>
      </w:pPr>
    </w:p>
    <w:p w14:paraId="4AE98945" w14:textId="6829CEF7" w:rsidR="009D5B5E" w:rsidRPr="00E530CB" w:rsidRDefault="009D5B5E" w:rsidP="00CD0D40">
      <w:pPr>
        <w:tabs>
          <w:tab w:val="left" w:pos="861"/>
        </w:tabs>
        <w:ind w:right="155"/>
        <w:jc w:val="both"/>
        <w:rPr>
          <w:rFonts w:asciiTheme="minorHAnsi" w:hAnsiTheme="minorHAnsi" w:cstheme="minorHAnsi"/>
        </w:rPr>
      </w:pPr>
      <w:r w:rsidRPr="00A4431D">
        <w:rPr>
          <w:rFonts w:asciiTheme="minorHAnsi" w:hAnsiTheme="minorHAnsi" w:cstheme="minorHAnsi"/>
        </w:rPr>
        <w:t xml:space="preserve"> CIZ </w:t>
      </w:r>
      <w:r w:rsidR="00ED3579" w:rsidRPr="00A4431D">
        <w:rPr>
          <w:rFonts w:asciiTheme="minorHAnsi" w:hAnsiTheme="minorHAnsi" w:cstheme="minorHAnsi"/>
        </w:rPr>
        <w:t>is</w:t>
      </w:r>
      <w:r w:rsidR="00463B90" w:rsidRPr="00B5058B">
        <w:rPr>
          <w:rFonts w:asciiTheme="minorHAnsi" w:hAnsiTheme="minorHAnsi" w:cstheme="minorHAnsi"/>
        </w:rPr>
        <w:t xml:space="preserve"> guided by the SHEA policy to </w:t>
      </w:r>
      <w:r w:rsidRPr="007E1252">
        <w:rPr>
          <w:rFonts w:asciiTheme="minorHAnsi" w:hAnsiTheme="minorHAnsi" w:cstheme="minorHAnsi"/>
        </w:rPr>
        <w:t xml:space="preserve">undertake safeguarding risk assessments </w:t>
      </w:r>
      <w:r w:rsidR="00ED3579" w:rsidRPr="001C6130">
        <w:rPr>
          <w:rFonts w:asciiTheme="minorHAnsi" w:hAnsiTheme="minorHAnsi" w:cstheme="minorHAnsi"/>
        </w:rPr>
        <w:t>and</w:t>
      </w:r>
      <w:r w:rsidRPr="001C6130">
        <w:rPr>
          <w:rFonts w:asciiTheme="minorHAnsi" w:hAnsiTheme="minorHAnsi" w:cstheme="minorHAnsi"/>
        </w:rPr>
        <w:t xml:space="preserve"> identify areas of safeguarding and sexual harassment, exploitation, and abuse, and child abuse risks, and document steps that are being taken to remove or reduce these risks. CIZ incorporate</w:t>
      </w:r>
      <w:r w:rsidR="00ED3579" w:rsidRPr="00180C7D">
        <w:rPr>
          <w:rFonts w:asciiTheme="minorHAnsi" w:hAnsiTheme="minorHAnsi" w:cstheme="minorHAnsi"/>
        </w:rPr>
        <w:t>s</w:t>
      </w:r>
      <w:r w:rsidRPr="00180C7D">
        <w:rPr>
          <w:rFonts w:asciiTheme="minorHAnsi" w:hAnsiTheme="minorHAnsi" w:cstheme="minorHAnsi"/>
        </w:rPr>
        <w:t xml:space="preserve"> safeguarding measure</w:t>
      </w:r>
      <w:r w:rsidRPr="00C910AB">
        <w:rPr>
          <w:rFonts w:asciiTheme="minorHAnsi" w:hAnsiTheme="minorHAnsi" w:cstheme="minorHAnsi"/>
        </w:rPr>
        <w:t xml:space="preserve">s into the project implementation cycle through collaborative program design approaches which involve partners and program participants, at all stages to produce better design, monitoring and evaluation of safeguarding. CIZ </w:t>
      </w:r>
      <w:r w:rsidR="00ED3579" w:rsidRPr="004D56CF">
        <w:rPr>
          <w:rFonts w:asciiTheme="minorHAnsi" w:hAnsiTheme="minorHAnsi" w:cstheme="minorHAnsi"/>
        </w:rPr>
        <w:t>also</w:t>
      </w:r>
      <w:r w:rsidRPr="004D56CF">
        <w:rPr>
          <w:rFonts w:asciiTheme="minorHAnsi" w:hAnsiTheme="minorHAnsi" w:cstheme="minorHAnsi"/>
        </w:rPr>
        <w:t xml:space="preserve"> ensure</w:t>
      </w:r>
      <w:r w:rsidR="00ED3579" w:rsidRPr="004D56CF">
        <w:rPr>
          <w:rFonts w:asciiTheme="minorHAnsi" w:hAnsiTheme="minorHAnsi" w:cstheme="minorHAnsi"/>
        </w:rPr>
        <w:t>s</w:t>
      </w:r>
      <w:r w:rsidRPr="004D56CF">
        <w:rPr>
          <w:rFonts w:asciiTheme="minorHAnsi" w:hAnsiTheme="minorHAnsi" w:cstheme="minorHAnsi"/>
        </w:rPr>
        <w:t xml:space="preserve"> that multiple reporting mechanisms (prioritizing community based) for reporting sexual harassment, exploitation and abuse, and child abuse are accessible and sensitive to the differing needs of anyone wishing to report, including vulnerable adults and children most at risk o</w:t>
      </w:r>
      <w:r w:rsidRPr="00DE61B9">
        <w:rPr>
          <w:rFonts w:asciiTheme="minorHAnsi" w:hAnsiTheme="minorHAnsi" w:cstheme="minorHAnsi"/>
        </w:rPr>
        <w:t xml:space="preserve">f sexual harassment, exploitation and abuse, and child abuse, the communities we work with, our partners, and CARE Employees and Related Personnel. </w:t>
      </w:r>
      <w:r w:rsidR="00463B90" w:rsidRPr="005930AC">
        <w:rPr>
          <w:rFonts w:asciiTheme="minorHAnsi" w:hAnsiTheme="minorHAnsi" w:cstheme="minorHAnsi"/>
        </w:rPr>
        <w:t xml:space="preserve">CIZ </w:t>
      </w:r>
      <w:r w:rsidR="00ED3579" w:rsidRPr="001D63D3">
        <w:rPr>
          <w:rFonts w:asciiTheme="minorHAnsi" w:hAnsiTheme="minorHAnsi" w:cstheme="minorHAnsi"/>
        </w:rPr>
        <w:t>will</w:t>
      </w:r>
      <w:r w:rsidRPr="001D63D3">
        <w:rPr>
          <w:rFonts w:asciiTheme="minorHAnsi" w:hAnsiTheme="minorHAnsi" w:cstheme="minorHAnsi"/>
        </w:rPr>
        <w:t xml:space="preserve"> </w:t>
      </w:r>
      <w:r w:rsidR="00ED3579" w:rsidRPr="00F26221">
        <w:rPr>
          <w:rFonts w:asciiTheme="minorHAnsi" w:hAnsiTheme="minorHAnsi" w:cstheme="minorHAnsi"/>
        </w:rPr>
        <w:t xml:space="preserve">always </w:t>
      </w:r>
      <w:r w:rsidRPr="00334E61">
        <w:rPr>
          <w:rFonts w:asciiTheme="minorHAnsi" w:hAnsiTheme="minorHAnsi" w:cstheme="minorHAnsi"/>
        </w:rPr>
        <w:t xml:space="preserve">raise community awareness on the expected </w:t>
      </w:r>
      <w:r w:rsidR="00ED3579" w:rsidRPr="00E530CB">
        <w:rPr>
          <w:rFonts w:asciiTheme="minorHAnsi" w:hAnsiTheme="minorHAnsi" w:cstheme="minorHAnsi"/>
        </w:rPr>
        <w:t>behaviors</w:t>
      </w:r>
      <w:r w:rsidRPr="00E530CB">
        <w:rPr>
          <w:rFonts w:asciiTheme="minorHAnsi" w:hAnsiTheme="minorHAnsi" w:cstheme="minorHAnsi"/>
        </w:rPr>
        <w:t xml:space="preserve"> of </w:t>
      </w:r>
      <w:r w:rsidR="00463B90" w:rsidRPr="00E530CB">
        <w:rPr>
          <w:rFonts w:asciiTheme="minorHAnsi" w:hAnsiTheme="minorHAnsi" w:cstheme="minorHAnsi"/>
        </w:rPr>
        <w:t>CARE</w:t>
      </w:r>
      <w:r w:rsidRPr="00E530CB">
        <w:rPr>
          <w:rFonts w:asciiTheme="minorHAnsi" w:hAnsiTheme="minorHAnsi" w:cstheme="minorHAnsi"/>
        </w:rPr>
        <w:t xml:space="preserve"> Employees and Related Personnel and on how to make a report</w:t>
      </w:r>
      <w:r w:rsidR="00463B90" w:rsidRPr="00E530CB">
        <w:rPr>
          <w:rFonts w:asciiTheme="minorHAnsi" w:hAnsiTheme="minorHAnsi" w:cstheme="minorHAnsi"/>
        </w:rPr>
        <w:t xml:space="preserve"> and also </w:t>
      </w:r>
      <w:r w:rsidRPr="00E530CB">
        <w:rPr>
          <w:rFonts w:asciiTheme="minorHAnsi" w:hAnsiTheme="minorHAnsi" w:cstheme="minorHAnsi"/>
        </w:rPr>
        <w:t xml:space="preserve">ensure that anyone responsible for receiving reports understands how to carry out their duties and handle them in a safe and confidential manner. </w:t>
      </w:r>
      <w:r w:rsidR="00463B90" w:rsidRPr="00E530CB">
        <w:rPr>
          <w:rFonts w:asciiTheme="minorHAnsi" w:hAnsiTheme="minorHAnsi" w:cstheme="minorHAnsi"/>
        </w:rPr>
        <w:t xml:space="preserve">CIZ </w:t>
      </w:r>
      <w:r w:rsidR="00ED3579" w:rsidRPr="00E530CB">
        <w:rPr>
          <w:rFonts w:asciiTheme="minorHAnsi" w:hAnsiTheme="minorHAnsi" w:cstheme="minorHAnsi"/>
        </w:rPr>
        <w:t xml:space="preserve">will always ensure </w:t>
      </w:r>
      <w:r w:rsidRPr="00E530CB">
        <w:rPr>
          <w:rFonts w:asciiTheme="minorHAnsi" w:hAnsiTheme="minorHAnsi" w:cstheme="minorHAnsi"/>
        </w:rPr>
        <w:t>transparen</w:t>
      </w:r>
      <w:r w:rsidR="00ED3579" w:rsidRPr="00E530CB">
        <w:rPr>
          <w:rFonts w:asciiTheme="minorHAnsi" w:hAnsiTheme="minorHAnsi" w:cstheme="minorHAnsi"/>
        </w:rPr>
        <w:t>cy</w:t>
      </w:r>
      <w:r w:rsidRPr="00E530CB">
        <w:rPr>
          <w:rFonts w:asciiTheme="minorHAnsi" w:hAnsiTheme="minorHAnsi" w:cstheme="minorHAnsi"/>
        </w:rPr>
        <w:t xml:space="preserve"> with survivors around any obligations or actions that may need to be taken as a result of their report, including referral to third parties. All actions will be informed by an assessment of risk to all those involved.</w:t>
      </w:r>
    </w:p>
    <w:p w14:paraId="7C43F1A2" w14:textId="0C12A423" w:rsidR="009D5B5E" w:rsidRPr="00C10186" w:rsidRDefault="009D5B5E" w:rsidP="00CD0D40">
      <w:pPr>
        <w:pStyle w:val="ListParagraph"/>
        <w:numPr>
          <w:ilvl w:val="0"/>
          <w:numId w:val="17"/>
        </w:numPr>
        <w:jc w:val="both"/>
        <w:rPr>
          <w:rFonts w:asciiTheme="minorHAnsi" w:hAnsiTheme="minorHAnsi" w:cstheme="minorHAnsi"/>
          <w:b/>
          <w:bCs/>
        </w:rPr>
      </w:pPr>
      <w:r w:rsidRPr="00E530CB">
        <w:rPr>
          <w:rFonts w:asciiTheme="minorHAnsi" w:hAnsiTheme="minorHAnsi" w:cstheme="minorHAnsi"/>
          <w:b/>
          <w:bCs/>
        </w:rPr>
        <w:t xml:space="preserve">Response and follow up to </w:t>
      </w:r>
      <w:r w:rsidR="00ED3579" w:rsidRPr="00E530CB">
        <w:rPr>
          <w:rFonts w:asciiTheme="minorHAnsi" w:hAnsiTheme="minorHAnsi" w:cstheme="minorHAnsi"/>
          <w:b/>
          <w:bCs/>
        </w:rPr>
        <w:t xml:space="preserve">SHEA </w:t>
      </w:r>
      <w:r w:rsidRPr="00E530CB">
        <w:rPr>
          <w:rFonts w:asciiTheme="minorHAnsi" w:hAnsiTheme="minorHAnsi" w:cstheme="minorHAnsi"/>
          <w:b/>
          <w:bCs/>
        </w:rPr>
        <w:t>Reports</w:t>
      </w:r>
      <w:r w:rsidR="00463B90" w:rsidRPr="00E530CB">
        <w:rPr>
          <w:rFonts w:asciiTheme="minorHAnsi" w:hAnsiTheme="minorHAnsi" w:cstheme="minorHAnsi"/>
          <w:b/>
          <w:bCs/>
        </w:rPr>
        <w:t>.</w:t>
      </w:r>
    </w:p>
    <w:p w14:paraId="4F8C0ADB" w14:textId="1802F23D" w:rsidR="003D2F52" w:rsidRDefault="00463B90" w:rsidP="00CD0D40">
      <w:pPr>
        <w:tabs>
          <w:tab w:val="left" w:pos="861"/>
        </w:tabs>
        <w:ind w:right="155"/>
        <w:jc w:val="both"/>
        <w:rPr>
          <w:rFonts w:asciiTheme="minorHAnsi" w:hAnsiTheme="minorHAnsi" w:cstheme="minorHAnsi"/>
        </w:rPr>
      </w:pPr>
      <w:r w:rsidRPr="00E70C9B">
        <w:rPr>
          <w:rFonts w:asciiTheme="minorHAnsi" w:hAnsiTheme="minorHAnsi" w:cstheme="minorHAnsi"/>
        </w:rPr>
        <w:t xml:space="preserve">CIZ </w:t>
      </w:r>
      <w:r w:rsidR="009D5B5E" w:rsidRPr="009B6E61">
        <w:rPr>
          <w:rFonts w:asciiTheme="minorHAnsi" w:hAnsiTheme="minorHAnsi" w:cstheme="minorHAnsi"/>
        </w:rPr>
        <w:t xml:space="preserve">will provide support and assistance to complainants and to anyone who has experienced sexual harassment, exploitation and abuse, or child abuse by CARE Employees and Related Personnel. This may include medical treatment, legal assistance and psycho-social support. </w:t>
      </w:r>
      <w:r w:rsidRPr="009B6E61">
        <w:rPr>
          <w:rFonts w:asciiTheme="minorHAnsi" w:hAnsiTheme="minorHAnsi" w:cstheme="minorHAnsi"/>
        </w:rPr>
        <w:t xml:space="preserve">CIZ </w:t>
      </w:r>
      <w:r w:rsidR="009D5B5E" w:rsidRPr="00FB74D8">
        <w:rPr>
          <w:rFonts w:asciiTheme="minorHAnsi" w:hAnsiTheme="minorHAnsi" w:cstheme="minorHAnsi"/>
        </w:rPr>
        <w:t>support and ass</w:t>
      </w:r>
      <w:r w:rsidR="009D5B5E" w:rsidRPr="000E0B7E">
        <w:rPr>
          <w:rFonts w:asciiTheme="minorHAnsi" w:hAnsiTheme="minorHAnsi" w:cstheme="minorHAnsi"/>
        </w:rPr>
        <w:t xml:space="preserve">istance </w:t>
      </w:r>
      <w:r w:rsidR="00ED3579" w:rsidRPr="00DC4B33">
        <w:rPr>
          <w:rFonts w:asciiTheme="minorHAnsi" w:hAnsiTheme="minorHAnsi" w:cstheme="minorHAnsi"/>
        </w:rPr>
        <w:t>is</w:t>
      </w:r>
      <w:r w:rsidR="009D5B5E" w:rsidRPr="001250FA">
        <w:rPr>
          <w:rFonts w:asciiTheme="minorHAnsi" w:hAnsiTheme="minorHAnsi" w:cstheme="minorHAnsi"/>
        </w:rPr>
        <w:t xml:space="preserve"> informed by a survivor-</w:t>
      </w:r>
      <w:r w:rsidR="00ED3579" w:rsidRPr="00881A9E">
        <w:rPr>
          <w:rFonts w:asciiTheme="minorHAnsi" w:hAnsiTheme="minorHAnsi" w:cstheme="minorHAnsi"/>
        </w:rPr>
        <w:t>centered</w:t>
      </w:r>
      <w:r w:rsidR="009D5B5E" w:rsidRPr="00B27881">
        <w:rPr>
          <w:rFonts w:asciiTheme="minorHAnsi" w:hAnsiTheme="minorHAnsi" w:cstheme="minorHAnsi"/>
        </w:rPr>
        <w:t xml:space="preserve"> approach, feasibility, and an assessment of risk</w:t>
      </w:r>
      <w:r w:rsidR="001D7EF9">
        <w:rPr>
          <w:rFonts w:asciiTheme="minorHAnsi" w:hAnsiTheme="minorHAnsi" w:cstheme="minorHAnsi"/>
        </w:rPr>
        <w:t>s</w:t>
      </w:r>
      <w:r w:rsidR="009D5B5E" w:rsidRPr="00B27881">
        <w:rPr>
          <w:rFonts w:asciiTheme="minorHAnsi" w:hAnsiTheme="minorHAnsi" w:cstheme="minorHAnsi"/>
        </w:rPr>
        <w:t xml:space="preserve"> to all those involved</w:t>
      </w:r>
      <w:r w:rsidR="00F5488C">
        <w:rPr>
          <w:rFonts w:asciiTheme="minorHAnsi" w:hAnsiTheme="minorHAnsi" w:cstheme="minorHAnsi"/>
        </w:rPr>
        <w:t xml:space="preserve"> in the SHEA/GBV cases that would have been identified</w:t>
      </w:r>
      <w:r w:rsidR="00260193">
        <w:rPr>
          <w:rFonts w:asciiTheme="minorHAnsi" w:hAnsiTheme="minorHAnsi" w:cstheme="minorHAnsi"/>
        </w:rPr>
        <w:t>.</w:t>
      </w:r>
      <w:r w:rsidR="00F5488C">
        <w:rPr>
          <w:rFonts w:asciiTheme="minorHAnsi" w:hAnsiTheme="minorHAnsi" w:cstheme="minorHAnsi"/>
        </w:rPr>
        <w:t xml:space="preserve"> </w:t>
      </w:r>
      <w:r w:rsidR="00DA22B2" w:rsidRPr="00E530CB">
        <w:rPr>
          <w:rFonts w:asciiTheme="minorHAnsi" w:hAnsiTheme="minorHAnsi" w:cstheme="minorHAnsi"/>
        </w:rPr>
        <w:t xml:space="preserve">The identity of the survivor is protected and channels to report GBV/SHEA apart from </w:t>
      </w:r>
      <w:r w:rsidR="001F327D" w:rsidRPr="001F327D">
        <w:rPr>
          <w:rFonts w:asciiTheme="minorHAnsi" w:hAnsiTheme="minorHAnsi" w:cstheme="minorHAnsi"/>
        </w:rPr>
        <w:t>community-based</w:t>
      </w:r>
      <w:r w:rsidR="00DA22B2" w:rsidRPr="00E530CB">
        <w:rPr>
          <w:rFonts w:asciiTheme="minorHAnsi" w:hAnsiTheme="minorHAnsi" w:cstheme="minorHAnsi"/>
        </w:rPr>
        <w:t xml:space="preserve"> </w:t>
      </w:r>
      <w:r w:rsidR="001F327D" w:rsidRPr="00E530CB">
        <w:rPr>
          <w:rFonts w:asciiTheme="minorHAnsi" w:hAnsiTheme="minorHAnsi" w:cstheme="minorHAnsi"/>
        </w:rPr>
        <w:t>channels used to complement existing platforms.</w:t>
      </w:r>
      <w:r w:rsidR="006C1932">
        <w:rPr>
          <w:rFonts w:asciiTheme="minorHAnsi" w:hAnsiTheme="minorHAnsi" w:cstheme="minorHAnsi"/>
        </w:rPr>
        <w:t xml:space="preserve"> The</w:t>
      </w:r>
      <w:r w:rsidR="00CA5CEE">
        <w:rPr>
          <w:rFonts w:asciiTheme="minorHAnsi" w:hAnsiTheme="minorHAnsi" w:cstheme="minorHAnsi"/>
        </w:rPr>
        <w:t xml:space="preserve"> SHEA/GBV issues are highly sensitive and confidential thus the MEAL specialist and the APM will respond to these cases being assisted buy the Team leader.</w:t>
      </w:r>
    </w:p>
    <w:p w14:paraId="48DCE9B9" w14:textId="77777777" w:rsidR="00DE61B9" w:rsidRPr="00E530CB" w:rsidRDefault="00DE61B9" w:rsidP="00CD0D40">
      <w:pPr>
        <w:jc w:val="both"/>
        <w:rPr>
          <w:rFonts w:asciiTheme="minorHAnsi" w:hAnsiTheme="minorHAnsi" w:cstheme="minorHAnsi"/>
        </w:rPr>
      </w:pPr>
    </w:p>
    <w:p w14:paraId="12200012" w14:textId="08A1AC5F" w:rsidR="003D2F52" w:rsidRPr="00E530CB" w:rsidRDefault="00DE61B9" w:rsidP="00CD0D40">
      <w:pPr>
        <w:jc w:val="both"/>
        <w:rPr>
          <w:rFonts w:asciiTheme="minorHAnsi" w:hAnsiTheme="minorHAnsi" w:cstheme="minorHAnsi"/>
          <w:b/>
          <w:bCs/>
          <w:sz w:val="28"/>
          <w:szCs w:val="28"/>
        </w:rPr>
      </w:pPr>
      <w:r w:rsidRPr="00E530CB">
        <w:rPr>
          <w:rFonts w:asciiTheme="minorHAnsi" w:hAnsiTheme="minorHAnsi" w:cstheme="minorHAnsi"/>
          <w:b/>
          <w:bCs/>
          <w:sz w:val="28"/>
          <w:szCs w:val="28"/>
        </w:rPr>
        <w:t xml:space="preserve">4.2 </w:t>
      </w:r>
      <w:r w:rsidR="003D2F52" w:rsidRPr="00E530CB">
        <w:rPr>
          <w:rStyle w:val="Heading2Char"/>
          <w:rFonts w:asciiTheme="minorHAnsi" w:hAnsiTheme="minorHAnsi" w:cstheme="minorHAnsi"/>
          <w:b/>
          <w:bCs/>
          <w:color w:val="auto"/>
          <w:sz w:val="28"/>
          <w:szCs w:val="28"/>
        </w:rPr>
        <w:t>Workers griev</w:t>
      </w:r>
      <w:r w:rsidR="00922A7B" w:rsidRPr="00E530CB">
        <w:rPr>
          <w:rStyle w:val="Heading2Char"/>
          <w:rFonts w:asciiTheme="minorHAnsi" w:hAnsiTheme="minorHAnsi" w:cstheme="minorHAnsi"/>
          <w:b/>
          <w:bCs/>
          <w:color w:val="auto"/>
          <w:sz w:val="28"/>
          <w:szCs w:val="28"/>
        </w:rPr>
        <w:t>ance mechanism</w:t>
      </w:r>
      <w:r w:rsidR="00922A7B" w:rsidRPr="00E530CB">
        <w:rPr>
          <w:rFonts w:asciiTheme="minorHAnsi" w:hAnsiTheme="minorHAnsi" w:cstheme="minorHAnsi"/>
          <w:b/>
          <w:bCs/>
          <w:sz w:val="28"/>
          <w:szCs w:val="28"/>
        </w:rPr>
        <w:t xml:space="preserve"> </w:t>
      </w:r>
    </w:p>
    <w:p w14:paraId="550CC43A" w14:textId="77777777" w:rsidR="008172F5" w:rsidRPr="00FB74D8" w:rsidRDefault="008172F5" w:rsidP="00CD0D40">
      <w:pPr>
        <w:jc w:val="both"/>
        <w:rPr>
          <w:rFonts w:asciiTheme="minorHAnsi" w:eastAsia="Times New Roman" w:hAnsiTheme="minorHAnsi" w:cstheme="minorHAnsi"/>
          <w:lang w:val="en-GB"/>
        </w:rPr>
      </w:pPr>
    </w:p>
    <w:p w14:paraId="41ABE03E" w14:textId="35ECB5F2" w:rsidR="00922A7B" w:rsidRPr="001250FA" w:rsidRDefault="6787FDAF" w:rsidP="00CD0D40">
      <w:pPr>
        <w:jc w:val="both"/>
        <w:rPr>
          <w:rFonts w:asciiTheme="minorHAnsi" w:eastAsia="Times New Roman" w:hAnsiTheme="minorHAnsi" w:cstheme="minorHAnsi"/>
          <w:lang w:val="en-GB"/>
        </w:rPr>
      </w:pPr>
      <w:r w:rsidRPr="000E0B7E">
        <w:rPr>
          <w:rFonts w:asciiTheme="minorHAnsi" w:eastAsia="Times New Roman" w:hAnsiTheme="minorHAnsi" w:cstheme="minorHAnsi"/>
          <w:lang w:val="en-GB"/>
        </w:rPr>
        <w:t>CIZ has an existing workers grievance mechanism which stipulate that every employee in CARE has a right to express a grievance in relation to their employment without prejudice to their employment or fear of discrimination or victimisation and seek redress</w:t>
      </w:r>
      <w:r w:rsidRPr="00DC4B33">
        <w:rPr>
          <w:rFonts w:asciiTheme="minorHAnsi" w:eastAsia="Times New Roman" w:hAnsiTheme="minorHAnsi" w:cstheme="minorHAnsi"/>
          <w:lang w:val="en-GB"/>
        </w:rPr>
        <w:t xml:space="preserve"> for the grievance. When an employee feels aggrieved s/he shall follow the procedures for addressing his/her grievances as set out below. </w:t>
      </w:r>
    </w:p>
    <w:p w14:paraId="06D86022" w14:textId="77777777" w:rsidR="008172F5" w:rsidRPr="00C92228" w:rsidRDefault="6787FDAF" w:rsidP="00CD0D40">
      <w:pPr>
        <w:pStyle w:val="Heading2"/>
        <w:jc w:val="both"/>
        <w:rPr>
          <w:rFonts w:asciiTheme="minorHAnsi" w:eastAsia="Times New Roman" w:hAnsiTheme="minorHAnsi" w:cstheme="minorHAnsi"/>
          <w:sz w:val="22"/>
          <w:szCs w:val="22"/>
          <w:lang w:val="en-GB"/>
        </w:rPr>
      </w:pPr>
      <w:r w:rsidRPr="0043762D">
        <w:rPr>
          <w:rFonts w:asciiTheme="minorHAnsi" w:eastAsia="Times New Roman" w:hAnsiTheme="minorHAnsi" w:cstheme="minorHAnsi"/>
          <w:sz w:val="22"/>
          <w:szCs w:val="22"/>
          <w:lang w:val="en-GB"/>
        </w:rPr>
        <w:t xml:space="preserve"> </w:t>
      </w:r>
    </w:p>
    <w:p w14:paraId="342FB761" w14:textId="13A570F3" w:rsidR="00922A7B" w:rsidRPr="00E530CB" w:rsidRDefault="005F36EC" w:rsidP="00CD0D40">
      <w:pPr>
        <w:pStyle w:val="Heading3"/>
        <w:jc w:val="both"/>
        <w:rPr>
          <w:rFonts w:asciiTheme="minorHAnsi" w:hAnsiTheme="minorHAnsi" w:cstheme="minorHAnsi"/>
          <w:b/>
          <w:bCs/>
          <w:color w:val="auto"/>
          <w:sz w:val="28"/>
          <w:szCs w:val="28"/>
          <w:lang w:val="en-GB"/>
        </w:rPr>
      </w:pPr>
      <w:bookmarkStart w:id="36" w:name="_Toc77854164"/>
      <w:r w:rsidRPr="00E530CB">
        <w:rPr>
          <w:rFonts w:asciiTheme="minorHAnsi" w:hAnsiTheme="minorHAnsi" w:cstheme="minorHAnsi"/>
          <w:b/>
          <w:bCs/>
          <w:color w:val="auto"/>
          <w:sz w:val="28"/>
          <w:szCs w:val="28"/>
          <w:lang w:val="en-GB"/>
        </w:rPr>
        <w:t>4.</w:t>
      </w:r>
      <w:r w:rsidR="00314DE0" w:rsidRPr="00E530CB">
        <w:rPr>
          <w:rFonts w:asciiTheme="minorHAnsi" w:hAnsiTheme="minorHAnsi" w:cstheme="minorHAnsi"/>
          <w:b/>
          <w:bCs/>
          <w:color w:val="auto"/>
          <w:sz w:val="28"/>
          <w:szCs w:val="28"/>
          <w:lang w:val="en-GB"/>
        </w:rPr>
        <w:t xml:space="preserve">2.1 </w:t>
      </w:r>
      <w:r w:rsidR="6787FDAF" w:rsidRPr="00E530CB">
        <w:rPr>
          <w:rFonts w:asciiTheme="minorHAnsi" w:hAnsiTheme="minorHAnsi" w:cstheme="minorHAnsi"/>
          <w:b/>
          <w:bCs/>
          <w:color w:val="auto"/>
          <w:sz w:val="28"/>
          <w:szCs w:val="28"/>
          <w:lang w:val="en-GB"/>
        </w:rPr>
        <w:t>Grievance Procedure</w:t>
      </w:r>
      <w:bookmarkEnd w:id="36"/>
    </w:p>
    <w:p w14:paraId="6E966BD3" w14:textId="77777777" w:rsidR="00DF7C7E" w:rsidRPr="004467A9" w:rsidRDefault="00DF7C7E" w:rsidP="00CD0D40">
      <w:pPr>
        <w:jc w:val="both"/>
        <w:rPr>
          <w:rFonts w:asciiTheme="minorHAnsi" w:eastAsia="Times New Roman" w:hAnsiTheme="minorHAnsi" w:cstheme="minorHAnsi"/>
          <w:b/>
          <w:bCs/>
          <w:lang w:val="en-GB"/>
        </w:rPr>
      </w:pPr>
    </w:p>
    <w:p w14:paraId="09F2FECA" w14:textId="66158590" w:rsidR="00922A7B" w:rsidRPr="0095169A" w:rsidRDefault="6787FDAF" w:rsidP="00CD0D40">
      <w:pPr>
        <w:jc w:val="both"/>
        <w:rPr>
          <w:rFonts w:asciiTheme="minorHAnsi" w:eastAsia="Times New Roman" w:hAnsiTheme="minorHAnsi" w:cstheme="minorHAnsi"/>
          <w:lang w:val="en-GB"/>
        </w:rPr>
      </w:pPr>
      <w:r w:rsidRPr="004467A9">
        <w:rPr>
          <w:rFonts w:asciiTheme="minorHAnsi" w:eastAsia="Times New Roman" w:hAnsiTheme="minorHAnsi" w:cstheme="minorHAnsi"/>
          <w:b/>
          <w:bCs/>
          <w:lang w:val="en-GB"/>
        </w:rPr>
        <w:t>Step 1</w:t>
      </w:r>
      <w:r w:rsidRPr="006C0940">
        <w:rPr>
          <w:rFonts w:asciiTheme="minorHAnsi" w:eastAsia="Times New Roman" w:hAnsiTheme="minorHAnsi" w:cstheme="minorHAnsi"/>
          <w:lang w:val="en-GB"/>
        </w:rPr>
        <w:t xml:space="preserve"> </w:t>
      </w:r>
      <w:r w:rsidR="00314DE0">
        <w:rPr>
          <w:rFonts w:asciiTheme="minorHAnsi" w:eastAsia="Times New Roman" w:hAnsiTheme="minorHAnsi" w:cstheme="minorHAnsi"/>
          <w:lang w:val="en-GB"/>
        </w:rPr>
        <w:t>-</w:t>
      </w:r>
      <w:r w:rsidRPr="00551299">
        <w:rPr>
          <w:rFonts w:asciiTheme="minorHAnsi" w:eastAsia="Times New Roman" w:hAnsiTheme="minorHAnsi" w:cstheme="minorHAnsi"/>
          <w:lang w:val="en-GB"/>
        </w:rPr>
        <w:t>The aggrieved employee (the grievant) shall put in writing his grievance on a Grievance Form (available from HR) and submit it to his immediate supervisor.</w:t>
      </w:r>
    </w:p>
    <w:p w14:paraId="6A137E20" w14:textId="01A15623" w:rsidR="00922A7B" w:rsidRPr="00A4431D" w:rsidRDefault="6787FDAF" w:rsidP="00CD0D40">
      <w:pPr>
        <w:jc w:val="both"/>
        <w:rPr>
          <w:rFonts w:asciiTheme="minorHAnsi" w:eastAsia="Times New Roman" w:hAnsiTheme="minorHAnsi" w:cstheme="minorHAnsi"/>
          <w:lang w:val="en-GB"/>
        </w:rPr>
      </w:pPr>
      <w:r w:rsidRPr="00A4431D">
        <w:rPr>
          <w:rFonts w:asciiTheme="minorHAnsi" w:eastAsia="Times New Roman" w:hAnsiTheme="minorHAnsi" w:cstheme="minorHAnsi"/>
          <w:b/>
          <w:bCs/>
          <w:lang w:val="en-GB"/>
        </w:rPr>
        <w:t>Step 2</w:t>
      </w:r>
      <w:r w:rsidRPr="00A4431D">
        <w:rPr>
          <w:rFonts w:asciiTheme="minorHAnsi" w:eastAsia="Times New Roman" w:hAnsiTheme="minorHAnsi" w:cstheme="minorHAnsi"/>
          <w:lang w:val="en-GB"/>
        </w:rPr>
        <w:t xml:space="preserve"> </w:t>
      </w:r>
      <w:r w:rsidR="00314DE0">
        <w:rPr>
          <w:rFonts w:asciiTheme="minorHAnsi" w:eastAsia="Times New Roman" w:hAnsiTheme="minorHAnsi" w:cstheme="minorHAnsi"/>
          <w:lang w:val="en-GB"/>
        </w:rPr>
        <w:t>-</w:t>
      </w:r>
      <w:r w:rsidRPr="00A4431D">
        <w:rPr>
          <w:rFonts w:asciiTheme="minorHAnsi" w:eastAsia="Times New Roman" w:hAnsiTheme="minorHAnsi" w:cstheme="minorHAnsi"/>
          <w:lang w:val="en-GB"/>
        </w:rPr>
        <w:t xml:space="preserve">The immediate supervisor must take prompt action to redress the grievance. He/she will discuss with the employee to find out the cause of the grievance and find a solution to the grievance. The immediate supervisor will document the proceedings including his/her suggested solution to the grievance. </w:t>
      </w:r>
    </w:p>
    <w:p w14:paraId="65CA4122" w14:textId="679AB1EE" w:rsidR="00922A7B" w:rsidRPr="00180C7D" w:rsidRDefault="6787FDAF" w:rsidP="00CD0D40">
      <w:pPr>
        <w:jc w:val="both"/>
        <w:rPr>
          <w:rFonts w:asciiTheme="minorHAnsi" w:eastAsia="Times New Roman" w:hAnsiTheme="minorHAnsi" w:cstheme="minorHAnsi"/>
          <w:lang w:val="en-GB"/>
        </w:rPr>
      </w:pPr>
      <w:r w:rsidRPr="00B5058B">
        <w:rPr>
          <w:rFonts w:asciiTheme="minorHAnsi" w:eastAsia="Times New Roman" w:hAnsiTheme="minorHAnsi" w:cstheme="minorHAnsi"/>
          <w:b/>
          <w:bCs/>
          <w:lang w:val="en-GB"/>
        </w:rPr>
        <w:t xml:space="preserve">Step 3 </w:t>
      </w:r>
      <w:r w:rsidR="00314DE0">
        <w:rPr>
          <w:rFonts w:asciiTheme="minorHAnsi" w:eastAsia="Times New Roman" w:hAnsiTheme="minorHAnsi" w:cstheme="minorHAnsi"/>
          <w:lang w:val="en-GB"/>
        </w:rPr>
        <w:t>-</w:t>
      </w:r>
      <w:r w:rsidRPr="001C6130">
        <w:rPr>
          <w:rFonts w:asciiTheme="minorHAnsi" w:eastAsia="Times New Roman" w:hAnsiTheme="minorHAnsi" w:cstheme="minorHAnsi"/>
          <w:lang w:val="en-GB"/>
        </w:rPr>
        <w:t>If the employee is satisfied with the suggested solution then there shall be no further recourse in connection with the grievance.</w:t>
      </w:r>
    </w:p>
    <w:p w14:paraId="2D19D2FF" w14:textId="76548102" w:rsidR="00922A7B" w:rsidRPr="00CA5CEE" w:rsidRDefault="6787FDAF" w:rsidP="00CD0D40">
      <w:pPr>
        <w:jc w:val="both"/>
        <w:rPr>
          <w:rFonts w:asciiTheme="minorHAnsi" w:eastAsia="Times New Roman" w:hAnsiTheme="minorHAnsi" w:cstheme="minorHAnsi"/>
          <w:lang w:val="en-GB"/>
        </w:rPr>
      </w:pPr>
      <w:r w:rsidRPr="004D56CF">
        <w:rPr>
          <w:rFonts w:asciiTheme="minorHAnsi" w:eastAsia="Times New Roman" w:hAnsiTheme="minorHAnsi" w:cstheme="minorHAnsi"/>
          <w:b/>
          <w:bCs/>
          <w:lang w:val="en-GB"/>
        </w:rPr>
        <w:t xml:space="preserve">Step 4 </w:t>
      </w:r>
      <w:r w:rsidR="00314DE0">
        <w:rPr>
          <w:rFonts w:asciiTheme="minorHAnsi" w:eastAsia="Times New Roman" w:hAnsiTheme="minorHAnsi" w:cstheme="minorHAnsi"/>
          <w:lang w:val="en-GB"/>
        </w:rPr>
        <w:t>-</w:t>
      </w:r>
      <w:r w:rsidRPr="00DE61B9">
        <w:rPr>
          <w:rFonts w:asciiTheme="minorHAnsi" w:eastAsia="Times New Roman" w:hAnsiTheme="minorHAnsi" w:cstheme="minorHAnsi"/>
          <w:lang w:val="en-GB"/>
        </w:rPr>
        <w:t xml:space="preserve">If the employee is not happy with the suggested solution or the immediate supervisor is unable to solve the problem the grievant can take it up to their direct supervisor’s manager. </w:t>
      </w:r>
    </w:p>
    <w:p w14:paraId="26A7C5DD" w14:textId="335CE699" w:rsidR="00922A7B" w:rsidRPr="00E530CB" w:rsidRDefault="6787FDAF" w:rsidP="00CD0D40">
      <w:pPr>
        <w:jc w:val="both"/>
        <w:rPr>
          <w:rFonts w:asciiTheme="minorHAnsi" w:eastAsia="Times New Roman" w:hAnsiTheme="minorHAnsi" w:cstheme="minorHAnsi"/>
          <w:lang w:val="en-GB"/>
        </w:rPr>
      </w:pPr>
      <w:r w:rsidRPr="00633BAB">
        <w:rPr>
          <w:rFonts w:asciiTheme="minorHAnsi" w:eastAsia="Times New Roman" w:hAnsiTheme="minorHAnsi" w:cstheme="minorHAnsi"/>
          <w:b/>
          <w:bCs/>
          <w:lang w:val="en-GB"/>
        </w:rPr>
        <w:t xml:space="preserve">Step 5 </w:t>
      </w:r>
      <w:r w:rsidR="00314DE0">
        <w:rPr>
          <w:rFonts w:asciiTheme="minorHAnsi" w:eastAsia="Times New Roman" w:hAnsiTheme="minorHAnsi" w:cstheme="minorHAnsi"/>
          <w:lang w:val="en-GB"/>
        </w:rPr>
        <w:t>-</w:t>
      </w:r>
      <w:r w:rsidRPr="00E530CB">
        <w:rPr>
          <w:rFonts w:asciiTheme="minorHAnsi" w:eastAsia="Times New Roman" w:hAnsiTheme="minorHAnsi" w:cstheme="minorHAnsi"/>
          <w:lang w:val="en-GB"/>
        </w:rPr>
        <w:t>If the employee is unhappy with the manager’s suggested solution then the grievance will be submitted to Human Resources for resolution</w:t>
      </w:r>
    </w:p>
    <w:p w14:paraId="220C473A" w14:textId="07C7A10B" w:rsidR="00922A7B" w:rsidRPr="00721269" w:rsidRDefault="6787FDAF" w:rsidP="00CD0D40">
      <w:pPr>
        <w:jc w:val="both"/>
        <w:rPr>
          <w:rFonts w:asciiTheme="minorHAnsi" w:eastAsia="Times New Roman" w:hAnsiTheme="minorHAnsi" w:cstheme="minorHAnsi"/>
          <w:lang w:val="en-GB"/>
        </w:rPr>
      </w:pPr>
      <w:r w:rsidRPr="00E530CB">
        <w:rPr>
          <w:rFonts w:asciiTheme="minorHAnsi" w:eastAsia="Times New Roman" w:hAnsiTheme="minorHAnsi" w:cstheme="minorHAnsi"/>
          <w:b/>
          <w:bCs/>
          <w:lang w:val="en-GB"/>
        </w:rPr>
        <w:lastRenderedPageBreak/>
        <w:t xml:space="preserve">Step 6 </w:t>
      </w:r>
      <w:r w:rsidR="00314DE0">
        <w:rPr>
          <w:rFonts w:asciiTheme="minorHAnsi" w:eastAsia="Times New Roman" w:hAnsiTheme="minorHAnsi" w:cstheme="minorHAnsi"/>
          <w:lang w:val="en-GB"/>
        </w:rPr>
        <w:t>-</w:t>
      </w:r>
      <w:r w:rsidRPr="00E530CB">
        <w:rPr>
          <w:rFonts w:asciiTheme="minorHAnsi" w:eastAsia="Times New Roman" w:hAnsiTheme="minorHAnsi" w:cstheme="minorHAnsi"/>
          <w:lang w:val="en-GB"/>
        </w:rPr>
        <w:t xml:space="preserve">If the grievant is still unhappy with the resolution proffered by Human Resources the grievance will be submitted to the Country Director. When the Country Director has addressed the employee’s grievance there shall be no further internal recourse in connection with the grievance.  </w:t>
      </w:r>
    </w:p>
    <w:p w14:paraId="2C95DFFB" w14:textId="6A8C0EB1" w:rsidR="003D2F52" w:rsidRPr="00D95700" w:rsidRDefault="00721269" w:rsidP="00CD0D40">
      <w:pPr>
        <w:jc w:val="both"/>
        <w:rPr>
          <w:rFonts w:asciiTheme="minorHAnsi" w:hAnsiTheme="minorHAnsi" w:cstheme="minorHAnsi"/>
          <w:b/>
          <w:bCs/>
          <w:i/>
          <w:iCs/>
        </w:rPr>
      </w:pPr>
      <w:proofErr w:type="gramStart"/>
      <w:r w:rsidRPr="00D95700">
        <w:rPr>
          <w:rFonts w:asciiTheme="minorHAnsi" w:hAnsiTheme="minorHAnsi" w:cstheme="minorHAnsi"/>
          <w:b/>
          <w:bCs/>
          <w:i/>
          <w:iCs/>
        </w:rPr>
        <w:t>N:B</w:t>
      </w:r>
      <w:proofErr w:type="gramEnd"/>
      <w:r w:rsidR="2ECCAD1E" w:rsidRPr="00D95700">
        <w:rPr>
          <w:rFonts w:asciiTheme="minorHAnsi" w:hAnsiTheme="minorHAnsi" w:cstheme="minorHAnsi"/>
          <w:b/>
          <w:bCs/>
          <w:i/>
          <w:iCs/>
        </w:rPr>
        <w:t xml:space="preserve"> </w:t>
      </w:r>
      <w:r w:rsidRPr="00D95700">
        <w:rPr>
          <w:rFonts w:asciiTheme="minorHAnsi" w:hAnsiTheme="minorHAnsi" w:cstheme="minorHAnsi"/>
          <w:b/>
          <w:bCs/>
          <w:i/>
          <w:iCs/>
        </w:rPr>
        <w:t>F</w:t>
      </w:r>
      <w:r w:rsidR="2ECCAD1E" w:rsidRPr="00D95700">
        <w:rPr>
          <w:rFonts w:asciiTheme="minorHAnsi" w:hAnsiTheme="minorHAnsi" w:cstheme="minorHAnsi"/>
          <w:b/>
          <w:bCs/>
          <w:i/>
          <w:iCs/>
        </w:rPr>
        <w:t>ind attached here in an insert of the grievance policy.</w:t>
      </w:r>
    </w:p>
    <w:p w14:paraId="01C6E51B" w14:textId="2512093A" w:rsidR="003D2F52" w:rsidRPr="00E530CB" w:rsidRDefault="003D2F52" w:rsidP="00CD0D40">
      <w:pPr>
        <w:jc w:val="both"/>
        <w:rPr>
          <w:rFonts w:asciiTheme="minorHAnsi" w:hAnsiTheme="minorHAnsi" w:cstheme="minorHAnsi"/>
        </w:rPr>
      </w:pPr>
    </w:p>
    <w:p w14:paraId="2183853A" w14:textId="72699EF1" w:rsidR="007430E3" w:rsidRPr="00E530CB" w:rsidRDefault="006C1932" w:rsidP="00397AD7">
      <w:pPr>
        <w:pStyle w:val="Heading1"/>
        <w:numPr>
          <w:ilvl w:val="0"/>
          <w:numId w:val="0"/>
        </w:numPr>
        <w:rPr>
          <w:rFonts w:eastAsiaTheme="minorEastAsia"/>
          <w:sz w:val="28"/>
          <w:szCs w:val="28"/>
          <w:lang w:val="en-GB"/>
        </w:rPr>
      </w:pPr>
      <w:bookmarkStart w:id="37" w:name="_Toc56628998"/>
      <w:bookmarkStart w:id="38" w:name="_Toc71294345"/>
      <w:bookmarkStart w:id="39" w:name="_Toc77854165"/>
      <w:r w:rsidRPr="00E530CB">
        <w:rPr>
          <w:sz w:val="28"/>
          <w:szCs w:val="28"/>
          <w:lang w:val="en-GB"/>
        </w:rPr>
        <w:t xml:space="preserve">4.3 </w:t>
      </w:r>
      <w:r w:rsidR="007430E3" w:rsidRPr="00E530CB">
        <w:rPr>
          <w:sz w:val="28"/>
          <w:szCs w:val="28"/>
          <w:lang w:val="en-GB"/>
        </w:rPr>
        <w:t>Monitoring and Evaluation</w:t>
      </w:r>
      <w:bookmarkEnd w:id="37"/>
      <w:bookmarkEnd w:id="38"/>
      <w:bookmarkEnd w:id="39"/>
    </w:p>
    <w:p w14:paraId="46752807" w14:textId="39C9F1B2" w:rsidR="007430E3" w:rsidRPr="00C92228" w:rsidRDefault="1D1928A5" w:rsidP="00CD0D40">
      <w:pPr>
        <w:jc w:val="both"/>
        <w:rPr>
          <w:rFonts w:asciiTheme="minorHAnsi" w:hAnsiTheme="minorHAnsi" w:cstheme="minorHAnsi"/>
          <w:lang w:val="en-GB"/>
        </w:rPr>
      </w:pPr>
      <w:r w:rsidRPr="00E70C9B">
        <w:rPr>
          <w:rFonts w:asciiTheme="minorHAnsi" w:hAnsiTheme="minorHAnsi" w:cstheme="minorHAnsi"/>
        </w:rPr>
        <w:t xml:space="preserve">The GRM will be monitored by the project   MEAL </w:t>
      </w:r>
      <w:r w:rsidR="2FFEDD41" w:rsidRPr="009B6E61">
        <w:rPr>
          <w:rFonts w:asciiTheme="minorHAnsi" w:hAnsiTheme="minorHAnsi" w:cstheme="minorHAnsi"/>
        </w:rPr>
        <w:t>S</w:t>
      </w:r>
      <w:r w:rsidRPr="009B6E61">
        <w:rPr>
          <w:rFonts w:asciiTheme="minorHAnsi" w:hAnsiTheme="minorHAnsi" w:cstheme="minorHAnsi"/>
        </w:rPr>
        <w:t>pecialist.</w:t>
      </w:r>
      <w:r w:rsidR="2FFEDD41" w:rsidRPr="009B6E61">
        <w:rPr>
          <w:rFonts w:asciiTheme="minorHAnsi" w:hAnsiTheme="minorHAnsi" w:cstheme="minorHAnsi"/>
        </w:rPr>
        <w:t xml:space="preserve"> </w:t>
      </w:r>
      <w:r w:rsidR="0017264B" w:rsidRPr="00FB74D8">
        <w:rPr>
          <w:rFonts w:asciiTheme="minorHAnsi" w:hAnsiTheme="minorHAnsi" w:cstheme="minorHAnsi"/>
        </w:rPr>
        <w:t xml:space="preserve">CIZ </w:t>
      </w:r>
      <w:r w:rsidR="007430E3" w:rsidRPr="000E0B7E">
        <w:rPr>
          <w:rFonts w:asciiTheme="minorHAnsi" w:hAnsiTheme="minorHAnsi" w:cstheme="minorHAnsi"/>
        </w:rPr>
        <w:t xml:space="preserve">will keep record of the number and the type of complaints received and addressed, allowing for performance management of the GRM. The </w:t>
      </w:r>
      <w:r w:rsidR="00205B70" w:rsidRPr="00DC4B33">
        <w:rPr>
          <w:rFonts w:asciiTheme="minorHAnsi" w:hAnsiTheme="minorHAnsi" w:cstheme="minorHAnsi"/>
        </w:rPr>
        <w:t>MEAL</w:t>
      </w:r>
      <w:r w:rsidR="0017264B" w:rsidRPr="001250FA">
        <w:rPr>
          <w:rFonts w:asciiTheme="minorHAnsi" w:hAnsiTheme="minorHAnsi" w:cstheme="minorHAnsi"/>
        </w:rPr>
        <w:t xml:space="preserve"> </w:t>
      </w:r>
      <w:r w:rsidR="007430E3" w:rsidRPr="00881A9E">
        <w:rPr>
          <w:rFonts w:asciiTheme="minorHAnsi" w:hAnsiTheme="minorHAnsi" w:cstheme="minorHAnsi"/>
        </w:rPr>
        <w:t>Specialist will be responsible for producing regular reports (quarterly) for senior management which include:</w:t>
      </w:r>
    </w:p>
    <w:p w14:paraId="178D6817" w14:textId="20135BDD" w:rsidR="007430E3" w:rsidRPr="00205900" w:rsidRDefault="007430E3"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C92228">
        <w:rPr>
          <w:rFonts w:asciiTheme="minorHAnsi" w:hAnsiTheme="minorHAnsi" w:cstheme="minorHAnsi"/>
        </w:rPr>
        <w:t>Number of complaints received.</w:t>
      </w:r>
    </w:p>
    <w:p w14:paraId="21B7FEBC" w14:textId="1A79A785" w:rsidR="00DE05AF" w:rsidRPr="00C10186" w:rsidRDefault="00DE05AF"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E530CB">
        <w:rPr>
          <w:rFonts w:asciiTheme="minorHAnsi" w:hAnsiTheme="minorHAnsi" w:cstheme="minorHAnsi"/>
        </w:rPr>
        <w:t>Number of GBV or SEA/SH grievances received</w:t>
      </w:r>
    </w:p>
    <w:p w14:paraId="26DF0223" w14:textId="77777777" w:rsidR="007430E3" w:rsidRPr="009B6E61" w:rsidRDefault="007430E3"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E70C9B">
        <w:rPr>
          <w:rFonts w:asciiTheme="minorHAnsi" w:hAnsiTheme="minorHAnsi" w:cstheme="minorHAnsi"/>
        </w:rPr>
        <w:t>Compliance with standards &amp; policies (addressing within a certain time etc.</w:t>
      </w:r>
      <w:proofErr w:type="gramStart"/>
      <w:r w:rsidRPr="00E70C9B">
        <w:rPr>
          <w:rFonts w:asciiTheme="minorHAnsi" w:hAnsiTheme="minorHAnsi" w:cstheme="minorHAnsi"/>
        </w:rPr>
        <w:t>);</w:t>
      </w:r>
      <w:proofErr w:type="gramEnd"/>
    </w:p>
    <w:p w14:paraId="5461D301" w14:textId="77777777" w:rsidR="007430E3" w:rsidRPr="009B6E61" w:rsidRDefault="007430E3"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9B6E61">
        <w:rPr>
          <w:rFonts w:asciiTheme="minorHAnsi" w:hAnsiTheme="minorHAnsi" w:cstheme="minorHAnsi"/>
        </w:rPr>
        <w:t>The issues raised and trends in these issues over time.</w:t>
      </w:r>
    </w:p>
    <w:p w14:paraId="47E8A27B" w14:textId="70EFB655" w:rsidR="007430E3" w:rsidRPr="00DC4B33" w:rsidRDefault="007430E3"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FB74D8">
        <w:rPr>
          <w:rFonts w:asciiTheme="minorHAnsi" w:hAnsiTheme="minorHAnsi" w:cstheme="minorHAnsi"/>
        </w:rPr>
        <w:t>Causes of grievance/</w:t>
      </w:r>
      <w:r w:rsidR="00FD0C6C" w:rsidRPr="000E0B7E">
        <w:rPr>
          <w:rFonts w:asciiTheme="minorHAnsi" w:hAnsiTheme="minorHAnsi" w:cstheme="minorHAnsi"/>
        </w:rPr>
        <w:t>feedback.</w:t>
      </w:r>
    </w:p>
    <w:p w14:paraId="42AE2FB6" w14:textId="77777777" w:rsidR="007430E3" w:rsidRPr="00B27881" w:rsidRDefault="007430E3"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1250FA">
        <w:rPr>
          <w:rFonts w:asciiTheme="minorHAnsi" w:hAnsiTheme="minorHAnsi" w:cstheme="minorHAnsi"/>
        </w:rPr>
        <w:t xml:space="preserve">Whether remedial </w:t>
      </w:r>
      <w:r w:rsidRPr="00881A9E">
        <w:rPr>
          <w:rFonts w:asciiTheme="minorHAnsi" w:hAnsiTheme="minorHAnsi" w:cstheme="minorHAnsi"/>
        </w:rPr>
        <w:t>actions were warranted.</w:t>
      </w:r>
    </w:p>
    <w:p w14:paraId="2F692997" w14:textId="6FA8ABCE" w:rsidR="007430E3" w:rsidRPr="00205900" w:rsidRDefault="007430E3"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C92228">
        <w:rPr>
          <w:rFonts w:asciiTheme="minorHAnsi" w:hAnsiTheme="minorHAnsi" w:cstheme="minorHAnsi"/>
        </w:rPr>
        <w:t xml:space="preserve">Redress actions </w:t>
      </w:r>
      <w:proofErr w:type="gramStart"/>
      <w:r w:rsidRPr="00C92228">
        <w:rPr>
          <w:rFonts w:asciiTheme="minorHAnsi" w:hAnsiTheme="minorHAnsi" w:cstheme="minorHAnsi"/>
        </w:rPr>
        <w:t xml:space="preserve">actually </w:t>
      </w:r>
      <w:r w:rsidR="00E23E7B" w:rsidRPr="00C92228">
        <w:rPr>
          <w:rFonts w:asciiTheme="minorHAnsi" w:hAnsiTheme="minorHAnsi" w:cstheme="minorHAnsi"/>
        </w:rPr>
        <w:t>provided</w:t>
      </w:r>
      <w:proofErr w:type="gramEnd"/>
      <w:r w:rsidR="00E23E7B" w:rsidRPr="00C92228">
        <w:rPr>
          <w:rFonts w:asciiTheme="minorHAnsi" w:hAnsiTheme="minorHAnsi" w:cstheme="minorHAnsi"/>
        </w:rPr>
        <w:t>.</w:t>
      </w:r>
    </w:p>
    <w:p w14:paraId="706D62D7" w14:textId="77777777" w:rsidR="007430E3" w:rsidRPr="004467A9" w:rsidRDefault="007430E3" w:rsidP="00CD0D40">
      <w:pPr>
        <w:widowControl/>
        <w:numPr>
          <w:ilvl w:val="0"/>
          <w:numId w:val="8"/>
        </w:numPr>
        <w:pBdr>
          <w:top w:val="nil"/>
          <w:left w:val="nil"/>
          <w:bottom w:val="nil"/>
          <w:right w:val="nil"/>
          <w:between w:val="nil"/>
        </w:pBdr>
        <w:autoSpaceDE/>
        <w:autoSpaceDN/>
        <w:spacing w:after="156" w:line="249" w:lineRule="auto"/>
        <w:ind w:right="318"/>
        <w:jc w:val="both"/>
        <w:rPr>
          <w:rFonts w:asciiTheme="minorHAnsi" w:hAnsiTheme="minorHAnsi" w:cstheme="minorHAnsi"/>
        </w:rPr>
      </w:pPr>
      <w:r w:rsidRPr="004467A9">
        <w:rPr>
          <w:rFonts w:asciiTheme="minorHAnsi" w:hAnsiTheme="minorHAnsi" w:cstheme="minorHAnsi"/>
        </w:rPr>
        <w:t>Recommendations to improve /prevent/limit recurrences.</w:t>
      </w:r>
    </w:p>
    <w:p w14:paraId="2F75BBE8" w14:textId="77777777" w:rsidR="007430E3" w:rsidRPr="004467A9" w:rsidRDefault="007430E3" w:rsidP="00CD0D40">
      <w:pPr>
        <w:pBdr>
          <w:top w:val="nil"/>
          <w:left w:val="nil"/>
          <w:bottom w:val="nil"/>
          <w:right w:val="nil"/>
          <w:between w:val="nil"/>
        </w:pBdr>
        <w:autoSpaceDE/>
        <w:autoSpaceDN/>
        <w:ind w:right="318"/>
        <w:jc w:val="both"/>
        <w:rPr>
          <w:rFonts w:asciiTheme="minorHAnsi" w:hAnsiTheme="minorHAnsi" w:cstheme="minorHAnsi"/>
        </w:rPr>
      </w:pPr>
    </w:p>
    <w:p w14:paraId="52B6790A" w14:textId="22CA7F5D" w:rsidR="007430E3" w:rsidRPr="0095169A" w:rsidRDefault="007430E3" w:rsidP="00CD0D40">
      <w:pPr>
        <w:pBdr>
          <w:top w:val="nil"/>
          <w:left w:val="nil"/>
          <w:bottom w:val="nil"/>
          <w:right w:val="nil"/>
          <w:between w:val="nil"/>
        </w:pBdr>
        <w:autoSpaceDE/>
        <w:autoSpaceDN/>
        <w:ind w:right="318"/>
        <w:jc w:val="both"/>
        <w:rPr>
          <w:rFonts w:asciiTheme="minorHAnsi" w:hAnsiTheme="minorHAnsi" w:cstheme="minorHAnsi"/>
        </w:rPr>
      </w:pPr>
      <w:r w:rsidRPr="00551299">
        <w:rPr>
          <w:rFonts w:asciiTheme="minorHAnsi" w:hAnsiTheme="minorHAnsi" w:cstheme="minorHAnsi"/>
        </w:rPr>
        <w:t>C</w:t>
      </w:r>
      <w:r w:rsidR="00F24A0A" w:rsidRPr="00551299">
        <w:rPr>
          <w:rFonts w:asciiTheme="minorHAnsi" w:hAnsiTheme="minorHAnsi" w:cstheme="minorHAnsi"/>
        </w:rPr>
        <w:t>IZ</w:t>
      </w:r>
      <w:r w:rsidRPr="00551299">
        <w:rPr>
          <w:rFonts w:asciiTheme="minorHAnsi" w:hAnsiTheme="minorHAnsi" w:cstheme="minorHAnsi"/>
        </w:rPr>
        <w:t xml:space="preserve"> will submit bi-annual reports to the WB, which shall include Section related to GRM which provides updated information on the following:</w:t>
      </w:r>
    </w:p>
    <w:p w14:paraId="3D4E5298" w14:textId="4407B47B" w:rsidR="007430E3" w:rsidRPr="00A4431D" w:rsidRDefault="007430E3" w:rsidP="00CD0D40">
      <w:pPr>
        <w:widowControl/>
        <w:numPr>
          <w:ilvl w:val="0"/>
          <w:numId w:val="7"/>
        </w:numPr>
        <w:pBdr>
          <w:top w:val="nil"/>
          <w:left w:val="nil"/>
          <w:bottom w:val="nil"/>
          <w:right w:val="nil"/>
          <w:between w:val="nil"/>
        </w:pBdr>
        <w:autoSpaceDE/>
        <w:autoSpaceDN/>
        <w:spacing w:after="156" w:line="249" w:lineRule="auto"/>
        <w:ind w:right="318"/>
        <w:contextualSpacing/>
        <w:jc w:val="both"/>
        <w:rPr>
          <w:rFonts w:asciiTheme="minorHAnsi" w:hAnsiTheme="minorHAnsi" w:cstheme="minorHAnsi"/>
        </w:rPr>
      </w:pPr>
      <w:r w:rsidRPr="00A4431D">
        <w:rPr>
          <w:rFonts w:asciiTheme="minorHAnsi" w:hAnsiTheme="minorHAnsi" w:cstheme="minorHAnsi"/>
        </w:rPr>
        <w:t>Status of GRM implementation (procedures, training, public awareness campaigns etc.</w:t>
      </w:r>
      <w:r w:rsidR="00E23E7B" w:rsidRPr="00A4431D">
        <w:rPr>
          <w:rFonts w:asciiTheme="minorHAnsi" w:hAnsiTheme="minorHAnsi" w:cstheme="minorHAnsi"/>
        </w:rPr>
        <w:t>).</w:t>
      </w:r>
    </w:p>
    <w:p w14:paraId="00C36285" w14:textId="77777777" w:rsidR="007430E3" w:rsidRPr="00A4431D" w:rsidRDefault="007430E3" w:rsidP="00CD0D40">
      <w:pPr>
        <w:widowControl/>
        <w:numPr>
          <w:ilvl w:val="0"/>
          <w:numId w:val="7"/>
        </w:numPr>
        <w:pBdr>
          <w:top w:val="nil"/>
          <w:left w:val="nil"/>
          <w:bottom w:val="nil"/>
          <w:right w:val="nil"/>
          <w:between w:val="nil"/>
        </w:pBdr>
        <w:autoSpaceDE/>
        <w:autoSpaceDN/>
        <w:spacing w:after="156" w:line="249" w:lineRule="auto"/>
        <w:ind w:right="318"/>
        <w:contextualSpacing/>
        <w:jc w:val="both"/>
        <w:rPr>
          <w:rFonts w:asciiTheme="minorHAnsi" w:hAnsiTheme="minorHAnsi" w:cstheme="minorHAnsi"/>
        </w:rPr>
      </w:pPr>
      <w:r w:rsidRPr="00A4431D">
        <w:rPr>
          <w:rFonts w:asciiTheme="minorHAnsi" w:hAnsiTheme="minorHAnsi" w:cstheme="minorHAnsi"/>
        </w:rPr>
        <w:t>Qualitative data on number of received grievances \ (applications, suggestions, complaints, requests, positive feedback), and number of resolved grievances.</w:t>
      </w:r>
    </w:p>
    <w:p w14:paraId="62A73EDD" w14:textId="77777777" w:rsidR="007430E3" w:rsidRPr="00B5058B" w:rsidRDefault="007430E3" w:rsidP="00CD0D40">
      <w:pPr>
        <w:widowControl/>
        <w:numPr>
          <w:ilvl w:val="0"/>
          <w:numId w:val="9"/>
        </w:numPr>
        <w:pBdr>
          <w:top w:val="nil"/>
          <w:left w:val="nil"/>
          <w:bottom w:val="nil"/>
          <w:right w:val="nil"/>
          <w:between w:val="nil"/>
        </w:pBdr>
        <w:autoSpaceDE/>
        <w:autoSpaceDN/>
        <w:spacing w:after="156" w:line="249" w:lineRule="auto"/>
        <w:ind w:right="318"/>
        <w:contextualSpacing/>
        <w:jc w:val="both"/>
        <w:rPr>
          <w:rFonts w:asciiTheme="minorHAnsi" w:hAnsiTheme="minorHAnsi" w:cstheme="minorHAnsi"/>
        </w:rPr>
      </w:pPr>
      <w:r w:rsidRPr="00A4431D">
        <w:rPr>
          <w:rFonts w:asciiTheme="minorHAnsi" w:hAnsiTheme="minorHAnsi" w:cstheme="minorHAnsi"/>
        </w:rPr>
        <w:t>Quantitative data on the type of grievances and responses, issues provided and grievances that remain unresolved.</w:t>
      </w:r>
    </w:p>
    <w:p w14:paraId="4523871E" w14:textId="77777777" w:rsidR="007430E3" w:rsidRPr="001C6130" w:rsidRDefault="007430E3" w:rsidP="00CD0D40">
      <w:pPr>
        <w:widowControl/>
        <w:numPr>
          <w:ilvl w:val="0"/>
          <w:numId w:val="9"/>
        </w:numPr>
        <w:pBdr>
          <w:top w:val="nil"/>
          <w:left w:val="nil"/>
          <w:bottom w:val="nil"/>
          <w:right w:val="nil"/>
          <w:between w:val="nil"/>
        </w:pBdr>
        <w:autoSpaceDE/>
        <w:autoSpaceDN/>
        <w:spacing w:after="156" w:line="249" w:lineRule="auto"/>
        <w:ind w:right="318"/>
        <w:contextualSpacing/>
        <w:jc w:val="both"/>
        <w:rPr>
          <w:rFonts w:asciiTheme="minorHAnsi" w:hAnsiTheme="minorHAnsi" w:cstheme="minorHAnsi"/>
        </w:rPr>
      </w:pPr>
      <w:r w:rsidRPr="001C6130">
        <w:rPr>
          <w:rFonts w:asciiTheme="minorHAnsi" w:hAnsiTheme="minorHAnsi" w:cstheme="minorHAnsi"/>
        </w:rPr>
        <w:t>Level of satisfaction by the measures (response) taken.</w:t>
      </w:r>
    </w:p>
    <w:p w14:paraId="7F035F3D" w14:textId="77777777" w:rsidR="007430E3" w:rsidRPr="00180C7D" w:rsidRDefault="007430E3" w:rsidP="00CD0D40">
      <w:pPr>
        <w:widowControl/>
        <w:numPr>
          <w:ilvl w:val="0"/>
          <w:numId w:val="9"/>
        </w:numPr>
        <w:pBdr>
          <w:top w:val="nil"/>
          <w:left w:val="nil"/>
          <w:bottom w:val="nil"/>
          <w:right w:val="nil"/>
          <w:between w:val="nil"/>
        </w:pBdr>
        <w:autoSpaceDE/>
        <w:autoSpaceDN/>
        <w:spacing w:after="156" w:line="249" w:lineRule="auto"/>
        <w:ind w:right="318"/>
        <w:contextualSpacing/>
        <w:jc w:val="both"/>
        <w:rPr>
          <w:rFonts w:asciiTheme="minorHAnsi" w:hAnsiTheme="minorHAnsi" w:cstheme="minorHAnsi"/>
        </w:rPr>
      </w:pPr>
      <w:r w:rsidRPr="00180C7D">
        <w:rPr>
          <w:rFonts w:asciiTheme="minorHAnsi" w:hAnsiTheme="minorHAnsi" w:cstheme="minorHAnsi"/>
        </w:rPr>
        <w:t>Any correction measures taken.</w:t>
      </w:r>
    </w:p>
    <w:p w14:paraId="3F69A318" w14:textId="77777777" w:rsidR="007430E3" w:rsidRPr="004D56CF" w:rsidRDefault="007430E3" w:rsidP="00CD0D40">
      <w:pPr>
        <w:widowControl/>
        <w:autoSpaceDE/>
        <w:autoSpaceDN/>
        <w:ind w:left="10" w:hanging="10"/>
        <w:jc w:val="both"/>
        <w:rPr>
          <w:rFonts w:asciiTheme="minorHAnsi" w:hAnsiTheme="minorHAnsi" w:cstheme="minorHAnsi"/>
        </w:rPr>
      </w:pPr>
    </w:p>
    <w:p w14:paraId="52A293FA" w14:textId="7B850897" w:rsidR="007430E3" w:rsidRPr="00E530CB" w:rsidRDefault="002F2480" w:rsidP="00E17CC9">
      <w:pPr>
        <w:pStyle w:val="Heading1"/>
        <w:numPr>
          <w:ilvl w:val="0"/>
          <w:numId w:val="0"/>
        </w:numPr>
        <w:rPr>
          <w:sz w:val="28"/>
          <w:szCs w:val="28"/>
          <w:lang w:val="en-GB"/>
        </w:rPr>
      </w:pPr>
      <w:bookmarkStart w:id="40" w:name="_Toc71294346"/>
      <w:bookmarkStart w:id="41" w:name="_Toc77854166"/>
      <w:r w:rsidRPr="00E530CB">
        <w:rPr>
          <w:sz w:val="28"/>
          <w:szCs w:val="28"/>
          <w:lang w:val="en-GB"/>
        </w:rPr>
        <w:t xml:space="preserve">4.4 </w:t>
      </w:r>
      <w:r w:rsidR="007430E3" w:rsidRPr="00E530CB">
        <w:rPr>
          <w:sz w:val="28"/>
          <w:szCs w:val="28"/>
          <w:lang w:val="en-GB"/>
        </w:rPr>
        <w:t>World Bank Grievance Redress System</w:t>
      </w:r>
      <w:bookmarkEnd w:id="40"/>
      <w:bookmarkEnd w:id="41"/>
    </w:p>
    <w:p w14:paraId="4213C9DE" w14:textId="77777777" w:rsidR="007430E3" w:rsidRPr="00E70C9B" w:rsidRDefault="007430E3" w:rsidP="00CD0D40">
      <w:pPr>
        <w:widowControl/>
        <w:adjustRightInd w:val="0"/>
        <w:jc w:val="both"/>
        <w:rPr>
          <w:rFonts w:asciiTheme="minorHAnsi" w:hAnsiTheme="minorHAnsi" w:cstheme="minorHAnsi"/>
          <w:lang w:val="en-GB"/>
        </w:rPr>
      </w:pPr>
      <w:r w:rsidRPr="00CA5CEE">
        <w:rPr>
          <w:rFonts w:asciiTheme="minorHAnsi" w:hAnsiTheme="minorHAnsi" w:cstheme="minorHAnsi"/>
          <w:lang w:val="en-GB"/>
        </w:rPr>
        <w:t>Communities and individuals who believe that they are adversely affected by a World Bank (WB) supported project may submit complaints to existing project-level grievance redress mechanisms or the WB’s Grievance Redress Service (GRS). The GRS ensures that c</w:t>
      </w:r>
      <w:r w:rsidRPr="00633BAB">
        <w:rPr>
          <w:rFonts w:asciiTheme="minorHAnsi" w:hAnsiTheme="minorHAnsi" w:cstheme="minorHAnsi"/>
          <w:lang w:val="en-GB"/>
        </w:rPr>
        <w:t>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w:t>
      </w:r>
      <w:r w:rsidRPr="002F2480">
        <w:rPr>
          <w:rFonts w:asciiTheme="minorHAnsi" w:hAnsiTheme="minorHAnsi" w:cstheme="minorHAnsi"/>
          <w:lang w:val="en-GB"/>
        </w:rPr>
        <w:t xml:space="preserve"> on how to submit complaints to the World Bank’s corporate Grievance Redress Service (GRS), please visit </w:t>
      </w:r>
      <w:r w:rsidRPr="0082497E">
        <w:rPr>
          <w:rFonts w:asciiTheme="minorHAnsi" w:hAnsiTheme="minorHAnsi" w:cstheme="minorHAnsi"/>
          <w:i/>
          <w:iCs/>
          <w:lang w:val="en-GB"/>
        </w:rPr>
        <w:t>http://www.worldbank.org/en/projects-operations/products-and-services/grievanceredress-service</w:t>
      </w:r>
      <w:r w:rsidRPr="0082497E">
        <w:rPr>
          <w:rFonts w:asciiTheme="minorHAnsi" w:hAnsiTheme="minorHAnsi" w:cstheme="minorHAnsi"/>
          <w:lang w:val="en-GB"/>
        </w:rPr>
        <w:t xml:space="preserve">. For information on how to submit complaints to the World Bank Inspection Panel, please visit </w:t>
      </w:r>
      <w:hyperlink r:id="rId17" w:history="1">
        <w:r w:rsidRPr="00E530CB">
          <w:rPr>
            <w:rFonts w:asciiTheme="minorHAnsi" w:hAnsiTheme="minorHAnsi" w:cstheme="minorHAnsi"/>
            <w:color w:val="0000FF"/>
            <w:u w:val="single"/>
            <w:lang w:val="en-GB"/>
          </w:rPr>
          <w:t>www.inspectionpanel.org</w:t>
        </w:r>
      </w:hyperlink>
      <w:r w:rsidRPr="00C10186">
        <w:rPr>
          <w:rFonts w:asciiTheme="minorHAnsi" w:hAnsiTheme="minorHAnsi" w:cstheme="minorHAnsi"/>
          <w:lang w:val="en-GB"/>
        </w:rPr>
        <w:t xml:space="preserve"> </w:t>
      </w:r>
    </w:p>
    <w:p w14:paraId="2A7AC844" w14:textId="38A7B1E7" w:rsidR="006E4179" w:rsidRPr="00E530CB" w:rsidRDefault="006E4179" w:rsidP="00CD0D40">
      <w:pPr>
        <w:jc w:val="both"/>
        <w:rPr>
          <w:rFonts w:asciiTheme="minorHAnsi" w:hAnsiTheme="minorHAnsi" w:cstheme="minorHAnsi"/>
        </w:rPr>
        <w:sectPr w:rsidR="006E4179" w:rsidRPr="00E530CB" w:rsidSect="00CF44A2">
          <w:pgSz w:w="12240" w:h="15840"/>
          <w:pgMar w:top="1620" w:right="1320" w:bottom="1200" w:left="1340" w:header="768" w:footer="1012" w:gutter="0"/>
          <w:cols w:space="720"/>
          <w:docGrid w:linePitch="299"/>
        </w:sectPr>
      </w:pPr>
    </w:p>
    <w:p w14:paraId="7DF92F63" w14:textId="1001570C" w:rsidR="0082497E" w:rsidRPr="00E530CB" w:rsidRDefault="002F2480" w:rsidP="00CD0D40">
      <w:pPr>
        <w:pStyle w:val="Heading1"/>
        <w:numPr>
          <w:ilvl w:val="0"/>
          <w:numId w:val="0"/>
        </w:numPr>
        <w:rPr>
          <w:sz w:val="28"/>
          <w:szCs w:val="28"/>
        </w:rPr>
      </w:pPr>
      <w:bookmarkStart w:id="42" w:name="_Toc77854167"/>
      <w:r w:rsidRPr="00E530CB">
        <w:rPr>
          <w:sz w:val="28"/>
          <w:szCs w:val="28"/>
        </w:rPr>
        <w:lastRenderedPageBreak/>
        <w:t xml:space="preserve">5. 0 </w:t>
      </w:r>
      <w:r w:rsidR="00A4753E" w:rsidRPr="00E530CB">
        <w:rPr>
          <w:sz w:val="28"/>
          <w:szCs w:val="28"/>
        </w:rPr>
        <w:t>Monitoring and Reporting</w:t>
      </w:r>
      <w:bookmarkEnd w:id="42"/>
    </w:p>
    <w:p w14:paraId="2A7AC847" w14:textId="25EE64C3" w:rsidR="00641A54" w:rsidRPr="00E530CB" w:rsidRDefault="0082497E" w:rsidP="00CD0D40">
      <w:pPr>
        <w:pStyle w:val="Heading2"/>
        <w:jc w:val="both"/>
        <w:rPr>
          <w:rFonts w:asciiTheme="minorHAnsi" w:hAnsiTheme="minorHAnsi" w:cstheme="minorHAnsi"/>
          <w:b/>
          <w:bCs/>
          <w:color w:val="auto"/>
          <w:sz w:val="28"/>
          <w:szCs w:val="28"/>
        </w:rPr>
      </w:pPr>
      <w:bookmarkStart w:id="43" w:name="_Toc77854168"/>
      <w:r w:rsidRPr="00E530CB">
        <w:rPr>
          <w:rFonts w:asciiTheme="minorHAnsi" w:hAnsiTheme="minorHAnsi" w:cstheme="minorHAnsi"/>
          <w:b/>
          <w:bCs/>
          <w:color w:val="auto"/>
          <w:sz w:val="28"/>
          <w:szCs w:val="28"/>
        </w:rPr>
        <w:t xml:space="preserve">5.1 </w:t>
      </w:r>
      <w:r w:rsidR="00A4753E" w:rsidRPr="00E530CB">
        <w:rPr>
          <w:rFonts w:asciiTheme="minorHAnsi" w:hAnsiTheme="minorHAnsi" w:cstheme="minorHAnsi"/>
          <w:b/>
          <w:bCs/>
          <w:color w:val="auto"/>
          <w:sz w:val="28"/>
          <w:szCs w:val="28"/>
        </w:rPr>
        <w:t>Involvement of stakeholders in monitoring</w:t>
      </w:r>
      <w:r w:rsidR="00A4753E" w:rsidRPr="00E530CB">
        <w:rPr>
          <w:rFonts w:asciiTheme="minorHAnsi" w:hAnsiTheme="minorHAnsi" w:cstheme="minorHAnsi"/>
          <w:b/>
          <w:bCs/>
          <w:color w:val="auto"/>
          <w:spacing w:val="-18"/>
          <w:sz w:val="28"/>
          <w:szCs w:val="28"/>
        </w:rPr>
        <w:t xml:space="preserve"> </w:t>
      </w:r>
      <w:r w:rsidR="00A4753E" w:rsidRPr="00E530CB">
        <w:rPr>
          <w:rFonts w:asciiTheme="minorHAnsi" w:hAnsiTheme="minorHAnsi" w:cstheme="minorHAnsi"/>
          <w:b/>
          <w:bCs/>
          <w:color w:val="auto"/>
          <w:sz w:val="28"/>
          <w:szCs w:val="28"/>
        </w:rPr>
        <w:t>activities</w:t>
      </w:r>
      <w:bookmarkEnd w:id="43"/>
    </w:p>
    <w:p w14:paraId="4D6B8F1E" w14:textId="77777777" w:rsidR="00DF7C7E" w:rsidRPr="00551299" w:rsidRDefault="00DF7C7E" w:rsidP="00CD0D40">
      <w:pPr>
        <w:tabs>
          <w:tab w:val="left" w:pos="1192"/>
        </w:tabs>
        <w:jc w:val="both"/>
        <w:rPr>
          <w:rFonts w:asciiTheme="minorHAnsi" w:hAnsiTheme="minorHAnsi" w:cstheme="minorHAnsi"/>
          <w:b/>
          <w:bCs/>
        </w:rPr>
      </w:pPr>
    </w:p>
    <w:p w14:paraId="06697D48" w14:textId="2123AAB8" w:rsidR="13078682" w:rsidRPr="00180C7D" w:rsidRDefault="13078682" w:rsidP="00CD0D40">
      <w:pPr>
        <w:jc w:val="both"/>
        <w:rPr>
          <w:rFonts w:asciiTheme="minorHAnsi" w:hAnsiTheme="minorHAnsi" w:cstheme="minorHAnsi"/>
        </w:rPr>
      </w:pPr>
      <w:r w:rsidRPr="0095169A">
        <w:rPr>
          <w:rFonts w:asciiTheme="minorHAnsi" w:hAnsiTheme="minorHAnsi" w:cstheme="minorHAnsi"/>
        </w:rPr>
        <w:t xml:space="preserve">The project will use participatory monitoring and reporting methods. These include participatory development and review of project tools and reporting templates.  Due to COVID-19 Pandemic, the project will include community facilitators who will work with </w:t>
      </w:r>
      <w:r w:rsidRPr="00A4431D">
        <w:rPr>
          <w:rFonts w:asciiTheme="minorHAnsi" w:hAnsiTheme="minorHAnsi" w:cstheme="minorHAnsi"/>
        </w:rPr>
        <w:t xml:space="preserve">the Monitoring and Evaluation </w:t>
      </w:r>
      <w:r w:rsidR="00776F79" w:rsidRPr="00A4431D">
        <w:rPr>
          <w:rFonts w:asciiTheme="minorHAnsi" w:hAnsiTheme="minorHAnsi" w:cstheme="minorHAnsi"/>
        </w:rPr>
        <w:t>unit</w:t>
      </w:r>
      <w:r w:rsidRPr="00A4431D">
        <w:rPr>
          <w:rFonts w:asciiTheme="minorHAnsi" w:hAnsiTheme="minorHAnsi" w:cstheme="minorHAnsi"/>
        </w:rPr>
        <w:t xml:space="preserve">. Their primary role will be to collect data at community level while school authorities will assist to collect at School level. The community facilitators will be selected based on capacity to collect minimum data standards as expected and defined by project parameters. District stakeholders will also play a pivotal role in collecting and disseminating information in their various jurisdictions. The role of the project </w:t>
      </w:r>
      <w:r w:rsidR="000410C3" w:rsidRPr="00A4431D">
        <w:rPr>
          <w:rFonts w:asciiTheme="minorHAnsi" w:hAnsiTheme="minorHAnsi" w:cstheme="minorHAnsi"/>
        </w:rPr>
        <w:t>monitoring and evaluation</w:t>
      </w:r>
      <w:r w:rsidRPr="00A4431D">
        <w:rPr>
          <w:rFonts w:asciiTheme="minorHAnsi" w:hAnsiTheme="minorHAnsi" w:cstheme="minorHAnsi"/>
        </w:rPr>
        <w:t xml:space="preserve"> staff will be capacity build</w:t>
      </w:r>
      <w:r w:rsidRPr="00B5058B">
        <w:rPr>
          <w:rFonts w:asciiTheme="minorHAnsi" w:hAnsiTheme="minorHAnsi" w:cstheme="minorHAnsi"/>
        </w:rPr>
        <w:t>ing of key stakeholders and community facilitators in data collection. Consolidated reports will be shared back to key stakeholders and communities for appreciation and knowledge improvement. Key decision points based on reports produced will be done at qu</w:t>
      </w:r>
      <w:r w:rsidRPr="001C6130">
        <w:rPr>
          <w:rFonts w:asciiTheme="minorHAnsi" w:hAnsiTheme="minorHAnsi" w:cstheme="minorHAnsi"/>
        </w:rPr>
        <w:t>arterly basis for improved programming. New knowledge will be factored and infused in workplans. Mitigation measures on identified risks will also guide and be infused in projected workplans.</w:t>
      </w:r>
    </w:p>
    <w:p w14:paraId="2A7AC849" w14:textId="77777777" w:rsidR="00641A54" w:rsidRPr="004D56CF" w:rsidRDefault="00641A54" w:rsidP="00CD0D40">
      <w:pPr>
        <w:tabs>
          <w:tab w:val="left" w:pos="1192"/>
        </w:tabs>
        <w:jc w:val="both"/>
        <w:rPr>
          <w:rFonts w:asciiTheme="minorHAnsi" w:hAnsiTheme="minorHAnsi" w:cstheme="minorHAnsi"/>
          <w:b/>
          <w:bCs/>
        </w:rPr>
      </w:pPr>
    </w:p>
    <w:p w14:paraId="2A7AC84A" w14:textId="5B063253" w:rsidR="00641A54" w:rsidRPr="00721269" w:rsidRDefault="005930AC" w:rsidP="00CD0D40">
      <w:pPr>
        <w:pStyle w:val="Heading3"/>
        <w:jc w:val="both"/>
        <w:rPr>
          <w:rFonts w:asciiTheme="minorHAnsi" w:hAnsiTheme="minorHAnsi" w:cstheme="minorHAnsi"/>
          <w:b/>
          <w:bCs/>
          <w:color w:val="auto"/>
          <w:sz w:val="28"/>
          <w:szCs w:val="28"/>
        </w:rPr>
      </w:pPr>
      <w:bookmarkStart w:id="44" w:name="_Toc77854169"/>
      <w:r w:rsidRPr="00721269">
        <w:rPr>
          <w:rFonts w:asciiTheme="minorHAnsi" w:hAnsiTheme="minorHAnsi" w:cstheme="minorHAnsi"/>
          <w:b/>
          <w:bCs/>
          <w:color w:val="auto"/>
          <w:sz w:val="28"/>
          <w:szCs w:val="28"/>
        </w:rPr>
        <w:t xml:space="preserve">5.1.1 </w:t>
      </w:r>
      <w:r w:rsidR="00A4753E" w:rsidRPr="00721269">
        <w:rPr>
          <w:rFonts w:asciiTheme="minorHAnsi" w:hAnsiTheme="minorHAnsi" w:cstheme="minorHAnsi"/>
          <w:b/>
          <w:bCs/>
          <w:color w:val="auto"/>
          <w:sz w:val="28"/>
          <w:szCs w:val="28"/>
        </w:rPr>
        <w:t>Reporting back to stakeholder groups</w:t>
      </w:r>
      <w:bookmarkEnd w:id="44"/>
    </w:p>
    <w:p w14:paraId="71EC946A" w14:textId="736E87E2" w:rsidR="00641A54" w:rsidRPr="00CA5CEE" w:rsidDel="00543C39" w:rsidRDefault="00641A54" w:rsidP="00CD0D40">
      <w:pPr>
        <w:pStyle w:val="BodyText"/>
        <w:spacing w:before="119"/>
        <w:ind w:left="100" w:right="112"/>
        <w:jc w:val="both"/>
        <w:rPr>
          <w:rFonts w:asciiTheme="minorHAnsi" w:hAnsiTheme="minorHAnsi" w:cstheme="minorHAnsi"/>
        </w:rPr>
      </w:pPr>
    </w:p>
    <w:p w14:paraId="1F28F293" w14:textId="2BACED86" w:rsidR="00641A54" w:rsidRPr="00E530CB" w:rsidRDefault="72FABA29" w:rsidP="00CD0D40">
      <w:pPr>
        <w:jc w:val="both"/>
        <w:rPr>
          <w:rFonts w:asciiTheme="minorHAnsi" w:hAnsiTheme="minorHAnsi" w:cstheme="minorHAnsi"/>
        </w:rPr>
      </w:pPr>
      <w:r w:rsidRPr="00633BAB">
        <w:rPr>
          <w:rFonts w:asciiTheme="minorHAnsi" w:hAnsiTheme="minorHAnsi" w:cstheme="minorHAnsi"/>
        </w:rPr>
        <w:t xml:space="preserve">The project reports will be shared </w:t>
      </w:r>
      <w:r w:rsidR="000410C3" w:rsidRPr="00633BAB">
        <w:rPr>
          <w:rFonts w:asciiTheme="minorHAnsi" w:hAnsiTheme="minorHAnsi" w:cstheme="minorHAnsi"/>
        </w:rPr>
        <w:t>with</w:t>
      </w:r>
      <w:r w:rsidRPr="00633BAB">
        <w:rPr>
          <w:rFonts w:asciiTheme="minorHAnsi" w:hAnsiTheme="minorHAnsi" w:cstheme="minorHAnsi"/>
        </w:rPr>
        <w:t xml:space="preserve"> stakeholders on a quarterly basis. However</w:t>
      </w:r>
      <w:r w:rsidR="000410C3" w:rsidRPr="002F2480">
        <w:rPr>
          <w:rFonts w:asciiTheme="minorHAnsi" w:hAnsiTheme="minorHAnsi" w:cstheme="minorHAnsi"/>
        </w:rPr>
        <w:t>,</w:t>
      </w:r>
      <w:r w:rsidRPr="002F2480">
        <w:rPr>
          <w:rFonts w:asciiTheme="minorHAnsi" w:hAnsiTheme="minorHAnsi" w:cstheme="minorHAnsi"/>
        </w:rPr>
        <w:t xml:space="preserve"> since the stakeholders will be sources of information </w:t>
      </w:r>
      <w:r w:rsidR="4563710D" w:rsidRPr="005930AC">
        <w:rPr>
          <w:rFonts w:asciiTheme="minorHAnsi" w:hAnsiTheme="minorHAnsi" w:cstheme="minorHAnsi"/>
        </w:rPr>
        <w:t xml:space="preserve">gathered, </w:t>
      </w:r>
      <w:r w:rsidR="005930AC" w:rsidRPr="00E530CB">
        <w:rPr>
          <w:rFonts w:asciiTheme="minorHAnsi" w:hAnsiTheme="minorHAnsi" w:cstheme="minorHAnsi"/>
        </w:rPr>
        <w:t>monthly</w:t>
      </w:r>
      <w:r w:rsidR="4563710D" w:rsidRPr="00E530CB">
        <w:rPr>
          <w:rFonts w:asciiTheme="minorHAnsi" w:hAnsiTheme="minorHAnsi" w:cstheme="minorHAnsi"/>
        </w:rPr>
        <w:t xml:space="preserve"> they will have access to key updates on the progress of the reports. The</w:t>
      </w:r>
      <w:r w:rsidR="37281078" w:rsidRPr="00E530CB">
        <w:rPr>
          <w:rFonts w:asciiTheme="minorHAnsi" w:hAnsiTheme="minorHAnsi" w:cstheme="minorHAnsi"/>
        </w:rPr>
        <w:t xml:space="preserve"> project will ride on stakeholders already working with START4Girls project hence the same reporting channels will be maintained as well as report</w:t>
      </w:r>
      <w:r w:rsidR="3145AC36" w:rsidRPr="00E530CB">
        <w:rPr>
          <w:rFonts w:asciiTheme="minorHAnsi" w:hAnsiTheme="minorHAnsi" w:cstheme="minorHAnsi"/>
        </w:rPr>
        <w:t>ing platforms. At community level,</w:t>
      </w:r>
      <w:r w:rsidR="0F10295C" w:rsidRPr="00E530CB">
        <w:rPr>
          <w:rFonts w:asciiTheme="minorHAnsi" w:hAnsiTheme="minorHAnsi" w:cstheme="minorHAnsi"/>
        </w:rPr>
        <w:t xml:space="preserve"> local leadership will have access to reports and encouraged to give feedback to their communities using monthly meeting schedules.</w:t>
      </w:r>
      <w:r w:rsidR="4563710D" w:rsidRPr="00E530CB">
        <w:rPr>
          <w:rFonts w:asciiTheme="minorHAnsi" w:hAnsiTheme="minorHAnsi" w:cstheme="minorHAnsi"/>
        </w:rPr>
        <w:t xml:space="preserve"> </w:t>
      </w:r>
    </w:p>
    <w:p w14:paraId="128ED497" w14:textId="242102A7" w:rsidR="00922236" w:rsidRPr="00E530CB" w:rsidRDefault="00922236" w:rsidP="00721269">
      <w:pPr>
        <w:pStyle w:val="BodyText"/>
        <w:spacing w:before="119"/>
        <w:ind w:left="0" w:right="112"/>
        <w:jc w:val="both"/>
        <w:rPr>
          <w:rFonts w:asciiTheme="minorHAnsi" w:hAnsiTheme="minorHAnsi" w:cstheme="minorHAnsi"/>
        </w:rPr>
      </w:pPr>
      <w:r w:rsidRPr="00E530CB">
        <w:rPr>
          <w:rFonts w:asciiTheme="minorHAnsi" w:hAnsiTheme="minorHAnsi" w:cstheme="minorHAnsi"/>
        </w:rPr>
        <w:t xml:space="preserve">The SEP will be periodically revised and updated as necessary </w:t>
      </w:r>
      <w:r w:rsidR="005930AC" w:rsidRPr="00E530CB">
        <w:rPr>
          <w:rFonts w:asciiTheme="minorHAnsi" w:hAnsiTheme="minorHAnsi" w:cstheme="minorHAnsi"/>
        </w:rPr>
        <w:t>during</w:t>
      </w:r>
      <w:r w:rsidRPr="00E530CB">
        <w:rPr>
          <w:rFonts w:asciiTheme="minorHAnsi" w:hAnsiTheme="minorHAnsi" w:cstheme="minorHAnsi"/>
        </w:rPr>
        <w:t xml:space="preserve"> project implementation in order to ensure that the information presented herein is consistent and is the most recent, and that the identified methods of engagement remain appropriate and effective in relation to the project context and specific phases of the development. Any major changes to the project related activities and to its schedule will be duly reflected in the SEP.</w:t>
      </w:r>
    </w:p>
    <w:p w14:paraId="0BB16395" w14:textId="77777777" w:rsidR="004E0C0F" w:rsidRPr="00E530CB" w:rsidRDefault="004E0C0F" w:rsidP="00CD0D40">
      <w:pPr>
        <w:jc w:val="both"/>
        <w:rPr>
          <w:rFonts w:asciiTheme="minorHAnsi" w:hAnsiTheme="minorHAnsi" w:cstheme="minorHAnsi"/>
        </w:rPr>
      </w:pPr>
    </w:p>
    <w:p w14:paraId="2A7AC84C" w14:textId="23EAA7D8" w:rsidR="004E0C0F" w:rsidRPr="00E530CB" w:rsidRDefault="004E0C0F" w:rsidP="00CD0D40">
      <w:pPr>
        <w:jc w:val="both"/>
        <w:rPr>
          <w:rFonts w:asciiTheme="minorHAnsi" w:hAnsiTheme="minorHAnsi" w:cstheme="minorHAnsi"/>
        </w:rPr>
        <w:sectPr w:rsidR="004E0C0F" w:rsidRPr="00E530CB" w:rsidSect="00CF44A2">
          <w:pgSz w:w="12240" w:h="15840"/>
          <w:pgMar w:top="1620" w:right="1320" w:bottom="1200" w:left="1340" w:header="768" w:footer="1012" w:gutter="0"/>
          <w:cols w:space="720"/>
          <w:docGrid w:linePitch="299"/>
        </w:sectPr>
      </w:pPr>
      <w:r w:rsidRPr="00E530CB">
        <w:rPr>
          <w:rFonts w:asciiTheme="minorHAnsi" w:hAnsiTheme="minorHAnsi" w:cstheme="minorHAnsi"/>
        </w:rPr>
        <w:t xml:space="preserve">Throughout project implementation bi-annual and annual E&amp;S compliance reports will be prepared and submitted to the World Bank. A section on stakeholder engagement will be included in these E&amp;S compliance reports. In addition, </w:t>
      </w:r>
      <w:r w:rsidR="000C715F" w:rsidRPr="00E530CB">
        <w:rPr>
          <w:rFonts w:asciiTheme="minorHAnsi" w:hAnsiTheme="minorHAnsi" w:cstheme="minorHAnsi"/>
        </w:rPr>
        <w:t>CIZ will</w:t>
      </w:r>
      <w:r w:rsidRPr="00E530CB">
        <w:rPr>
          <w:rFonts w:asciiTheme="minorHAnsi" w:hAnsiTheme="minorHAnsi" w:cstheme="minorHAnsi"/>
        </w:rPr>
        <w:t xml:space="preserve"> prepare Incident Notifications for the World Bank, </w:t>
      </w:r>
      <w:proofErr w:type="gramStart"/>
      <w:r w:rsidRPr="00E530CB">
        <w:rPr>
          <w:rFonts w:asciiTheme="minorHAnsi" w:hAnsiTheme="minorHAnsi" w:cstheme="minorHAnsi"/>
        </w:rPr>
        <w:t>if and when</w:t>
      </w:r>
      <w:proofErr w:type="gramEnd"/>
      <w:r w:rsidRPr="00E530CB">
        <w:rPr>
          <w:rFonts w:asciiTheme="minorHAnsi" w:hAnsiTheme="minorHAnsi" w:cstheme="minorHAnsi"/>
        </w:rPr>
        <w:t>, require</w:t>
      </w:r>
      <w:r w:rsidR="005930AC">
        <w:rPr>
          <w:rFonts w:asciiTheme="minorHAnsi" w:hAnsiTheme="minorHAnsi" w:cstheme="minorHAnsi"/>
        </w:rPr>
        <w:t>d</w:t>
      </w:r>
    </w:p>
    <w:p w14:paraId="57B3519D" w14:textId="77777777" w:rsidR="0010486E" w:rsidRPr="00C10186" w:rsidDel="00D76806" w:rsidRDefault="0010486E" w:rsidP="00CD0D40">
      <w:pPr>
        <w:pStyle w:val="Heading1"/>
        <w:numPr>
          <w:ilvl w:val="0"/>
          <w:numId w:val="0"/>
        </w:numPr>
        <w:spacing w:before="148"/>
        <w:ind w:right="1259"/>
        <w:rPr>
          <w:rFonts w:asciiTheme="minorHAnsi" w:hAnsiTheme="minorHAnsi" w:cstheme="minorHAnsi"/>
        </w:rPr>
      </w:pPr>
    </w:p>
    <w:p w14:paraId="728E3270" w14:textId="0D1F11F9" w:rsidR="001C29A5" w:rsidRPr="009B6E61" w:rsidRDefault="00E53A9B" w:rsidP="00E17CC9">
      <w:pPr>
        <w:pStyle w:val="Heading1"/>
        <w:numPr>
          <w:ilvl w:val="0"/>
          <w:numId w:val="0"/>
        </w:numPr>
        <w:rPr>
          <w:rFonts w:asciiTheme="minorHAnsi" w:hAnsiTheme="minorHAnsi" w:cstheme="minorHAnsi"/>
        </w:rPr>
      </w:pPr>
      <w:bookmarkStart w:id="45" w:name="_Toc77854170"/>
      <w:r w:rsidRPr="00E70C9B">
        <w:rPr>
          <w:rFonts w:asciiTheme="minorHAnsi" w:hAnsiTheme="minorHAnsi" w:cstheme="minorHAnsi"/>
        </w:rPr>
        <w:t>Annexe</w:t>
      </w:r>
      <w:r w:rsidR="0095353F" w:rsidRPr="009B6E61">
        <w:rPr>
          <w:rFonts w:asciiTheme="minorHAnsi" w:hAnsiTheme="minorHAnsi" w:cstheme="minorHAnsi"/>
        </w:rPr>
        <w:t>s</w:t>
      </w:r>
      <w:bookmarkEnd w:id="45"/>
    </w:p>
    <w:p w14:paraId="29D4872A" w14:textId="22D3662C" w:rsidR="341306E6" w:rsidRPr="009B6E61" w:rsidRDefault="341306E6" w:rsidP="00CD0D40">
      <w:pPr>
        <w:jc w:val="both"/>
        <w:rPr>
          <w:rFonts w:asciiTheme="minorHAnsi" w:hAnsiTheme="minorHAnsi" w:cstheme="minorHAnsi"/>
          <w:b/>
          <w:bCs/>
        </w:rPr>
      </w:pPr>
    </w:p>
    <w:p w14:paraId="510920A1" w14:textId="404FE60A" w:rsidR="0D090606" w:rsidRPr="00B27881" w:rsidRDefault="4FC16926" w:rsidP="00CD0D40">
      <w:pPr>
        <w:tabs>
          <w:tab w:val="left" w:pos="861"/>
        </w:tabs>
        <w:ind w:right="155"/>
        <w:jc w:val="both"/>
        <w:rPr>
          <w:rFonts w:asciiTheme="minorHAnsi" w:hAnsiTheme="minorHAnsi" w:cstheme="minorHAnsi"/>
          <w:b/>
          <w:bCs/>
        </w:rPr>
      </w:pPr>
      <w:r w:rsidRPr="00FB74D8">
        <w:rPr>
          <w:rFonts w:asciiTheme="minorHAnsi" w:hAnsiTheme="minorHAnsi" w:cstheme="minorHAnsi"/>
          <w:b/>
          <w:bCs/>
        </w:rPr>
        <w:t xml:space="preserve">Annex </w:t>
      </w:r>
      <w:proofErr w:type="gramStart"/>
      <w:r w:rsidR="001C4AD9" w:rsidRPr="000E0B7E">
        <w:rPr>
          <w:rFonts w:asciiTheme="minorHAnsi" w:hAnsiTheme="minorHAnsi" w:cstheme="minorHAnsi"/>
          <w:b/>
          <w:bCs/>
        </w:rPr>
        <w:t>1</w:t>
      </w:r>
      <w:r w:rsidR="258DFD51" w:rsidRPr="00DC4B33">
        <w:rPr>
          <w:rFonts w:asciiTheme="minorHAnsi" w:hAnsiTheme="minorHAnsi" w:cstheme="minorHAnsi"/>
          <w:b/>
          <w:bCs/>
        </w:rPr>
        <w:t xml:space="preserve"> :</w:t>
      </w:r>
      <w:proofErr w:type="gramEnd"/>
      <w:r w:rsidR="258DFD51" w:rsidRPr="00DC4B33">
        <w:rPr>
          <w:rFonts w:asciiTheme="minorHAnsi" w:hAnsiTheme="minorHAnsi" w:cstheme="minorHAnsi"/>
          <w:b/>
          <w:bCs/>
        </w:rPr>
        <w:t xml:space="preserve"> </w:t>
      </w:r>
      <w:r w:rsidRPr="001250FA">
        <w:rPr>
          <w:rFonts w:asciiTheme="minorHAnsi" w:hAnsiTheme="minorHAnsi" w:cstheme="minorHAnsi"/>
          <w:b/>
          <w:bCs/>
        </w:rPr>
        <w:t>CARE Staff code of conduct.</w:t>
      </w:r>
    </w:p>
    <w:bookmarkStart w:id="46" w:name="_MON_1688209155"/>
    <w:bookmarkEnd w:id="46"/>
    <w:p w14:paraId="5438DD0E" w14:textId="158B1BF2" w:rsidR="00FC2D9B" w:rsidRPr="00C10186" w:rsidRDefault="00FC2D9B" w:rsidP="00CD0D40">
      <w:pPr>
        <w:tabs>
          <w:tab w:val="left" w:pos="861"/>
        </w:tabs>
        <w:ind w:right="155"/>
        <w:jc w:val="both"/>
        <w:rPr>
          <w:rFonts w:asciiTheme="minorHAnsi" w:hAnsiTheme="minorHAnsi" w:cstheme="minorHAnsi"/>
          <w:b/>
          <w:bCs/>
        </w:rPr>
      </w:pPr>
      <w:r w:rsidRPr="00E70C9B">
        <w:rPr>
          <w:rFonts w:asciiTheme="minorHAnsi" w:hAnsiTheme="minorHAnsi" w:cstheme="minorHAnsi"/>
          <w:b/>
          <w:bCs/>
        </w:rPr>
        <w:object w:dxaOrig="1508" w:dyaOrig="983" w14:anchorId="14BBC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8" o:title=""/>
          </v:shape>
          <o:OLEObject Type="Embed" ProgID="Word.Document.8" ShapeID="_x0000_i1025" DrawAspect="Icon" ObjectID="_1688538893" r:id="rId19">
            <o:FieldCodes>\s</o:FieldCodes>
          </o:OLEObject>
        </w:object>
      </w:r>
    </w:p>
    <w:p w14:paraId="0664C93A" w14:textId="4BEBBB62" w:rsidR="2C5DC72A" w:rsidRPr="00E70C9B" w:rsidRDefault="2C5DC72A" w:rsidP="00CD0D40">
      <w:pPr>
        <w:tabs>
          <w:tab w:val="left" w:pos="861"/>
        </w:tabs>
        <w:ind w:right="155"/>
        <w:jc w:val="both"/>
        <w:rPr>
          <w:rFonts w:asciiTheme="minorHAnsi" w:hAnsiTheme="minorHAnsi" w:cstheme="minorHAnsi"/>
        </w:rPr>
      </w:pPr>
      <w:bookmarkStart w:id="47" w:name="_MON_1688085870"/>
      <w:bookmarkEnd w:id="47"/>
    </w:p>
    <w:p w14:paraId="332FDB21" w14:textId="4455430A" w:rsidR="2C5DC72A" w:rsidRPr="009B6E61" w:rsidRDefault="2C5DC72A" w:rsidP="00CD0D40">
      <w:pPr>
        <w:tabs>
          <w:tab w:val="left" w:pos="861"/>
        </w:tabs>
        <w:ind w:right="155"/>
        <w:jc w:val="both"/>
        <w:rPr>
          <w:rFonts w:asciiTheme="minorHAnsi" w:hAnsiTheme="minorHAnsi" w:cstheme="minorHAnsi"/>
        </w:rPr>
      </w:pPr>
    </w:p>
    <w:p w14:paraId="3A1DD723" w14:textId="1951DB1F" w:rsidR="2C5DC72A" w:rsidRPr="009B6E61" w:rsidRDefault="2C5DC72A" w:rsidP="00CD0D40">
      <w:pPr>
        <w:tabs>
          <w:tab w:val="left" w:pos="861"/>
        </w:tabs>
        <w:ind w:right="155"/>
        <w:jc w:val="both"/>
        <w:rPr>
          <w:rFonts w:asciiTheme="minorHAnsi" w:hAnsiTheme="minorHAnsi" w:cstheme="minorHAnsi"/>
        </w:rPr>
      </w:pPr>
    </w:p>
    <w:p w14:paraId="074EC640" w14:textId="4DD81642" w:rsidR="0FA32CAE" w:rsidRPr="00C92228" w:rsidRDefault="0FA32CAE" w:rsidP="00CD0D40">
      <w:pPr>
        <w:tabs>
          <w:tab w:val="left" w:pos="861"/>
        </w:tabs>
        <w:ind w:right="155"/>
        <w:jc w:val="both"/>
        <w:rPr>
          <w:rFonts w:asciiTheme="minorHAnsi" w:hAnsiTheme="minorHAnsi" w:cstheme="minorHAnsi"/>
          <w:b/>
          <w:bCs/>
        </w:rPr>
      </w:pPr>
      <w:r w:rsidRPr="009B6E61">
        <w:rPr>
          <w:rFonts w:asciiTheme="minorHAnsi" w:hAnsiTheme="minorHAnsi" w:cstheme="minorHAnsi"/>
          <w:b/>
          <w:bCs/>
        </w:rPr>
        <w:t xml:space="preserve">ANNEX </w:t>
      </w:r>
      <w:r w:rsidR="001C4AD9" w:rsidRPr="00FB74D8">
        <w:rPr>
          <w:rFonts w:asciiTheme="minorHAnsi" w:hAnsiTheme="minorHAnsi" w:cstheme="minorHAnsi"/>
          <w:b/>
          <w:bCs/>
        </w:rPr>
        <w:t>2</w:t>
      </w:r>
      <w:r w:rsidR="577337C9" w:rsidRPr="000E0B7E">
        <w:rPr>
          <w:rFonts w:asciiTheme="minorHAnsi" w:hAnsiTheme="minorHAnsi" w:cstheme="minorHAnsi"/>
          <w:b/>
          <w:bCs/>
        </w:rPr>
        <w:t>:</w:t>
      </w:r>
      <w:r w:rsidRPr="00DC4B33">
        <w:rPr>
          <w:rFonts w:asciiTheme="minorHAnsi" w:hAnsiTheme="minorHAnsi" w:cstheme="minorHAnsi"/>
          <w:b/>
          <w:bCs/>
        </w:rPr>
        <w:t xml:space="preserve"> </w:t>
      </w:r>
      <w:r w:rsidR="0C168F48" w:rsidRPr="001250FA">
        <w:rPr>
          <w:rFonts w:asciiTheme="minorHAnsi" w:hAnsiTheme="minorHAnsi" w:cstheme="minorHAnsi"/>
          <w:b/>
          <w:bCs/>
        </w:rPr>
        <w:t xml:space="preserve">CARE International Safeguarding Policy (Protection from Sexual </w:t>
      </w:r>
      <w:r w:rsidR="1DCA927B" w:rsidRPr="00B27881">
        <w:rPr>
          <w:rFonts w:asciiTheme="minorHAnsi" w:hAnsiTheme="minorHAnsi" w:cstheme="minorHAnsi"/>
          <w:b/>
          <w:bCs/>
        </w:rPr>
        <w:t>Harassment, Exploitation</w:t>
      </w:r>
      <w:r w:rsidR="1B078671" w:rsidRPr="00B27881">
        <w:rPr>
          <w:rFonts w:asciiTheme="minorHAnsi" w:hAnsiTheme="minorHAnsi" w:cstheme="minorHAnsi"/>
          <w:b/>
          <w:bCs/>
        </w:rPr>
        <w:t xml:space="preserve"> Abuse and Child Abuse)</w:t>
      </w:r>
    </w:p>
    <w:p w14:paraId="6CC6B42A" w14:textId="60E77148" w:rsidR="2C5DC72A" w:rsidRPr="00C10186" w:rsidRDefault="00FC2D9B" w:rsidP="00CD0D40">
      <w:pPr>
        <w:tabs>
          <w:tab w:val="left" w:pos="861"/>
        </w:tabs>
        <w:ind w:right="155"/>
        <w:jc w:val="both"/>
        <w:rPr>
          <w:rFonts w:asciiTheme="minorHAnsi" w:hAnsiTheme="minorHAnsi" w:cstheme="minorHAnsi"/>
        </w:rPr>
      </w:pPr>
      <w:r w:rsidRPr="00E70C9B">
        <w:rPr>
          <w:rFonts w:asciiTheme="minorHAnsi" w:hAnsiTheme="minorHAnsi" w:cstheme="minorHAnsi"/>
        </w:rPr>
        <w:object w:dxaOrig="1508" w:dyaOrig="983" w14:anchorId="29F1C694">
          <v:shape id="_x0000_i1026" type="#_x0000_t75" style="width:75pt;height:48.75pt" o:ole="">
            <v:imagedata r:id="rId20" o:title=""/>
          </v:shape>
          <o:OLEObject Type="Embed" ProgID="AcroExch.Document.DC" ShapeID="_x0000_i1026" DrawAspect="Icon" ObjectID="_1688538894" r:id="rId21"/>
        </w:object>
      </w:r>
    </w:p>
    <w:p w14:paraId="00497308" w14:textId="3E8A827F" w:rsidR="2067400B" w:rsidRPr="00E70C9B" w:rsidRDefault="2067400B" w:rsidP="00CD0D40">
      <w:pPr>
        <w:tabs>
          <w:tab w:val="left" w:pos="861"/>
        </w:tabs>
        <w:ind w:right="155"/>
        <w:jc w:val="both"/>
        <w:rPr>
          <w:rFonts w:asciiTheme="minorHAnsi" w:hAnsiTheme="minorHAnsi" w:cstheme="minorHAnsi"/>
        </w:rPr>
      </w:pPr>
    </w:p>
    <w:p w14:paraId="385C3A78" w14:textId="11C47DDE" w:rsidR="2C5DC72A" w:rsidRPr="009B6E61" w:rsidRDefault="2C5DC72A" w:rsidP="00CD0D40">
      <w:pPr>
        <w:tabs>
          <w:tab w:val="left" w:pos="861"/>
        </w:tabs>
        <w:ind w:right="155"/>
        <w:jc w:val="both"/>
        <w:rPr>
          <w:rFonts w:asciiTheme="minorHAnsi" w:hAnsiTheme="minorHAnsi" w:cstheme="minorHAnsi"/>
        </w:rPr>
      </w:pPr>
    </w:p>
    <w:p w14:paraId="194075B3" w14:textId="0847ED90" w:rsidR="4B129384" w:rsidRPr="000E0B7E" w:rsidRDefault="4B129384" w:rsidP="00CD0D40">
      <w:pPr>
        <w:tabs>
          <w:tab w:val="left" w:pos="861"/>
        </w:tabs>
        <w:ind w:right="155"/>
        <w:jc w:val="both"/>
        <w:rPr>
          <w:rFonts w:asciiTheme="minorHAnsi" w:hAnsiTheme="minorHAnsi" w:cstheme="minorHAnsi"/>
          <w:b/>
          <w:bCs/>
        </w:rPr>
      </w:pPr>
      <w:r w:rsidRPr="009B6E61">
        <w:rPr>
          <w:rFonts w:asciiTheme="minorHAnsi" w:hAnsiTheme="minorHAnsi" w:cstheme="minorHAnsi"/>
          <w:b/>
          <w:bCs/>
        </w:rPr>
        <w:t xml:space="preserve">Annex </w:t>
      </w:r>
      <w:r w:rsidR="001C4AD9" w:rsidRPr="009B6E61">
        <w:rPr>
          <w:rFonts w:asciiTheme="minorHAnsi" w:hAnsiTheme="minorHAnsi" w:cstheme="minorHAnsi"/>
          <w:b/>
          <w:bCs/>
        </w:rPr>
        <w:t>3</w:t>
      </w:r>
      <w:r w:rsidRPr="00FB74D8">
        <w:rPr>
          <w:rFonts w:asciiTheme="minorHAnsi" w:hAnsiTheme="minorHAnsi" w:cstheme="minorHAnsi"/>
          <w:b/>
          <w:bCs/>
        </w:rPr>
        <w:t xml:space="preserve">: CARE international Covid 19 Guidelines </w:t>
      </w:r>
    </w:p>
    <w:p w14:paraId="3332D77D" w14:textId="68E66155" w:rsidR="2C5DC72A" w:rsidRPr="00DC4B33" w:rsidRDefault="2C5DC72A" w:rsidP="00CD0D40">
      <w:pPr>
        <w:tabs>
          <w:tab w:val="left" w:pos="861"/>
        </w:tabs>
        <w:ind w:right="155"/>
        <w:jc w:val="both"/>
        <w:rPr>
          <w:rFonts w:asciiTheme="minorHAnsi" w:hAnsiTheme="minorHAnsi" w:cstheme="minorHAnsi"/>
          <w:b/>
          <w:bCs/>
        </w:rPr>
      </w:pPr>
    </w:p>
    <w:p w14:paraId="0F5F3840" w14:textId="70569AB4" w:rsidR="2C5DC72A" w:rsidRPr="001250FA" w:rsidRDefault="2C5DC72A" w:rsidP="00CD0D40">
      <w:pPr>
        <w:tabs>
          <w:tab w:val="left" w:pos="861"/>
        </w:tabs>
        <w:ind w:right="155"/>
        <w:jc w:val="both"/>
        <w:rPr>
          <w:rFonts w:asciiTheme="minorHAnsi" w:hAnsiTheme="minorHAnsi" w:cstheme="minorHAnsi"/>
        </w:rPr>
      </w:pPr>
    </w:p>
    <w:p w14:paraId="0F1276ED" w14:textId="11F82E00" w:rsidR="7707E7AB" w:rsidRPr="00C10186" w:rsidRDefault="000459F0" w:rsidP="00CD0D40">
      <w:pPr>
        <w:tabs>
          <w:tab w:val="left" w:pos="861"/>
        </w:tabs>
        <w:ind w:right="155"/>
        <w:jc w:val="both"/>
        <w:rPr>
          <w:rFonts w:asciiTheme="minorHAnsi" w:hAnsiTheme="minorHAnsi" w:cstheme="minorHAnsi"/>
        </w:rPr>
      </w:pPr>
      <w:r w:rsidRPr="00E70C9B">
        <w:rPr>
          <w:rFonts w:asciiTheme="minorHAnsi" w:hAnsiTheme="minorHAnsi" w:cstheme="minorHAnsi"/>
        </w:rPr>
        <w:object w:dxaOrig="1301" w:dyaOrig="850" w14:anchorId="5A841C48">
          <v:shape id="_x0000_i1027" type="#_x0000_t75" style="width:65.25pt;height:42.75pt" o:ole="">
            <v:imagedata r:id="rId22" o:title=""/>
          </v:shape>
          <o:OLEObject Type="Embed" ProgID="AcroExch.Document.DC" ShapeID="_x0000_i1027" DrawAspect="Icon" ObjectID="_1688538895" r:id="rId23"/>
        </w:object>
      </w:r>
    </w:p>
    <w:p w14:paraId="43183FA1" w14:textId="5ACC8047" w:rsidR="2C5DC72A" w:rsidRPr="009B6E61" w:rsidRDefault="2C5DC72A" w:rsidP="00CD0D40">
      <w:pPr>
        <w:tabs>
          <w:tab w:val="left" w:pos="861"/>
        </w:tabs>
        <w:ind w:right="155"/>
        <w:jc w:val="both"/>
        <w:rPr>
          <w:rFonts w:asciiTheme="minorHAnsi" w:hAnsiTheme="minorHAnsi" w:cstheme="minorHAnsi"/>
          <w:b/>
          <w:bCs/>
        </w:rPr>
      </w:pPr>
    </w:p>
    <w:sectPr w:rsidR="2C5DC72A" w:rsidRPr="009B6E61" w:rsidSect="00CF44A2">
      <w:pgSz w:w="12240" w:h="15840"/>
      <w:pgMar w:top="1620" w:right="1280" w:bottom="1200" w:left="1300" w:header="768" w:footer="101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05890" w14:textId="77777777" w:rsidR="0052781C" w:rsidRDefault="0052781C">
      <w:r>
        <w:separator/>
      </w:r>
    </w:p>
  </w:endnote>
  <w:endnote w:type="continuationSeparator" w:id="0">
    <w:p w14:paraId="7785354F" w14:textId="77777777" w:rsidR="0052781C" w:rsidRDefault="0052781C">
      <w:r>
        <w:continuationSeparator/>
      </w:r>
    </w:p>
  </w:endnote>
  <w:endnote w:type="continuationNotice" w:id="1">
    <w:p w14:paraId="59B45880" w14:textId="77777777" w:rsidR="0052781C" w:rsidRDefault="00527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323388"/>
      <w:docPartObj>
        <w:docPartGallery w:val="Page Numbers (Bottom of Page)"/>
        <w:docPartUnique/>
      </w:docPartObj>
    </w:sdtPr>
    <w:sdtEndPr>
      <w:rPr>
        <w:noProof/>
      </w:rPr>
    </w:sdtEndPr>
    <w:sdtContent>
      <w:p w14:paraId="31D661E1" w14:textId="2818D13F" w:rsidR="00AA60D3" w:rsidRDefault="00AA60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7AC861" w14:textId="68BAC4D1" w:rsidR="007E59A5" w:rsidRDefault="007E59A5">
    <w:pPr>
      <w:pStyle w:val="BodyText"/>
      <w:spacing w:before="0"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D689E" w14:textId="77777777" w:rsidR="0052781C" w:rsidRDefault="0052781C">
      <w:r>
        <w:separator/>
      </w:r>
    </w:p>
  </w:footnote>
  <w:footnote w:type="continuationSeparator" w:id="0">
    <w:p w14:paraId="70BECD0A" w14:textId="77777777" w:rsidR="0052781C" w:rsidRDefault="0052781C">
      <w:r>
        <w:continuationSeparator/>
      </w:r>
    </w:p>
  </w:footnote>
  <w:footnote w:type="continuationNotice" w:id="1">
    <w:p w14:paraId="6CD4B717" w14:textId="77777777" w:rsidR="0052781C" w:rsidRDefault="0052781C"/>
  </w:footnote>
  <w:footnote w:id="2">
    <w:p w14:paraId="4B921740" w14:textId="77777777" w:rsidR="0047128D" w:rsidRDefault="0047128D" w:rsidP="0047128D">
      <w:pPr>
        <w:rPr>
          <w:sz w:val="20"/>
          <w:szCs w:val="20"/>
        </w:rPr>
      </w:pPr>
      <w:r>
        <w:rPr>
          <w:vertAlign w:val="superscript"/>
        </w:rPr>
        <w:footnoteRef/>
      </w:r>
      <w:r>
        <w:rPr>
          <w:sz w:val="20"/>
          <w:szCs w:val="20"/>
        </w:rPr>
        <w:t xml:space="preserve"> </w:t>
      </w:r>
      <w:r>
        <w:rPr>
          <w:sz w:val="18"/>
          <w:szCs w:val="18"/>
        </w:rPr>
        <w:t>Vulnerable status may stem from an individual’s or group’s race, national, ethnic or social origin, color, gender, language, religion, political or other opinion, property, age, culture, literacy, sickness, physical or mental disability, poverty or economic disadvantage, and dependence on unique natural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AC860" w14:textId="479AA235" w:rsidR="007E59A5" w:rsidRDefault="007E59A5">
    <w:pPr>
      <w:pStyle w:val="BodyText"/>
      <w:spacing w:before="0" w:line="14" w:lineRule="auto"/>
      <w:ind w:left="0"/>
      <w:rPr>
        <w:sz w:val="20"/>
      </w:rPr>
    </w:pPr>
    <w:r>
      <w:rPr>
        <w:noProof/>
      </w:rPr>
      <mc:AlternateContent>
        <mc:Choice Requires="wps">
          <w:drawing>
            <wp:anchor distT="0" distB="0" distL="114300" distR="114300" simplePos="0" relativeHeight="251657216" behindDoc="1" locked="0" layoutInCell="1" allowOverlap="1" wp14:anchorId="2A7AC862" wp14:editId="1B1D217E">
              <wp:simplePos x="0" y="0"/>
              <wp:positionH relativeFrom="page">
                <wp:posOffset>6212840</wp:posOffset>
              </wp:positionH>
              <wp:positionV relativeFrom="page">
                <wp:posOffset>474980</wp:posOffset>
              </wp:positionV>
              <wp:extent cx="660400" cy="177800"/>
              <wp:effectExtent l="2540"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C866" w14:textId="7605B710" w:rsidR="007E59A5" w:rsidRDefault="007E59A5">
                          <w:pPr>
                            <w:spacing w:line="264" w:lineRule="exact"/>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AC862" id="_x0000_t202" coordsize="21600,21600" o:spt="202" path="m,l,21600r21600,l21600,xe">
              <v:stroke joinstyle="miter"/>
              <v:path gradientshapeok="t" o:connecttype="rect"/>
            </v:shapetype>
            <v:shape id="Text Box 3" o:spid="_x0000_s1026" type="#_x0000_t202" style="position:absolute;margin-left:489.2pt;margin-top:37.4pt;width:52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" filled="f" stroked="f">
              <v:textbox inset="0,0,0,0">
                <w:txbxContent>
                  <w:p w14:paraId="2A7AC866" w14:textId="7605B710" w:rsidR="007E59A5" w:rsidRDefault="007E59A5">
                    <w:pPr>
                      <w:spacing w:line="264" w:lineRule="exact"/>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2A7AC863" wp14:editId="7C112CFF">
              <wp:simplePos x="0" y="0"/>
              <wp:positionH relativeFrom="page">
                <wp:posOffset>1555750</wp:posOffset>
              </wp:positionH>
              <wp:positionV relativeFrom="page">
                <wp:posOffset>676275</wp:posOffset>
              </wp:positionV>
              <wp:extent cx="4658360" cy="377825"/>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36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C868" w14:textId="207D9C1B" w:rsidR="007E59A5" w:rsidRPr="00A4753E" w:rsidRDefault="007E59A5">
                          <w:pPr>
                            <w:spacing w:before="22"/>
                            <w:ind w:left="7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C863" id="Text Box 2" o:spid="_x0000_s1027" type="#_x0000_t202" style="position:absolute;margin-left:122.5pt;margin-top:53.25pt;width:366.8pt;height:29.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" filled="f" stroked="f">
              <v:textbox inset="0,0,0,0">
                <w:txbxContent>
                  <w:p w14:paraId="2A7AC868" w14:textId="207D9C1B" w:rsidR="007E59A5" w:rsidRPr="00A4753E" w:rsidRDefault="007E59A5">
                    <w:pPr>
                      <w:spacing w:before="22"/>
                      <w:ind w:left="70"/>
                      <w:rPr>
                        <w:b/>
                        <w:i/>
                        <w:sz w:val="24"/>
                      </w:rPr>
                    </w:pPr>
                  </w:p>
                </w:txbxContent>
              </v:textbox>
              <w10:wrap anchorx="page" anchory="page"/>
            </v:shape>
          </w:pict>
        </mc:Fallback>
      </mc:AlternateContent>
    </w:r>
  </w:p>
</w:hdr>
</file>

<file path=word/intelligence.xml><?xml version="1.0" encoding="utf-8"?>
<int:Intelligence xmlns:int="http://schemas.microsoft.com/office/intelligence/2019/intelligence">
  <int:IntelligenceSettings/>
  <int:Manifest>
    <int:WordHash hashCode="LvvfyuKniYC4Bn" id="yJoynAEA"/>
    <int:WordHash hashCode="NenboxLCA5HRBo" id="+KA5PKE6"/>
    <int:WordHash hashCode="stOgg5QGpJLstC" id="BYJKRvCJ"/>
    <int:WordHash hashCode="xPb5W91x3pLl3S" id="fayGCkZZ"/>
    <int:WordHash hashCode="Qyelu0MIUZkxe5" id="k6kPuy2M"/>
    <int:WordHash hashCode="VbWUwJZ5x9QBpK" id="8cC8Zd3o"/>
    <int:WordHash hashCode="Isq6Q8EVbzxQeZ" id="1qdj6TUj"/>
    <int:WordHash hashCode="HZ8pBPr5RR/BZz" id="NC6VpGe0"/>
    <int:WordHash hashCode="b4+KMVVkVokCxi" id="tUQiIqN3"/>
    <int:WordHash hashCode="8LTZ8KejK/eOkE" id="r8J8xqyJ"/>
    <int:WordHash hashCode="gEj2WoTlOBvflX" id="y4ndc/FC"/>
    <int:WordHash hashCode="nhtXA+A/9a8yhE" id="8bHJzhzi"/>
    <int:WordHash hashCode="veUK57xqd2QpPz" id="KA7eqrRK"/>
    <int:WordHash hashCode="hDa+tBTqAKWws0" id="KNAksR3D"/>
    <int:WordHash hashCode="+zeCTN8B5vTbT+" id="7+PAy+sI"/>
    <int:WordHash hashCode="ViOW430i4V2efT" id="AMYZuLof"/>
    <int:WordHash hashCode="0siJ01z5iNIE6I" id="7rAhaG0l"/>
    <int:WordHash hashCode="OLgLlGRLDs86Bo" id="DM8CMNS3"/>
    <int:WordHash hashCode="VudC0iZq9zv1S6" id="935No6hi"/>
    <int:WordHash hashCode="shZxjMLypliL6G" id="f3KyyVm3"/>
    <int:WordHash hashCode="5WzgMkgLtrj3xG" id="QFFOK3po"/>
    <int:WordHash hashCode="BnAJp25hYyFS/a" id="DyswtzyH"/>
    <int:WordHash hashCode="ni8UUdXdlt6RIo" id="PRP3FwoL"/>
    <int:WordHash hashCode="IYtmQTwrA03/jV" id="RDPzP6a8"/>
    <int:WordHash hashCode="uFNFwi1isMzZkR" id="xw6GOgh1"/>
  </int:Manifest>
  <int:Observations>
    <int:Content id="yJoynAEA">
      <int:Rejection type="AugLoop_Text_Critique"/>
    </int:Content>
    <int:Content id="+KA5PKE6">
      <int:Rejection type="LegacyProofing"/>
    </int:Content>
    <int:Content id="BYJKRvCJ">
      <int:Rejection type="LegacyProofing"/>
    </int:Content>
    <int:Content id="fayGCkZZ">
      <int:Rejection type="AugLoop_Text_Critique"/>
    </int:Content>
    <int:Content id="k6kPuy2M">
      <int:Rejection type="LegacyProofing"/>
    </int:Content>
    <int:Content id="8cC8Zd3o">
      <int:Rejection type="LegacyProofing"/>
    </int:Content>
    <int:Content id="1qdj6TUj">
      <int:Rejection type="LegacyProofing"/>
    </int:Content>
    <int:Content id="NC6VpGe0">
      <int:Rejection type="LegacyProofing"/>
    </int:Content>
    <int:Content id="tUQiIqN3">
      <int:Rejection type="LegacyProofing"/>
    </int:Content>
    <int:Content id="r8J8xqyJ">
      <int:Rejection type="LegacyProofing"/>
    </int:Content>
    <int:Content id="y4ndc/FC">
      <int:Rejection type="LegacyProofing"/>
    </int:Content>
    <int:Content id="8bHJzhzi">
      <int:Rejection type="LegacyProofing"/>
    </int:Content>
    <int:Content id="KA7eqrRK">
      <int:Rejection type="LegacyProofing"/>
    </int:Content>
    <int:Content id="KNAksR3D">
      <int:Rejection type="LegacyProofing"/>
    </int:Content>
    <int:Content id="7+PAy+sI">
      <int:Rejection type="LegacyProofing"/>
    </int:Content>
    <int:Content id="AMYZuLof">
      <int:Rejection type="AugLoop_Text_Critique"/>
    </int:Content>
    <int:Content id="7rAhaG0l">
      <int:Rejection type="LegacyProofing"/>
    </int:Content>
    <int:Content id="DM8CMNS3">
      <int:Rejection type="LegacyProofing"/>
    </int:Content>
    <int:Content id="935No6hi">
      <int:Rejection type="LegacyProofing"/>
    </int:Content>
    <int:Content id="f3KyyVm3">
      <int:Rejection type="LegacyProofing"/>
    </int:Content>
    <int:Content id="QFFOK3po">
      <int:Rejection type="LegacyProofing"/>
    </int:Content>
    <int:Content id="DyswtzyH">
      <int:Rejection type="LegacyProofing"/>
    </int:Content>
    <int:Content id="PRP3FwoL">
      <int:Rejection type="LegacyProofing"/>
    </int:Content>
    <int:Content id="RDPzP6a8">
      <int:Rejection type="LegacyProofing"/>
    </int:Content>
    <int:Content id="xw6GOgh1">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804BD"/>
    <w:multiLevelType w:val="hybridMultilevel"/>
    <w:tmpl w:val="FC40BCAE"/>
    <w:lvl w:ilvl="0" w:tplc="30090001">
      <w:start w:val="1"/>
      <w:numFmt w:val="bullet"/>
      <w:lvlText w:val=""/>
      <w:lvlJc w:val="left"/>
      <w:pPr>
        <w:ind w:left="823" w:hanging="360"/>
      </w:pPr>
      <w:rPr>
        <w:rFonts w:ascii="Symbol" w:hAnsi="Symbol" w:hint="default"/>
      </w:rPr>
    </w:lvl>
    <w:lvl w:ilvl="1" w:tplc="30090003" w:tentative="1">
      <w:start w:val="1"/>
      <w:numFmt w:val="bullet"/>
      <w:lvlText w:val="o"/>
      <w:lvlJc w:val="left"/>
      <w:pPr>
        <w:ind w:left="1543" w:hanging="360"/>
      </w:pPr>
      <w:rPr>
        <w:rFonts w:ascii="Courier New" w:hAnsi="Courier New" w:cs="Courier New" w:hint="default"/>
      </w:rPr>
    </w:lvl>
    <w:lvl w:ilvl="2" w:tplc="30090005" w:tentative="1">
      <w:start w:val="1"/>
      <w:numFmt w:val="bullet"/>
      <w:lvlText w:val=""/>
      <w:lvlJc w:val="left"/>
      <w:pPr>
        <w:ind w:left="2263" w:hanging="360"/>
      </w:pPr>
      <w:rPr>
        <w:rFonts w:ascii="Wingdings" w:hAnsi="Wingdings" w:hint="default"/>
      </w:rPr>
    </w:lvl>
    <w:lvl w:ilvl="3" w:tplc="30090001" w:tentative="1">
      <w:start w:val="1"/>
      <w:numFmt w:val="bullet"/>
      <w:lvlText w:val=""/>
      <w:lvlJc w:val="left"/>
      <w:pPr>
        <w:ind w:left="2983" w:hanging="360"/>
      </w:pPr>
      <w:rPr>
        <w:rFonts w:ascii="Symbol" w:hAnsi="Symbol" w:hint="default"/>
      </w:rPr>
    </w:lvl>
    <w:lvl w:ilvl="4" w:tplc="30090003" w:tentative="1">
      <w:start w:val="1"/>
      <w:numFmt w:val="bullet"/>
      <w:lvlText w:val="o"/>
      <w:lvlJc w:val="left"/>
      <w:pPr>
        <w:ind w:left="3703" w:hanging="360"/>
      </w:pPr>
      <w:rPr>
        <w:rFonts w:ascii="Courier New" w:hAnsi="Courier New" w:cs="Courier New" w:hint="default"/>
      </w:rPr>
    </w:lvl>
    <w:lvl w:ilvl="5" w:tplc="30090005" w:tentative="1">
      <w:start w:val="1"/>
      <w:numFmt w:val="bullet"/>
      <w:lvlText w:val=""/>
      <w:lvlJc w:val="left"/>
      <w:pPr>
        <w:ind w:left="4423" w:hanging="360"/>
      </w:pPr>
      <w:rPr>
        <w:rFonts w:ascii="Wingdings" w:hAnsi="Wingdings" w:hint="default"/>
      </w:rPr>
    </w:lvl>
    <w:lvl w:ilvl="6" w:tplc="30090001" w:tentative="1">
      <w:start w:val="1"/>
      <w:numFmt w:val="bullet"/>
      <w:lvlText w:val=""/>
      <w:lvlJc w:val="left"/>
      <w:pPr>
        <w:ind w:left="5143" w:hanging="360"/>
      </w:pPr>
      <w:rPr>
        <w:rFonts w:ascii="Symbol" w:hAnsi="Symbol" w:hint="default"/>
      </w:rPr>
    </w:lvl>
    <w:lvl w:ilvl="7" w:tplc="30090003" w:tentative="1">
      <w:start w:val="1"/>
      <w:numFmt w:val="bullet"/>
      <w:lvlText w:val="o"/>
      <w:lvlJc w:val="left"/>
      <w:pPr>
        <w:ind w:left="5863" w:hanging="360"/>
      </w:pPr>
      <w:rPr>
        <w:rFonts w:ascii="Courier New" w:hAnsi="Courier New" w:cs="Courier New" w:hint="default"/>
      </w:rPr>
    </w:lvl>
    <w:lvl w:ilvl="8" w:tplc="30090005" w:tentative="1">
      <w:start w:val="1"/>
      <w:numFmt w:val="bullet"/>
      <w:lvlText w:val=""/>
      <w:lvlJc w:val="left"/>
      <w:pPr>
        <w:ind w:left="6583" w:hanging="360"/>
      </w:pPr>
      <w:rPr>
        <w:rFonts w:ascii="Wingdings" w:hAnsi="Wingdings" w:hint="default"/>
      </w:rPr>
    </w:lvl>
  </w:abstractNum>
  <w:abstractNum w:abstractNumId="1" w15:restartNumberingAfterBreak="0">
    <w:nsid w:val="0ABD192F"/>
    <w:multiLevelType w:val="multilevel"/>
    <w:tmpl w:val="A1F6E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F36A9"/>
    <w:multiLevelType w:val="hybridMultilevel"/>
    <w:tmpl w:val="7A8CAAA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511DFC"/>
    <w:multiLevelType w:val="multilevel"/>
    <w:tmpl w:val="1A4AD5EC"/>
    <w:lvl w:ilvl="0">
      <w:start w:val="1"/>
      <w:numFmt w:val="decimal"/>
      <w:pStyle w:val="Heading1"/>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4E01AE"/>
    <w:multiLevelType w:val="hybridMultilevel"/>
    <w:tmpl w:val="6F5223B2"/>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 w15:restartNumberingAfterBreak="0">
    <w:nsid w:val="1E380E58"/>
    <w:multiLevelType w:val="multilevel"/>
    <w:tmpl w:val="096E28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2049D0"/>
    <w:multiLevelType w:val="hybridMultilevel"/>
    <w:tmpl w:val="08E4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43246"/>
    <w:multiLevelType w:val="hybridMultilevel"/>
    <w:tmpl w:val="D69C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E7766"/>
    <w:multiLevelType w:val="multilevel"/>
    <w:tmpl w:val="9768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D61D20"/>
    <w:multiLevelType w:val="hybridMultilevel"/>
    <w:tmpl w:val="31F4EC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5CA00AC"/>
    <w:multiLevelType w:val="multilevel"/>
    <w:tmpl w:val="FA3A34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7634951"/>
    <w:multiLevelType w:val="multilevel"/>
    <w:tmpl w:val="DBC0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5E3905"/>
    <w:multiLevelType w:val="multilevel"/>
    <w:tmpl w:val="70EA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0327E6"/>
    <w:multiLevelType w:val="multilevel"/>
    <w:tmpl w:val="9FA8729E"/>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4" w15:restartNumberingAfterBreak="0">
    <w:nsid w:val="6BBB3824"/>
    <w:multiLevelType w:val="multilevel"/>
    <w:tmpl w:val="DA104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7E1D9A"/>
    <w:multiLevelType w:val="multilevel"/>
    <w:tmpl w:val="9070B8E6"/>
    <w:lvl w:ilvl="0">
      <w:start w:val="3"/>
      <w:numFmt w:val="decimal"/>
      <w:lvlText w:val="%1"/>
      <w:lvlJc w:val="left"/>
      <w:pPr>
        <w:ind w:left="360" w:hanging="360"/>
      </w:pPr>
      <w:rPr>
        <w:rFonts w:hint="default"/>
        <w:color w:val="528135"/>
      </w:rPr>
    </w:lvl>
    <w:lvl w:ilvl="1">
      <w:start w:val="3"/>
      <w:numFmt w:val="decimal"/>
      <w:lvlText w:val="%1.%2"/>
      <w:lvlJc w:val="left"/>
      <w:pPr>
        <w:ind w:left="360" w:hanging="360"/>
      </w:pPr>
      <w:rPr>
        <w:rFonts w:hint="default"/>
        <w:color w:val="528135"/>
      </w:rPr>
    </w:lvl>
    <w:lvl w:ilvl="2">
      <w:start w:val="1"/>
      <w:numFmt w:val="decimal"/>
      <w:lvlText w:val="%1.%2.%3"/>
      <w:lvlJc w:val="left"/>
      <w:pPr>
        <w:ind w:left="720" w:hanging="720"/>
      </w:pPr>
      <w:rPr>
        <w:rFonts w:hint="default"/>
        <w:color w:val="528135"/>
      </w:rPr>
    </w:lvl>
    <w:lvl w:ilvl="3">
      <w:start w:val="1"/>
      <w:numFmt w:val="decimal"/>
      <w:lvlText w:val="%1.%2.%3.%4"/>
      <w:lvlJc w:val="left"/>
      <w:pPr>
        <w:ind w:left="720" w:hanging="720"/>
      </w:pPr>
      <w:rPr>
        <w:rFonts w:hint="default"/>
        <w:color w:val="528135"/>
      </w:rPr>
    </w:lvl>
    <w:lvl w:ilvl="4">
      <w:start w:val="1"/>
      <w:numFmt w:val="decimal"/>
      <w:lvlText w:val="%1.%2.%3.%4.%5"/>
      <w:lvlJc w:val="left"/>
      <w:pPr>
        <w:ind w:left="1080" w:hanging="1080"/>
      </w:pPr>
      <w:rPr>
        <w:rFonts w:hint="default"/>
        <w:color w:val="528135"/>
      </w:rPr>
    </w:lvl>
    <w:lvl w:ilvl="5">
      <w:start w:val="1"/>
      <w:numFmt w:val="decimal"/>
      <w:lvlText w:val="%1.%2.%3.%4.%5.%6"/>
      <w:lvlJc w:val="left"/>
      <w:pPr>
        <w:ind w:left="1080" w:hanging="1080"/>
      </w:pPr>
      <w:rPr>
        <w:rFonts w:hint="default"/>
        <w:color w:val="528135"/>
      </w:rPr>
    </w:lvl>
    <w:lvl w:ilvl="6">
      <w:start w:val="1"/>
      <w:numFmt w:val="decimal"/>
      <w:lvlText w:val="%1.%2.%3.%4.%5.%6.%7"/>
      <w:lvlJc w:val="left"/>
      <w:pPr>
        <w:ind w:left="1440" w:hanging="1440"/>
      </w:pPr>
      <w:rPr>
        <w:rFonts w:hint="default"/>
        <w:color w:val="528135"/>
      </w:rPr>
    </w:lvl>
    <w:lvl w:ilvl="7">
      <w:start w:val="1"/>
      <w:numFmt w:val="decimal"/>
      <w:lvlText w:val="%1.%2.%3.%4.%5.%6.%7.%8"/>
      <w:lvlJc w:val="left"/>
      <w:pPr>
        <w:ind w:left="1440" w:hanging="1440"/>
      </w:pPr>
      <w:rPr>
        <w:rFonts w:hint="default"/>
        <w:color w:val="528135"/>
      </w:rPr>
    </w:lvl>
    <w:lvl w:ilvl="8">
      <w:start w:val="1"/>
      <w:numFmt w:val="decimal"/>
      <w:lvlText w:val="%1.%2.%3.%4.%5.%6.%7.%8.%9"/>
      <w:lvlJc w:val="left"/>
      <w:pPr>
        <w:ind w:left="1440" w:hanging="1440"/>
      </w:pPr>
      <w:rPr>
        <w:rFonts w:hint="default"/>
        <w:color w:val="528135"/>
      </w:rPr>
    </w:lvl>
  </w:abstractNum>
  <w:abstractNum w:abstractNumId="16" w15:restartNumberingAfterBreak="0">
    <w:nsid w:val="78674E5C"/>
    <w:multiLevelType w:val="hybridMultilevel"/>
    <w:tmpl w:val="762E632A"/>
    <w:lvl w:ilvl="0" w:tplc="DAAC75B2">
      <w:numFmt w:val="none"/>
      <w:lvlText w:val=""/>
      <w:lvlJc w:val="left"/>
      <w:pPr>
        <w:tabs>
          <w:tab w:val="num" w:pos="-240"/>
        </w:tabs>
      </w:pPr>
    </w:lvl>
    <w:lvl w:ilvl="1" w:tplc="C0D4F570">
      <w:start w:val="1"/>
      <w:numFmt w:val="lowerLetter"/>
      <w:lvlText w:val="%2."/>
      <w:lvlJc w:val="left"/>
      <w:pPr>
        <w:ind w:left="840" w:hanging="360"/>
      </w:pPr>
    </w:lvl>
    <w:lvl w:ilvl="2" w:tplc="4C18A1C4">
      <w:start w:val="1"/>
      <w:numFmt w:val="lowerRoman"/>
      <w:lvlText w:val="%3."/>
      <w:lvlJc w:val="right"/>
      <w:pPr>
        <w:ind w:left="1560" w:hanging="180"/>
      </w:pPr>
    </w:lvl>
    <w:lvl w:ilvl="3" w:tplc="65388A8C">
      <w:start w:val="1"/>
      <w:numFmt w:val="decimal"/>
      <w:lvlText w:val="%4."/>
      <w:lvlJc w:val="left"/>
      <w:pPr>
        <w:ind w:left="2280" w:hanging="360"/>
      </w:pPr>
    </w:lvl>
    <w:lvl w:ilvl="4" w:tplc="92A2D8C0">
      <w:start w:val="1"/>
      <w:numFmt w:val="lowerLetter"/>
      <w:lvlText w:val="%5."/>
      <w:lvlJc w:val="left"/>
      <w:pPr>
        <w:ind w:left="3000" w:hanging="360"/>
      </w:pPr>
    </w:lvl>
    <w:lvl w:ilvl="5" w:tplc="D67E5A0A">
      <w:start w:val="1"/>
      <w:numFmt w:val="lowerRoman"/>
      <w:lvlText w:val="%6."/>
      <w:lvlJc w:val="right"/>
      <w:pPr>
        <w:ind w:left="3720" w:hanging="180"/>
      </w:pPr>
    </w:lvl>
    <w:lvl w:ilvl="6" w:tplc="CF2C7DA0">
      <w:start w:val="1"/>
      <w:numFmt w:val="decimal"/>
      <w:lvlText w:val="%7."/>
      <w:lvlJc w:val="left"/>
      <w:pPr>
        <w:ind w:left="4440" w:hanging="360"/>
      </w:pPr>
    </w:lvl>
    <w:lvl w:ilvl="7" w:tplc="F028E658">
      <w:start w:val="1"/>
      <w:numFmt w:val="lowerLetter"/>
      <w:lvlText w:val="%8."/>
      <w:lvlJc w:val="left"/>
      <w:pPr>
        <w:ind w:left="5160" w:hanging="360"/>
      </w:pPr>
    </w:lvl>
    <w:lvl w:ilvl="8" w:tplc="7DC67FF4">
      <w:start w:val="1"/>
      <w:numFmt w:val="lowerRoman"/>
      <w:lvlText w:val="%9."/>
      <w:lvlJc w:val="right"/>
      <w:pPr>
        <w:ind w:left="5880" w:hanging="180"/>
      </w:pPr>
    </w:lvl>
  </w:abstractNum>
  <w:abstractNum w:abstractNumId="17" w15:restartNumberingAfterBreak="0">
    <w:nsid w:val="796B44B3"/>
    <w:multiLevelType w:val="multilevel"/>
    <w:tmpl w:val="7E0E6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E21E84"/>
    <w:multiLevelType w:val="multilevel"/>
    <w:tmpl w:val="AB58C74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num w:numId="1">
    <w:abstractNumId w:val="16"/>
  </w:num>
  <w:num w:numId="2">
    <w:abstractNumId w:val="6"/>
  </w:num>
  <w:num w:numId="3">
    <w:abstractNumId w:val="0"/>
  </w:num>
  <w:num w:numId="4">
    <w:abstractNumId w:val="4"/>
  </w:num>
  <w:num w:numId="5">
    <w:abstractNumId w:val="18"/>
  </w:num>
  <w:num w:numId="6">
    <w:abstractNumId w:val="1"/>
  </w:num>
  <w:num w:numId="7">
    <w:abstractNumId w:val="9"/>
  </w:num>
  <w:num w:numId="8">
    <w:abstractNumId w:val="14"/>
  </w:num>
  <w:num w:numId="9">
    <w:abstractNumId w:val="7"/>
  </w:num>
  <w:num w:numId="10">
    <w:abstractNumId w:val="12"/>
  </w:num>
  <w:num w:numId="11">
    <w:abstractNumId w:val="8"/>
  </w:num>
  <w:num w:numId="12">
    <w:abstractNumId w:val="17"/>
  </w:num>
  <w:num w:numId="13">
    <w:abstractNumId w:val="11"/>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
  </w:num>
  <w:num w:numId="18">
    <w:abstractNumId w:val="5"/>
  </w:num>
  <w:num w:numId="19">
    <w:abstractNumId w:val="10"/>
  </w:num>
  <w:num w:numId="2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54"/>
    <w:rsid w:val="00003235"/>
    <w:rsid w:val="000054AB"/>
    <w:rsid w:val="000102DC"/>
    <w:rsid w:val="000148DB"/>
    <w:rsid w:val="00015D3A"/>
    <w:rsid w:val="00016208"/>
    <w:rsid w:val="00017A1E"/>
    <w:rsid w:val="00021E40"/>
    <w:rsid w:val="000225F8"/>
    <w:rsid w:val="0002454B"/>
    <w:rsid w:val="00026994"/>
    <w:rsid w:val="00027FAE"/>
    <w:rsid w:val="00033481"/>
    <w:rsid w:val="00033C31"/>
    <w:rsid w:val="00034273"/>
    <w:rsid w:val="00037587"/>
    <w:rsid w:val="00037FA8"/>
    <w:rsid w:val="000410C3"/>
    <w:rsid w:val="00042728"/>
    <w:rsid w:val="000433F1"/>
    <w:rsid w:val="00043EBB"/>
    <w:rsid w:val="000459F0"/>
    <w:rsid w:val="000504AE"/>
    <w:rsid w:val="00050A6E"/>
    <w:rsid w:val="000525E4"/>
    <w:rsid w:val="00052CA5"/>
    <w:rsid w:val="0005684F"/>
    <w:rsid w:val="00056E5D"/>
    <w:rsid w:val="000617FB"/>
    <w:rsid w:val="00064F82"/>
    <w:rsid w:val="0007503C"/>
    <w:rsid w:val="0007523B"/>
    <w:rsid w:val="0008111F"/>
    <w:rsid w:val="000832EB"/>
    <w:rsid w:val="00084569"/>
    <w:rsid w:val="0008703B"/>
    <w:rsid w:val="00090433"/>
    <w:rsid w:val="00093182"/>
    <w:rsid w:val="000938BD"/>
    <w:rsid w:val="000A13D0"/>
    <w:rsid w:val="000A197C"/>
    <w:rsid w:val="000A5A75"/>
    <w:rsid w:val="000A5CF7"/>
    <w:rsid w:val="000B071C"/>
    <w:rsid w:val="000B1F56"/>
    <w:rsid w:val="000B2B98"/>
    <w:rsid w:val="000B591F"/>
    <w:rsid w:val="000C000F"/>
    <w:rsid w:val="000C14B4"/>
    <w:rsid w:val="000C2448"/>
    <w:rsid w:val="000C337E"/>
    <w:rsid w:val="000C6D04"/>
    <w:rsid w:val="000C715F"/>
    <w:rsid w:val="000D03DD"/>
    <w:rsid w:val="000D0EE9"/>
    <w:rsid w:val="000D145A"/>
    <w:rsid w:val="000D4427"/>
    <w:rsid w:val="000D4698"/>
    <w:rsid w:val="000D4A4A"/>
    <w:rsid w:val="000D4CF4"/>
    <w:rsid w:val="000D5534"/>
    <w:rsid w:val="000D7A9D"/>
    <w:rsid w:val="000E0B7E"/>
    <w:rsid w:val="000E275F"/>
    <w:rsid w:val="000E302E"/>
    <w:rsid w:val="000E47AD"/>
    <w:rsid w:val="000E4E18"/>
    <w:rsid w:val="000E5032"/>
    <w:rsid w:val="000E6DC5"/>
    <w:rsid w:val="000F3BE5"/>
    <w:rsid w:val="000F4AD8"/>
    <w:rsid w:val="000F6B69"/>
    <w:rsid w:val="000F73A7"/>
    <w:rsid w:val="000F799C"/>
    <w:rsid w:val="00101A25"/>
    <w:rsid w:val="00102520"/>
    <w:rsid w:val="0010486E"/>
    <w:rsid w:val="00105D24"/>
    <w:rsid w:val="001064B0"/>
    <w:rsid w:val="00107884"/>
    <w:rsid w:val="001109AB"/>
    <w:rsid w:val="00110F26"/>
    <w:rsid w:val="0011105F"/>
    <w:rsid w:val="00111797"/>
    <w:rsid w:val="00112A27"/>
    <w:rsid w:val="00113512"/>
    <w:rsid w:val="00116298"/>
    <w:rsid w:val="001169C2"/>
    <w:rsid w:val="00117A8F"/>
    <w:rsid w:val="00117EFF"/>
    <w:rsid w:val="00120320"/>
    <w:rsid w:val="00120326"/>
    <w:rsid w:val="00120EB7"/>
    <w:rsid w:val="0012431F"/>
    <w:rsid w:val="001249E0"/>
    <w:rsid w:val="001250FA"/>
    <w:rsid w:val="00132F7D"/>
    <w:rsid w:val="00134AE3"/>
    <w:rsid w:val="00135FCC"/>
    <w:rsid w:val="00135FDD"/>
    <w:rsid w:val="00141B14"/>
    <w:rsid w:val="00141C1D"/>
    <w:rsid w:val="00141E3A"/>
    <w:rsid w:val="00142AF4"/>
    <w:rsid w:val="00145E46"/>
    <w:rsid w:val="00146FE1"/>
    <w:rsid w:val="0015110A"/>
    <w:rsid w:val="00152163"/>
    <w:rsid w:val="001521A7"/>
    <w:rsid w:val="001528F7"/>
    <w:rsid w:val="00153DAD"/>
    <w:rsid w:val="00154EEC"/>
    <w:rsid w:val="00161DF0"/>
    <w:rsid w:val="00164063"/>
    <w:rsid w:val="00164187"/>
    <w:rsid w:val="001642AB"/>
    <w:rsid w:val="001670C9"/>
    <w:rsid w:val="001718B2"/>
    <w:rsid w:val="0017228A"/>
    <w:rsid w:val="0017264B"/>
    <w:rsid w:val="00180C7D"/>
    <w:rsid w:val="00184BFE"/>
    <w:rsid w:val="00192EAE"/>
    <w:rsid w:val="0019336B"/>
    <w:rsid w:val="00193BEE"/>
    <w:rsid w:val="0019444A"/>
    <w:rsid w:val="00197ED4"/>
    <w:rsid w:val="001A1905"/>
    <w:rsid w:val="001A236F"/>
    <w:rsid w:val="001A25B2"/>
    <w:rsid w:val="001A49F0"/>
    <w:rsid w:val="001A5ECD"/>
    <w:rsid w:val="001B2A6A"/>
    <w:rsid w:val="001B4B07"/>
    <w:rsid w:val="001B4B20"/>
    <w:rsid w:val="001B5970"/>
    <w:rsid w:val="001C2680"/>
    <w:rsid w:val="001C276B"/>
    <w:rsid w:val="001C29A5"/>
    <w:rsid w:val="001C2BBD"/>
    <w:rsid w:val="001C37CB"/>
    <w:rsid w:val="001C3F5F"/>
    <w:rsid w:val="001C4AD9"/>
    <w:rsid w:val="001C6130"/>
    <w:rsid w:val="001C7038"/>
    <w:rsid w:val="001D1244"/>
    <w:rsid w:val="001D358F"/>
    <w:rsid w:val="001D4947"/>
    <w:rsid w:val="001D63D3"/>
    <w:rsid w:val="001D7EF9"/>
    <w:rsid w:val="001E1713"/>
    <w:rsid w:val="001E25E6"/>
    <w:rsid w:val="001E45E3"/>
    <w:rsid w:val="001E5C4A"/>
    <w:rsid w:val="001E67C4"/>
    <w:rsid w:val="001F177F"/>
    <w:rsid w:val="001F1B3E"/>
    <w:rsid w:val="001F2100"/>
    <w:rsid w:val="001F327D"/>
    <w:rsid w:val="001F46D4"/>
    <w:rsid w:val="001F65FD"/>
    <w:rsid w:val="001F667D"/>
    <w:rsid w:val="001F712A"/>
    <w:rsid w:val="0020149B"/>
    <w:rsid w:val="0020213F"/>
    <w:rsid w:val="00205900"/>
    <w:rsid w:val="00205B70"/>
    <w:rsid w:val="00206054"/>
    <w:rsid w:val="00207134"/>
    <w:rsid w:val="00207FF0"/>
    <w:rsid w:val="002105DE"/>
    <w:rsid w:val="00212417"/>
    <w:rsid w:val="00216B21"/>
    <w:rsid w:val="002261FA"/>
    <w:rsid w:val="0022622F"/>
    <w:rsid w:val="00226A35"/>
    <w:rsid w:val="00227427"/>
    <w:rsid w:val="00227589"/>
    <w:rsid w:val="00230A72"/>
    <w:rsid w:val="00235F23"/>
    <w:rsid w:val="002368BA"/>
    <w:rsid w:val="0023765B"/>
    <w:rsid w:val="00241087"/>
    <w:rsid w:val="002447F2"/>
    <w:rsid w:val="0024570E"/>
    <w:rsid w:val="00246D69"/>
    <w:rsid w:val="00247A0C"/>
    <w:rsid w:val="002508CF"/>
    <w:rsid w:val="00253763"/>
    <w:rsid w:val="00256AE4"/>
    <w:rsid w:val="0025733C"/>
    <w:rsid w:val="00260193"/>
    <w:rsid w:val="00260412"/>
    <w:rsid w:val="00261515"/>
    <w:rsid w:val="00262F7F"/>
    <w:rsid w:val="00265234"/>
    <w:rsid w:val="002661C0"/>
    <w:rsid w:val="00271BB1"/>
    <w:rsid w:val="0027547A"/>
    <w:rsid w:val="002767AB"/>
    <w:rsid w:val="00281759"/>
    <w:rsid w:val="00282A98"/>
    <w:rsid w:val="002853F5"/>
    <w:rsid w:val="00285848"/>
    <w:rsid w:val="00287446"/>
    <w:rsid w:val="00293B20"/>
    <w:rsid w:val="00293D5E"/>
    <w:rsid w:val="002947C7"/>
    <w:rsid w:val="002A0618"/>
    <w:rsid w:val="002A0D35"/>
    <w:rsid w:val="002A1181"/>
    <w:rsid w:val="002B1E29"/>
    <w:rsid w:val="002B34A0"/>
    <w:rsid w:val="002B6D58"/>
    <w:rsid w:val="002B7645"/>
    <w:rsid w:val="002C70A4"/>
    <w:rsid w:val="002D2C15"/>
    <w:rsid w:val="002D2D9D"/>
    <w:rsid w:val="002D386C"/>
    <w:rsid w:val="002D4CE4"/>
    <w:rsid w:val="002D5AAD"/>
    <w:rsid w:val="002E04B6"/>
    <w:rsid w:val="002E2946"/>
    <w:rsid w:val="002E34CB"/>
    <w:rsid w:val="002E5C8A"/>
    <w:rsid w:val="002E64A3"/>
    <w:rsid w:val="002E7E4F"/>
    <w:rsid w:val="002F2480"/>
    <w:rsid w:val="002F2E08"/>
    <w:rsid w:val="002F38E0"/>
    <w:rsid w:val="002F3F16"/>
    <w:rsid w:val="002F5CA9"/>
    <w:rsid w:val="00300D2E"/>
    <w:rsid w:val="003021CF"/>
    <w:rsid w:val="0030762B"/>
    <w:rsid w:val="00310958"/>
    <w:rsid w:val="00310E8D"/>
    <w:rsid w:val="00313DE4"/>
    <w:rsid w:val="00314DE0"/>
    <w:rsid w:val="003206C5"/>
    <w:rsid w:val="00324E4F"/>
    <w:rsid w:val="00326C73"/>
    <w:rsid w:val="003309C8"/>
    <w:rsid w:val="0033462E"/>
    <w:rsid w:val="003347D2"/>
    <w:rsid w:val="00334E61"/>
    <w:rsid w:val="00340627"/>
    <w:rsid w:val="00340B9C"/>
    <w:rsid w:val="00340E35"/>
    <w:rsid w:val="00340E4B"/>
    <w:rsid w:val="00341842"/>
    <w:rsid w:val="00345F7E"/>
    <w:rsid w:val="003463FC"/>
    <w:rsid w:val="00356402"/>
    <w:rsid w:val="0035732D"/>
    <w:rsid w:val="00357569"/>
    <w:rsid w:val="00360717"/>
    <w:rsid w:val="00362197"/>
    <w:rsid w:val="003638E2"/>
    <w:rsid w:val="00364473"/>
    <w:rsid w:val="0036548A"/>
    <w:rsid w:val="00365DCB"/>
    <w:rsid w:val="00371776"/>
    <w:rsid w:val="00372A48"/>
    <w:rsid w:val="00372E20"/>
    <w:rsid w:val="003735B8"/>
    <w:rsid w:val="0037620F"/>
    <w:rsid w:val="003814A2"/>
    <w:rsid w:val="0038172C"/>
    <w:rsid w:val="00382A3E"/>
    <w:rsid w:val="00382A4A"/>
    <w:rsid w:val="00385DA6"/>
    <w:rsid w:val="00387AC2"/>
    <w:rsid w:val="00392D8E"/>
    <w:rsid w:val="00396B26"/>
    <w:rsid w:val="00397146"/>
    <w:rsid w:val="003974E8"/>
    <w:rsid w:val="00397AD7"/>
    <w:rsid w:val="003A1234"/>
    <w:rsid w:val="003A19A6"/>
    <w:rsid w:val="003A331F"/>
    <w:rsid w:val="003A388E"/>
    <w:rsid w:val="003A3E2A"/>
    <w:rsid w:val="003A5BA7"/>
    <w:rsid w:val="003A63D2"/>
    <w:rsid w:val="003A7225"/>
    <w:rsid w:val="003B0BD6"/>
    <w:rsid w:val="003B3422"/>
    <w:rsid w:val="003B5EA2"/>
    <w:rsid w:val="003B79E0"/>
    <w:rsid w:val="003C32B9"/>
    <w:rsid w:val="003C369C"/>
    <w:rsid w:val="003C4B29"/>
    <w:rsid w:val="003C5D09"/>
    <w:rsid w:val="003C6077"/>
    <w:rsid w:val="003D2687"/>
    <w:rsid w:val="003D2B67"/>
    <w:rsid w:val="003D2F52"/>
    <w:rsid w:val="003D3695"/>
    <w:rsid w:val="003D4B17"/>
    <w:rsid w:val="003D51ED"/>
    <w:rsid w:val="003D7F52"/>
    <w:rsid w:val="003E03BA"/>
    <w:rsid w:val="003E0A40"/>
    <w:rsid w:val="003E281C"/>
    <w:rsid w:val="003E363A"/>
    <w:rsid w:val="003E3EE8"/>
    <w:rsid w:val="003E4D52"/>
    <w:rsid w:val="003E4E30"/>
    <w:rsid w:val="003E6B28"/>
    <w:rsid w:val="003E7AD9"/>
    <w:rsid w:val="003F0A45"/>
    <w:rsid w:val="003F26D4"/>
    <w:rsid w:val="003F2966"/>
    <w:rsid w:val="003F2C1F"/>
    <w:rsid w:val="003F4141"/>
    <w:rsid w:val="003F55D8"/>
    <w:rsid w:val="003F7B8E"/>
    <w:rsid w:val="004033AA"/>
    <w:rsid w:val="00403C3A"/>
    <w:rsid w:val="004043D2"/>
    <w:rsid w:val="00407C47"/>
    <w:rsid w:val="00407FDD"/>
    <w:rsid w:val="0041246C"/>
    <w:rsid w:val="00412D7A"/>
    <w:rsid w:val="00412D91"/>
    <w:rsid w:val="00413ABC"/>
    <w:rsid w:val="004202ED"/>
    <w:rsid w:val="00421A4E"/>
    <w:rsid w:val="00424618"/>
    <w:rsid w:val="00424886"/>
    <w:rsid w:val="004253E9"/>
    <w:rsid w:val="004339E2"/>
    <w:rsid w:val="00433F70"/>
    <w:rsid w:val="004341E1"/>
    <w:rsid w:val="004353F6"/>
    <w:rsid w:val="004375DD"/>
    <w:rsid w:val="0043762D"/>
    <w:rsid w:val="00437A98"/>
    <w:rsid w:val="0044007F"/>
    <w:rsid w:val="0044020F"/>
    <w:rsid w:val="0044037B"/>
    <w:rsid w:val="00443073"/>
    <w:rsid w:val="00445402"/>
    <w:rsid w:val="004459BC"/>
    <w:rsid w:val="00446642"/>
    <w:rsid w:val="004467A9"/>
    <w:rsid w:val="00446B9D"/>
    <w:rsid w:val="004516F9"/>
    <w:rsid w:val="0045225E"/>
    <w:rsid w:val="00453E4C"/>
    <w:rsid w:val="0045569F"/>
    <w:rsid w:val="00460226"/>
    <w:rsid w:val="0046176E"/>
    <w:rsid w:val="004633F5"/>
    <w:rsid w:val="00463B90"/>
    <w:rsid w:val="004641E3"/>
    <w:rsid w:val="0046447A"/>
    <w:rsid w:val="004652AE"/>
    <w:rsid w:val="00466F43"/>
    <w:rsid w:val="00467D77"/>
    <w:rsid w:val="0047128D"/>
    <w:rsid w:val="0047175B"/>
    <w:rsid w:val="0047355C"/>
    <w:rsid w:val="004735CA"/>
    <w:rsid w:val="00474301"/>
    <w:rsid w:val="00474D47"/>
    <w:rsid w:val="004820B0"/>
    <w:rsid w:val="00482B83"/>
    <w:rsid w:val="0048361C"/>
    <w:rsid w:val="004840DB"/>
    <w:rsid w:val="00484962"/>
    <w:rsid w:val="004864FC"/>
    <w:rsid w:val="004865E5"/>
    <w:rsid w:val="004908CF"/>
    <w:rsid w:val="004911F4"/>
    <w:rsid w:val="004924D3"/>
    <w:rsid w:val="00495229"/>
    <w:rsid w:val="00497458"/>
    <w:rsid w:val="004A0BC1"/>
    <w:rsid w:val="004A28DE"/>
    <w:rsid w:val="004A293D"/>
    <w:rsid w:val="004A6115"/>
    <w:rsid w:val="004B3095"/>
    <w:rsid w:val="004B6431"/>
    <w:rsid w:val="004B9719"/>
    <w:rsid w:val="004C0ED4"/>
    <w:rsid w:val="004C4793"/>
    <w:rsid w:val="004D006E"/>
    <w:rsid w:val="004D1527"/>
    <w:rsid w:val="004D2D84"/>
    <w:rsid w:val="004D4272"/>
    <w:rsid w:val="004D56CF"/>
    <w:rsid w:val="004D5777"/>
    <w:rsid w:val="004D73E8"/>
    <w:rsid w:val="004D7BC1"/>
    <w:rsid w:val="004D7E50"/>
    <w:rsid w:val="004E0A6D"/>
    <w:rsid w:val="004E0C0F"/>
    <w:rsid w:val="004E3F1E"/>
    <w:rsid w:val="004F4000"/>
    <w:rsid w:val="004F50FC"/>
    <w:rsid w:val="004F555E"/>
    <w:rsid w:val="0050045C"/>
    <w:rsid w:val="00500A76"/>
    <w:rsid w:val="00500ECD"/>
    <w:rsid w:val="00501044"/>
    <w:rsid w:val="005012F7"/>
    <w:rsid w:val="00501FF5"/>
    <w:rsid w:val="00503D3C"/>
    <w:rsid w:val="005043DB"/>
    <w:rsid w:val="005131BC"/>
    <w:rsid w:val="00513D0D"/>
    <w:rsid w:val="00514861"/>
    <w:rsid w:val="00514F59"/>
    <w:rsid w:val="005153E0"/>
    <w:rsid w:val="00515C15"/>
    <w:rsid w:val="00517059"/>
    <w:rsid w:val="00521515"/>
    <w:rsid w:val="0052185A"/>
    <w:rsid w:val="00525931"/>
    <w:rsid w:val="0052781C"/>
    <w:rsid w:val="005306CF"/>
    <w:rsid w:val="005308C3"/>
    <w:rsid w:val="0053142F"/>
    <w:rsid w:val="00531789"/>
    <w:rsid w:val="00531810"/>
    <w:rsid w:val="005346B7"/>
    <w:rsid w:val="0053546F"/>
    <w:rsid w:val="005366CF"/>
    <w:rsid w:val="00540DA9"/>
    <w:rsid w:val="00542B6C"/>
    <w:rsid w:val="00543B54"/>
    <w:rsid w:val="00543C39"/>
    <w:rsid w:val="00543D50"/>
    <w:rsid w:val="005440F6"/>
    <w:rsid w:val="00544420"/>
    <w:rsid w:val="005478C3"/>
    <w:rsid w:val="005502C9"/>
    <w:rsid w:val="005508B6"/>
    <w:rsid w:val="00551299"/>
    <w:rsid w:val="005535FB"/>
    <w:rsid w:val="00556005"/>
    <w:rsid w:val="00556A89"/>
    <w:rsid w:val="005571DF"/>
    <w:rsid w:val="005603D2"/>
    <w:rsid w:val="00560C92"/>
    <w:rsid w:val="00561F86"/>
    <w:rsid w:val="00563C85"/>
    <w:rsid w:val="0056452F"/>
    <w:rsid w:val="005650B8"/>
    <w:rsid w:val="00566494"/>
    <w:rsid w:val="00571954"/>
    <w:rsid w:val="005739FC"/>
    <w:rsid w:val="0057616F"/>
    <w:rsid w:val="0057759A"/>
    <w:rsid w:val="00584591"/>
    <w:rsid w:val="00584BC6"/>
    <w:rsid w:val="00586391"/>
    <w:rsid w:val="0058708C"/>
    <w:rsid w:val="0059165C"/>
    <w:rsid w:val="005918D4"/>
    <w:rsid w:val="00591DB1"/>
    <w:rsid w:val="005930AC"/>
    <w:rsid w:val="005931BE"/>
    <w:rsid w:val="00593A15"/>
    <w:rsid w:val="00594750"/>
    <w:rsid w:val="005A0BA5"/>
    <w:rsid w:val="005A1B42"/>
    <w:rsid w:val="005A2E56"/>
    <w:rsid w:val="005A4509"/>
    <w:rsid w:val="005A4E53"/>
    <w:rsid w:val="005A6A5B"/>
    <w:rsid w:val="005B207F"/>
    <w:rsid w:val="005B26E7"/>
    <w:rsid w:val="005B3965"/>
    <w:rsid w:val="005B4546"/>
    <w:rsid w:val="005B554A"/>
    <w:rsid w:val="005B6900"/>
    <w:rsid w:val="005B708E"/>
    <w:rsid w:val="005C135E"/>
    <w:rsid w:val="005C2DA7"/>
    <w:rsid w:val="005C440D"/>
    <w:rsid w:val="005C4A9F"/>
    <w:rsid w:val="005C4B2E"/>
    <w:rsid w:val="005C6094"/>
    <w:rsid w:val="005D4FD0"/>
    <w:rsid w:val="005D6A4E"/>
    <w:rsid w:val="005E2365"/>
    <w:rsid w:val="005E2C9D"/>
    <w:rsid w:val="005E3410"/>
    <w:rsid w:val="005E459A"/>
    <w:rsid w:val="005E79D3"/>
    <w:rsid w:val="005F36EC"/>
    <w:rsid w:val="005F6F32"/>
    <w:rsid w:val="005F6FE3"/>
    <w:rsid w:val="00600223"/>
    <w:rsid w:val="00602C20"/>
    <w:rsid w:val="006057B2"/>
    <w:rsid w:val="00605FB0"/>
    <w:rsid w:val="00606367"/>
    <w:rsid w:val="00606799"/>
    <w:rsid w:val="00610A44"/>
    <w:rsid w:val="0061137F"/>
    <w:rsid w:val="006118C8"/>
    <w:rsid w:val="00611DC8"/>
    <w:rsid w:val="006154F9"/>
    <w:rsid w:val="0061580A"/>
    <w:rsid w:val="00615C48"/>
    <w:rsid w:val="006200DC"/>
    <w:rsid w:val="00622B38"/>
    <w:rsid w:val="00623903"/>
    <w:rsid w:val="00624338"/>
    <w:rsid w:val="0062600F"/>
    <w:rsid w:val="0063099E"/>
    <w:rsid w:val="00631980"/>
    <w:rsid w:val="00632AE2"/>
    <w:rsid w:val="00633BAB"/>
    <w:rsid w:val="00641A54"/>
    <w:rsid w:val="0064236A"/>
    <w:rsid w:val="00642ADC"/>
    <w:rsid w:val="006436C2"/>
    <w:rsid w:val="0064738D"/>
    <w:rsid w:val="00653453"/>
    <w:rsid w:val="00654A7E"/>
    <w:rsid w:val="00654E76"/>
    <w:rsid w:val="00654EFD"/>
    <w:rsid w:val="006558DF"/>
    <w:rsid w:val="00656310"/>
    <w:rsid w:val="006571BA"/>
    <w:rsid w:val="006571E8"/>
    <w:rsid w:val="006618EA"/>
    <w:rsid w:val="006633EE"/>
    <w:rsid w:val="00664F42"/>
    <w:rsid w:val="00665FF7"/>
    <w:rsid w:val="006715D2"/>
    <w:rsid w:val="00672589"/>
    <w:rsid w:val="00673ADA"/>
    <w:rsid w:val="00674EE7"/>
    <w:rsid w:val="00677AFD"/>
    <w:rsid w:val="00683290"/>
    <w:rsid w:val="00684401"/>
    <w:rsid w:val="0068757A"/>
    <w:rsid w:val="00691D5E"/>
    <w:rsid w:val="006924C0"/>
    <w:rsid w:val="00693FD5"/>
    <w:rsid w:val="0069727F"/>
    <w:rsid w:val="006A00D7"/>
    <w:rsid w:val="006A0F4F"/>
    <w:rsid w:val="006A3AF0"/>
    <w:rsid w:val="006A49AC"/>
    <w:rsid w:val="006A5170"/>
    <w:rsid w:val="006A58CF"/>
    <w:rsid w:val="006B08D0"/>
    <w:rsid w:val="006B36F4"/>
    <w:rsid w:val="006B3CC5"/>
    <w:rsid w:val="006B4A26"/>
    <w:rsid w:val="006B4EB0"/>
    <w:rsid w:val="006B5775"/>
    <w:rsid w:val="006B732C"/>
    <w:rsid w:val="006C0504"/>
    <w:rsid w:val="006C0940"/>
    <w:rsid w:val="006C1932"/>
    <w:rsid w:val="006C346E"/>
    <w:rsid w:val="006C40DF"/>
    <w:rsid w:val="006C4A34"/>
    <w:rsid w:val="006C60AB"/>
    <w:rsid w:val="006D31F5"/>
    <w:rsid w:val="006D41C7"/>
    <w:rsid w:val="006E0839"/>
    <w:rsid w:val="006E2914"/>
    <w:rsid w:val="006E4179"/>
    <w:rsid w:val="006F063D"/>
    <w:rsid w:val="006F233C"/>
    <w:rsid w:val="006F4626"/>
    <w:rsid w:val="006F574C"/>
    <w:rsid w:val="006F65F0"/>
    <w:rsid w:val="006F6E46"/>
    <w:rsid w:val="006F6EC4"/>
    <w:rsid w:val="006F7B96"/>
    <w:rsid w:val="00700D91"/>
    <w:rsid w:val="0070767B"/>
    <w:rsid w:val="00712AAB"/>
    <w:rsid w:val="00714B51"/>
    <w:rsid w:val="0071DF37"/>
    <w:rsid w:val="00721269"/>
    <w:rsid w:val="00722FF8"/>
    <w:rsid w:val="00723378"/>
    <w:rsid w:val="0072420E"/>
    <w:rsid w:val="00725E3E"/>
    <w:rsid w:val="00726340"/>
    <w:rsid w:val="00730D27"/>
    <w:rsid w:val="00733C8A"/>
    <w:rsid w:val="00734B85"/>
    <w:rsid w:val="00735329"/>
    <w:rsid w:val="0073579A"/>
    <w:rsid w:val="0073687B"/>
    <w:rsid w:val="00736F91"/>
    <w:rsid w:val="0073779E"/>
    <w:rsid w:val="00740519"/>
    <w:rsid w:val="0074107A"/>
    <w:rsid w:val="00742B97"/>
    <w:rsid w:val="007430E3"/>
    <w:rsid w:val="007440E4"/>
    <w:rsid w:val="00744D17"/>
    <w:rsid w:val="00745700"/>
    <w:rsid w:val="00747200"/>
    <w:rsid w:val="00747FCB"/>
    <w:rsid w:val="007533B8"/>
    <w:rsid w:val="0075344C"/>
    <w:rsid w:val="00753647"/>
    <w:rsid w:val="007550AB"/>
    <w:rsid w:val="00755D60"/>
    <w:rsid w:val="00756873"/>
    <w:rsid w:val="00760423"/>
    <w:rsid w:val="00760891"/>
    <w:rsid w:val="00761082"/>
    <w:rsid w:val="0076114A"/>
    <w:rsid w:val="00761839"/>
    <w:rsid w:val="007653BE"/>
    <w:rsid w:val="00765438"/>
    <w:rsid w:val="0076625C"/>
    <w:rsid w:val="00766750"/>
    <w:rsid w:val="007716C0"/>
    <w:rsid w:val="00772E5A"/>
    <w:rsid w:val="0077545B"/>
    <w:rsid w:val="00776F79"/>
    <w:rsid w:val="00777529"/>
    <w:rsid w:val="00782156"/>
    <w:rsid w:val="007835F4"/>
    <w:rsid w:val="00784E36"/>
    <w:rsid w:val="00793AF3"/>
    <w:rsid w:val="00795714"/>
    <w:rsid w:val="00795831"/>
    <w:rsid w:val="007967A0"/>
    <w:rsid w:val="00797928"/>
    <w:rsid w:val="00797E5B"/>
    <w:rsid w:val="007A0EBB"/>
    <w:rsid w:val="007A48B3"/>
    <w:rsid w:val="007A4B09"/>
    <w:rsid w:val="007A628C"/>
    <w:rsid w:val="007A660D"/>
    <w:rsid w:val="007B13B8"/>
    <w:rsid w:val="007B1720"/>
    <w:rsid w:val="007B2706"/>
    <w:rsid w:val="007B6224"/>
    <w:rsid w:val="007B7A17"/>
    <w:rsid w:val="007B7ED0"/>
    <w:rsid w:val="007C005B"/>
    <w:rsid w:val="007C3EC3"/>
    <w:rsid w:val="007C61D7"/>
    <w:rsid w:val="007D1DDC"/>
    <w:rsid w:val="007D212F"/>
    <w:rsid w:val="007D2FBE"/>
    <w:rsid w:val="007D5F07"/>
    <w:rsid w:val="007D6F65"/>
    <w:rsid w:val="007D747E"/>
    <w:rsid w:val="007E1252"/>
    <w:rsid w:val="007E1F89"/>
    <w:rsid w:val="007E3972"/>
    <w:rsid w:val="007E3F76"/>
    <w:rsid w:val="007E3F81"/>
    <w:rsid w:val="007E580A"/>
    <w:rsid w:val="007E59A5"/>
    <w:rsid w:val="007E7003"/>
    <w:rsid w:val="007E7DBD"/>
    <w:rsid w:val="007F069A"/>
    <w:rsid w:val="007F1D35"/>
    <w:rsid w:val="007F44D2"/>
    <w:rsid w:val="007F790B"/>
    <w:rsid w:val="00802468"/>
    <w:rsid w:val="008030B2"/>
    <w:rsid w:val="00804C18"/>
    <w:rsid w:val="00806D9B"/>
    <w:rsid w:val="00807495"/>
    <w:rsid w:val="00813517"/>
    <w:rsid w:val="00814049"/>
    <w:rsid w:val="0081545A"/>
    <w:rsid w:val="008162A9"/>
    <w:rsid w:val="008172F5"/>
    <w:rsid w:val="0082063D"/>
    <w:rsid w:val="008209A4"/>
    <w:rsid w:val="00820D2E"/>
    <w:rsid w:val="008223C9"/>
    <w:rsid w:val="00822781"/>
    <w:rsid w:val="008239F2"/>
    <w:rsid w:val="0082497E"/>
    <w:rsid w:val="008309E7"/>
    <w:rsid w:val="00830E88"/>
    <w:rsid w:val="00834BAB"/>
    <w:rsid w:val="00834CFE"/>
    <w:rsid w:val="008424EC"/>
    <w:rsid w:val="008446B7"/>
    <w:rsid w:val="00853454"/>
    <w:rsid w:val="00855226"/>
    <w:rsid w:val="00855873"/>
    <w:rsid w:val="00857CF7"/>
    <w:rsid w:val="00860DAA"/>
    <w:rsid w:val="00860E84"/>
    <w:rsid w:val="00864105"/>
    <w:rsid w:val="0086521C"/>
    <w:rsid w:val="00867D04"/>
    <w:rsid w:val="00870C32"/>
    <w:rsid w:val="008722D2"/>
    <w:rsid w:val="0087445D"/>
    <w:rsid w:val="00880FC6"/>
    <w:rsid w:val="00881A9E"/>
    <w:rsid w:val="00883A4E"/>
    <w:rsid w:val="00884716"/>
    <w:rsid w:val="0088562D"/>
    <w:rsid w:val="0088653D"/>
    <w:rsid w:val="008870AE"/>
    <w:rsid w:val="00892A09"/>
    <w:rsid w:val="00896C33"/>
    <w:rsid w:val="008A091F"/>
    <w:rsid w:val="008A1D03"/>
    <w:rsid w:val="008A53F8"/>
    <w:rsid w:val="008A63A3"/>
    <w:rsid w:val="008B1260"/>
    <w:rsid w:val="008B2129"/>
    <w:rsid w:val="008B50C7"/>
    <w:rsid w:val="008C0C11"/>
    <w:rsid w:val="008C1594"/>
    <w:rsid w:val="008C2EA5"/>
    <w:rsid w:val="008C64E3"/>
    <w:rsid w:val="008D1C89"/>
    <w:rsid w:val="008D2F68"/>
    <w:rsid w:val="008D35CB"/>
    <w:rsid w:val="008D46FE"/>
    <w:rsid w:val="008D7C47"/>
    <w:rsid w:val="008E30D5"/>
    <w:rsid w:val="008E3E10"/>
    <w:rsid w:val="008E4C66"/>
    <w:rsid w:val="008E530B"/>
    <w:rsid w:val="008E7940"/>
    <w:rsid w:val="008E79A7"/>
    <w:rsid w:val="008F12CF"/>
    <w:rsid w:val="008F46F7"/>
    <w:rsid w:val="008F69E2"/>
    <w:rsid w:val="008F6A61"/>
    <w:rsid w:val="009010B3"/>
    <w:rsid w:val="0090248B"/>
    <w:rsid w:val="009060F6"/>
    <w:rsid w:val="009076EB"/>
    <w:rsid w:val="00907824"/>
    <w:rsid w:val="00913A8C"/>
    <w:rsid w:val="00913B16"/>
    <w:rsid w:val="009147BF"/>
    <w:rsid w:val="00915879"/>
    <w:rsid w:val="009170AD"/>
    <w:rsid w:val="00921BC0"/>
    <w:rsid w:val="00922236"/>
    <w:rsid w:val="00922A7B"/>
    <w:rsid w:val="009254EE"/>
    <w:rsid w:val="0092561C"/>
    <w:rsid w:val="009272ED"/>
    <w:rsid w:val="0093076B"/>
    <w:rsid w:val="00931ACE"/>
    <w:rsid w:val="00932C00"/>
    <w:rsid w:val="00932D14"/>
    <w:rsid w:val="009342CF"/>
    <w:rsid w:val="00935BF9"/>
    <w:rsid w:val="00940CAF"/>
    <w:rsid w:val="00941314"/>
    <w:rsid w:val="00941886"/>
    <w:rsid w:val="00941E4C"/>
    <w:rsid w:val="00943E36"/>
    <w:rsid w:val="00946CC2"/>
    <w:rsid w:val="0095169A"/>
    <w:rsid w:val="00952F15"/>
    <w:rsid w:val="0095353F"/>
    <w:rsid w:val="00953B09"/>
    <w:rsid w:val="0095660C"/>
    <w:rsid w:val="00957DF7"/>
    <w:rsid w:val="00963512"/>
    <w:rsid w:val="00967BEB"/>
    <w:rsid w:val="00971FF7"/>
    <w:rsid w:val="009752A1"/>
    <w:rsid w:val="00975B3B"/>
    <w:rsid w:val="00975DCD"/>
    <w:rsid w:val="00977117"/>
    <w:rsid w:val="00980D48"/>
    <w:rsid w:val="00982AEE"/>
    <w:rsid w:val="009832A4"/>
    <w:rsid w:val="009833EE"/>
    <w:rsid w:val="00983BC7"/>
    <w:rsid w:val="00983E51"/>
    <w:rsid w:val="009841B3"/>
    <w:rsid w:val="00984DB6"/>
    <w:rsid w:val="00985CBF"/>
    <w:rsid w:val="00991861"/>
    <w:rsid w:val="00992532"/>
    <w:rsid w:val="00992648"/>
    <w:rsid w:val="00994A23"/>
    <w:rsid w:val="009A3D9C"/>
    <w:rsid w:val="009A468D"/>
    <w:rsid w:val="009A47BD"/>
    <w:rsid w:val="009A6509"/>
    <w:rsid w:val="009A6B7B"/>
    <w:rsid w:val="009A7C5C"/>
    <w:rsid w:val="009A7E06"/>
    <w:rsid w:val="009B07F7"/>
    <w:rsid w:val="009B16C3"/>
    <w:rsid w:val="009B1EAF"/>
    <w:rsid w:val="009B3F1A"/>
    <w:rsid w:val="009B501A"/>
    <w:rsid w:val="009B6E61"/>
    <w:rsid w:val="009B722D"/>
    <w:rsid w:val="009C55CC"/>
    <w:rsid w:val="009C7A54"/>
    <w:rsid w:val="009D2464"/>
    <w:rsid w:val="009D53E8"/>
    <w:rsid w:val="009D5B5E"/>
    <w:rsid w:val="009D71F0"/>
    <w:rsid w:val="009E2098"/>
    <w:rsid w:val="009E4979"/>
    <w:rsid w:val="009E5DE0"/>
    <w:rsid w:val="009E7292"/>
    <w:rsid w:val="009E77D6"/>
    <w:rsid w:val="009E7FA0"/>
    <w:rsid w:val="009F22B1"/>
    <w:rsid w:val="009F316B"/>
    <w:rsid w:val="009F6566"/>
    <w:rsid w:val="009F6A1E"/>
    <w:rsid w:val="009F74E4"/>
    <w:rsid w:val="009F7574"/>
    <w:rsid w:val="00A011AE"/>
    <w:rsid w:val="00A02E87"/>
    <w:rsid w:val="00A045E9"/>
    <w:rsid w:val="00A04D9B"/>
    <w:rsid w:val="00A05580"/>
    <w:rsid w:val="00A06050"/>
    <w:rsid w:val="00A062DA"/>
    <w:rsid w:val="00A06AF5"/>
    <w:rsid w:val="00A1296D"/>
    <w:rsid w:val="00A13040"/>
    <w:rsid w:val="00A133B9"/>
    <w:rsid w:val="00A165BC"/>
    <w:rsid w:val="00A16903"/>
    <w:rsid w:val="00A21E8A"/>
    <w:rsid w:val="00A228E9"/>
    <w:rsid w:val="00A27394"/>
    <w:rsid w:val="00A30CDE"/>
    <w:rsid w:val="00A338B9"/>
    <w:rsid w:val="00A3627A"/>
    <w:rsid w:val="00A42913"/>
    <w:rsid w:val="00A439DB"/>
    <w:rsid w:val="00A442FE"/>
    <w:rsid w:val="00A4431D"/>
    <w:rsid w:val="00A461B9"/>
    <w:rsid w:val="00A4753E"/>
    <w:rsid w:val="00A505A0"/>
    <w:rsid w:val="00A56838"/>
    <w:rsid w:val="00A5739D"/>
    <w:rsid w:val="00A57B0D"/>
    <w:rsid w:val="00A57D59"/>
    <w:rsid w:val="00A60CEE"/>
    <w:rsid w:val="00A6379E"/>
    <w:rsid w:val="00A642EC"/>
    <w:rsid w:val="00A644FD"/>
    <w:rsid w:val="00A646BF"/>
    <w:rsid w:val="00A64DB8"/>
    <w:rsid w:val="00A65577"/>
    <w:rsid w:val="00A70698"/>
    <w:rsid w:val="00A75F11"/>
    <w:rsid w:val="00A825D6"/>
    <w:rsid w:val="00A84525"/>
    <w:rsid w:val="00A86B48"/>
    <w:rsid w:val="00A87293"/>
    <w:rsid w:val="00A90198"/>
    <w:rsid w:val="00A91FC3"/>
    <w:rsid w:val="00A95640"/>
    <w:rsid w:val="00A959F2"/>
    <w:rsid w:val="00A96BEB"/>
    <w:rsid w:val="00A96C87"/>
    <w:rsid w:val="00A97070"/>
    <w:rsid w:val="00A978AD"/>
    <w:rsid w:val="00AA0C0C"/>
    <w:rsid w:val="00AA135C"/>
    <w:rsid w:val="00AA31A8"/>
    <w:rsid w:val="00AA60D3"/>
    <w:rsid w:val="00AA722B"/>
    <w:rsid w:val="00AB2EC5"/>
    <w:rsid w:val="00AB7090"/>
    <w:rsid w:val="00AC2AA8"/>
    <w:rsid w:val="00AC2F4B"/>
    <w:rsid w:val="00AC4E6A"/>
    <w:rsid w:val="00AD0A73"/>
    <w:rsid w:val="00AD117A"/>
    <w:rsid w:val="00AD3D95"/>
    <w:rsid w:val="00AD7E50"/>
    <w:rsid w:val="00AE0D44"/>
    <w:rsid w:val="00AE1718"/>
    <w:rsid w:val="00AE2495"/>
    <w:rsid w:val="00AE4C78"/>
    <w:rsid w:val="00AE637B"/>
    <w:rsid w:val="00AF02A4"/>
    <w:rsid w:val="00AF1563"/>
    <w:rsid w:val="00AF1B82"/>
    <w:rsid w:val="00AF23A9"/>
    <w:rsid w:val="00AF2919"/>
    <w:rsid w:val="00AF62A5"/>
    <w:rsid w:val="00B0199D"/>
    <w:rsid w:val="00B02286"/>
    <w:rsid w:val="00B02325"/>
    <w:rsid w:val="00B03A29"/>
    <w:rsid w:val="00B04616"/>
    <w:rsid w:val="00B102CA"/>
    <w:rsid w:val="00B10406"/>
    <w:rsid w:val="00B1148E"/>
    <w:rsid w:val="00B12DAC"/>
    <w:rsid w:val="00B13804"/>
    <w:rsid w:val="00B27639"/>
    <w:rsid w:val="00B27881"/>
    <w:rsid w:val="00B27B04"/>
    <w:rsid w:val="00B31E3B"/>
    <w:rsid w:val="00B32641"/>
    <w:rsid w:val="00B3341B"/>
    <w:rsid w:val="00B342C8"/>
    <w:rsid w:val="00B342D6"/>
    <w:rsid w:val="00B34A1C"/>
    <w:rsid w:val="00B37137"/>
    <w:rsid w:val="00B4334C"/>
    <w:rsid w:val="00B46EF8"/>
    <w:rsid w:val="00B478C1"/>
    <w:rsid w:val="00B5058B"/>
    <w:rsid w:val="00B515F9"/>
    <w:rsid w:val="00B540AB"/>
    <w:rsid w:val="00B544EB"/>
    <w:rsid w:val="00B60E3B"/>
    <w:rsid w:val="00B648BA"/>
    <w:rsid w:val="00B66811"/>
    <w:rsid w:val="00B71692"/>
    <w:rsid w:val="00B72F70"/>
    <w:rsid w:val="00B744D3"/>
    <w:rsid w:val="00B744D7"/>
    <w:rsid w:val="00B759EC"/>
    <w:rsid w:val="00B7650B"/>
    <w:rsid w:val="00B80C20"/>
    <w:rsid w:val="00B81DFB"/>
    <w:rsid w:val="00B85494"/>
    <w:rsid w:val="00B85C68"/>
    <w:rsid w:val="00B873A5"/>
    <w:rsid w:val="00B92D8C"/>
    <w:rsid w:val="00B94BE9"/>
    <w:rsid w:val="00B94DD7"/>
    <w:rsid w:val="00B96B64"/>
    <w:rsid w:val="00B97DBD"/>
    <w:rsid w:val="00BA175B"/>
    <w:rsid w:val="00BA309C"/>
    <w:rsid w:val="00BA3466"/>
    <w:rsid w:val="00BA622C"/>
    <w:rsid w:val="00BB38F6"/>
    <w:rsid w:val="00BB3A53"/>
    <w:rsid w:val="00BB5007"/>
    <w:rsid w:val="00BB6B49"/>
    <w:rsid w:val="00BB77F4"/>
    <w:rsid w:val="00BC0CD5"/>
    <w:rsid w:val="00BC4720"/>
    <w:rsid w:val="00BC57D5"/>
    <w:rsid w:val="00BC605F"/>
    <w:rsid w:val="00BD0118"/>
    <w:rsid w:val="00BD1362"/>
    <w:rsid w:val="00BD49F4"/>
    <w:rsid w:val="00BD550E"/>
    <w:rsid w:val="00BD64BC"/>
    <w:rsid w:val="00BE1B9F"/>
    <w:rsid w:val="00BE34B7"/>
    <w:rsid w:val="00BE6034"/>
    <w:rsid w:val="00BF04BF"/>
    <w:rsid w:val="00BF1FC2"/>
    <w:rsid w:val="00BF4F7D"/>
    <w:rsid w:val="00BF51AA"/>
    <w:rsid w:val="00BF5333"/>
    <w:rsid w:val="00BF5652"/>
    <w:rsid w:val="00BF60D6"/>
    <w:rsid w:val="00C10186"/>
    <w:rsid w:val="00C10ABE"/>
    <w:rsid w:val="00C132B9"/>
    <w:rsid w:val="00C14250"/>
    <w:rsid w:val="00C152BB"/>
    <w:rsid w:val="00C1553C"/>
    <w:rsid w:val="00C16E43"/>
    <w:rsid w:val="00C17DD0"/>
    <w:rsid w:val="00C20F3E"/>
    <w:rsid w:val="00C21705"/>
    <w:rsid w:val="00C230B9"/>
    <w:rsid w:val="00C240C1"/>
    <w:rsid w:val="00C24DFA"/>
    <w:rsid w:val="00C25EB4"/>
    <w:rsid w:val="00C26E45"/>
    <w:rsid w:val="00C275C9"/>
    <w:rsid w:val="00C279EC"/>
    <w:rsid w:val="00C33A93"/>
    <w:rsid w:val="00C34B99"/>
    <w:rsid w:val="00C44105"/>
    <w:rsid w:val="00C4453C"/>
    <w:rsid w:val="00C475DF"/>
    <w:rsid w:val="00C52280"/>
    <w:rsid w:val="00C52398"/>
    <w:rsid w:val="00C53A5B"/>
    <w:rsid w:val="00C545F8"/>
    <w:rsid w:val="00C54AF1"/>
    <w:rsid w:val="00C55B57"/>
    <w:rsid w:val="00C60951"/>
    <w:rsid w:val="00C612B7"/>
    <w:rsid w:val="00C61DFE"/>
    <w:rsid w:val="00C62E51"/>
    <w:rsid w:val="00C63299"/>
    <w:rsid w:val="00C63A32"/>
    <w:rsid w:val="00C64168"/>
    <w:rsid w:val="00C74FFF"/>
    <w:rsid w:val="00C76C09"/>
    <w:rsid w:val="00C808C3"/>
    <w:rsid w:val="00C842C7"/>
    <w:rsid w:val="00C8476C"/>
    <w:rsid w:val="00C85BF5"/>
    <w:rsid w:val="00C870F4"/>
    <w:rsid w:val="00C90282"/>
    <w:rsid w:val="00C910AB"/>
    <w:rsid w:val="00C92228"/>
    <w:rsid w:val="00C94C41"/>
    <w:rsid w:val="00CA1167"/>
    <w:rsid w:val="00CA32C6"/>
    <w:rsid w:val="00CA5CEE"/>
    <w:rsid w:val="00CA601F"/>
    <w:rsid w:val="00CA79A9"/>
    <w:rsid w:val="00CB2281"/>
    <w:rsid w:val="00CB355E"/>
    <w:rsid w:val="00CB440B"/>
    <w:rsid w:val="00CB4BFC"/>
    <w:rsid w:val="00CC0133"/>
    <w:rsid w:val="00CC4253"/>
    <w:rsid w:val="00CC448F"/>
    <w:rsid w:val="00CC4B80"/>
    <w:rsid w:val="00CC78E9"/>
    <w:rsid w:val="00CD0115"/>
    <w:rsid w:val="00CD0D40"/>
    <w:rsid w:val="00CD165C"/>
    <w:rsid w:val="00CD3D0E"/>
    <w:rsid w:val="00CD3F3F"/>
    <w:rsid w:val="00CD58E2"/>
    <w:rsid w:val="00CD681D"/>
    <w:rsid w:val="00CE152C"/>
    <w:rsid w:val="00CE4D69"/>
    <w:rsid w:val="00CE736D"/>
    <w:rsid w:val="00CF4273"/>
    <w:rsid w:val="00CF44A2"/>
    <w:rsid w:val="00CF5041"/>
    <w:rsid w:val="00CF7057"/>
    <w:rsid w:val="00D00785"/>
    <w:rsid w:val="00D02684"/>
    <w:rsid w:val="00D02A3C"/>
    <w:rsid w:val="00D0391F"/>
    <w:rsid w:val="00D06699"/>
    <w:rsid w:val="00D07EF5"/>
    <w:rsid w:val="00D1267F"/>
    <w:rsid w:val="00D13696"/>
    <w:rsid w:val="00D13D4D"/>
    <w:rsid w:val="00D1442B"/>
    <w:rsid w:val="00D144F6"/>
    <w:rsid w:val="00D15D3E"/>
    <w:rsid w:val="00D16ED5"/>
    <w:rsid w:val="00D17842"/>
    <w:rsid w:val="00D238CB"/>
    <w:rsid w:val="00D25289"/>
    <w:rsid w:val="00D26191"/>
    <w:rsid w:val="00D2743C"/>
    <w:rsid w:val="00D322D7"/>
    <w:rsid w:val="00D32F00"/>
    <w:rsid w:val="00D41A94"/>
    <w:rsid w:val="00D42355"/>
    <w:rsid w:val="00D441AB"/>
    <w:rsid w:val="00D52032"/>
    <w:rsid w:val="00D52A28"/>
    <w:rsid w:val="00D54AFC"/>
    <w:rsid w:val="00D609D5"/>
    <w:rsid w:val="00D60CE9"/>
    <w:rsid w:val="00D63292"/>
    <w:rsid w:val="00D649D0"/>
    <w:rsid w:val="00D66B5F"/>
    <w:rsid w:val="00D75E45"/>
    <w:rsid w:val="00D76006"/>
    <w:rsid w:val="00D76806"/>
    <w:rsid w:val="00D81AC4"/>
    <w:rsid w:val="00D8496D"/>
    <w:rsid w:val="00D86FD4"/>
    <w:rsid w:val="00D90CA5"/>
    <w:rsid w:val="00D90E85"/>
    <w:rsid w:val="00D912AB"/>
    <w:rsid w:val="00D9489F"/>
    <w:rsid w:val="00D94E2C"/>
    <w:rsid w:val="00D95163"/>
    <w:rsid w:val="00D95700"/>
    <w:rsid w:val="00D95CB4"/>
    <w:rsid w:val="00D95E58"/>
    <w:rsid w:val="00D96726"/>
    <w:rsid w:val="00DA22B2"/>
    <w:rsid w:val="00DA2D11"/>
    <w:rsid w:val="00DA6C64"/>
    <w:rsid w:val="00DA7AF5"/>
    <w:rsid w:val="00DB0249"/>
    <w:rsid w:val="00DB1F3B"/>
    <w:rsid w:val="00DB2F97"/>
    <w:rsid w:val="00DB4615"/>
    <w:rsid w:val="00DB471F"/>
    <w:rsid w:val="00DB47A7"/>
    <w:rsid w:val="00DC0A86"/>
    <w:rsid w:val="00DC1958"/>
    <w:rsid w:val="00DC25F8"/>
    <w:rsid w:val="00DC3FBA"/>
    <w:rsid w:val="00DC48BA"/>
    <w:rsid w:val="00DC4B33"/>
    <w:rsid w:val="00DC62A2"/>
    <w:rsid w:val="00DD0F05"/>
    <w:rsid w:val="00DD11D6"/>
    <w:rsid w:val="00DD2351"/>
    <w:rsid w:val="00DD28A4"/>
    <w:rsid w:val="00DD34F9"/>
    <w:rsid w:val="00DD48EB"/>
    <w:rsid w:val="00DE05AF"/>
    <w:rsid w:val="00DE29BF"/>
    <w:rsid w:val="00DE346E"/>
    <w:rsid w:val="00DE3D1A"/>
    <w:rsid w:val="00DE4C5F"/>
    <w:rsid w:val="00DE5E86"/>
    <w:rsid w:val="00DE61B9"/>
    <w:rsid w:val="00DF20AD"/>
    <w:rsid w:val="00DF2DAA"/>
    <w:rsid w:val="00DF5351"/>
    <w:rsid w:val="00DF667E"/>
    <w:rsid w:val="00DF7C7E"/>
    <w:rsid w:val="00DF7F06"/>
    <w:rsid w:val="00E00308"/>
    <w:rsid w:val="00E00D05"/>
    <w:rsid w:val="00E01359"/>
    <w:rsid w:val="00E054C6"/>
    <w:rsid w:val="00E0556A"/>
    <w:rsid w:val="00E05F83"/>
    <w:rsid w:val="00E145AF"/>
    <w:rsid w:val="00E15D7D"/>
    <w:rsid w:val="00E16DD7"/>
    <w:rsid w:val="00E17CC9"/>
    <w:rsid w:val="00E2004E"/>
    <w:rsid w:val="00E2087F"/>
    <w:rsid w:val="00E20EF2"/>
    <w:rsid w:val="00E21120"/>
    <w:rsid w:val="00E23E7B"/>
    <w:rsid w:val="00E24DF6"/>
    <w:rsid w:val="00E26AC7"/>
    <w:rsid w:val="00E26CB4"/>
    <w:rsid w:val="00E32115"/>
    <w:rsid w:val="00E32130"/>
    <w:rsid w:val="00E32F3E"/>
    <w:rsid w:val="00E3422D"/>
    <w:rsid w:val="00E345D3"/>
    <w:rsid w:val="00E34A75"/>
    <w:rsid w:val="00E378AA"/>
    <w:rsid w:val="00E4155E"/>
    <w:rsid w:val="00E46AA2"/>
    <w:rsid w:val="00E46B4C"/>
    <w:rsid w:val="00E5040F"/>
    <w:rsid w:val="00E523CF"/>
    <w:rsid w:val="00E530CB"/>
    <w:rsid w:val="00E53A9B"/>
    <w:rsid w:val="00E5497E"/>
    <w:rsid w:val="00E5576B"/>
    <w:rsid w:val="00E56907"/>
    <w:rsid w:val="00E57FEB"/>
    <w:rsid w:val="00E62B1C"/>
    <w:rsid w:val="00E6328A"/>
    <w:rsid w:val="00E6766D"/>
    <w:rsid w:val="00E70C9B"/>
    <w:rsid w:val="00E73B0F"/>
    <w:rsid w:val="00E74B0F"/>
    <w:rsid w:val="00E7550D"/>
    <w:rsid w:val="00E814DF"/>
    <w:rsid w:val="00E842E4"/>
    <w:rsid w:val="00E84459"/>
    <w:rsid w:val="00E84C19"/>
    <w:rsid w:val="00E8538D"/>
    <w:rsid w:val="00E85B2B"/>
    <w:rsid w:val="00E869D0"/>
    <w:rsid w:val="00E87322"/>
    <w:rsid w:val="00E9009B"/>
    <w:rsid w:val="00E91565"/>
    <w:rsid w:val="00E9678F"/>
    <w:rsid w:val="00EA2598"/>
    <w:rsid w:val="00EA6BA2"/>
    <w:rsid w:val="00EB32FE"/>
    <w:rsid w:val="00EB3C03"/>
    <w:rsid w:val="00EB3E27"/>
    <w:rsid w:val="00EB6785"/>
    <w:rsid w:val="00EC02DB"/>
    <w:rsid w:val="00EC6E2E"/>
    <w:rsid w:val="00EC6FC2"/>
    <w:rsid w:val="00EC7E50"/>
    <w:rsid w:val="00ED1528"/>
    <w:rsid w:val="00ED3579"/>
    <w:rsid w:val="00ED3C02"/>
    <w:rsid w:val="00ED448B"/>
    <w:rsid w:val="00ED6C6A"/>
    <w:rsid w:val="00ED6CF5"/>
    <w:rsid w:val="00EE4235"/>
    <w:rsid w:val="00EE4B77"/>
    <w:rsid w:val="00EE4FD9"/>
    <w:rsid w:val="00EE596C"/>
    <w:rsid w:val="00EF0A88"/>
    <w:rsid w:val="00EF0C06"/>
    <w:rsid w:val="00EF151C"/>
    <w:rsid w:val="00EF2055"/>
    <w:rsid w:val="00EF47C0"/>
    <w:rsid w:val="00EF702E"/>
    <w:rsid w:val="00F0217C"/>
    <w:rsid w:val="00F02B40"/>
    <w:rsid w:val="00F0383E"/>
    <w:rsid w:val="00F04515"/>
    <w:rsid w:val="00F055E1"/>
    <w:rsid w:val="00F06AC3"/>
    <w:rsid w:val="00F109E8"/>
    <w:rsid w:val="00F112EB"/>
    <w:rsid w:val="00F12572"/>
    <w:rsid w:val="00F12B5A"/>
    <w:rsid w:val="00F155B8"/>
    <w:rsid w:val="00F167E1"/>
    <w:rsid w:val="00F177EB"/>
    <w:rsid w:val="00F20B3F"/>
    <w:rsid w:val="00F2170D"/>
    <w:rsid w:val="00F21FDF"/>
    <w:rsid w:val="00F22D8D"/>
    <w:rsid w:val="00F244EE"/>
    <w:rsid w:val="00F24A0A"/>
    <w:rsid w:val="00F25C29"/>
    <w:rsid w:val="00F26221"/>
    <w:rsid w:val="00F26B08"/>
    <w:rsid w:val="00F26E76"/>
    <w:rsid w:val="00F26EE4"/>
    <w:rsid w:val="00F30D42"/>
    <w:rsid w:val="00F317E8"/>
    <w:rsid w:val="00F34771"/>
    <w:rsid w:val="00F35123"/>
    <w:rsid w:val="00F35301"/>
    <w:rsid w:val="00F3559C"/>
    <w:rsid w:val="00F36A9B"/>
    <w:rsid w:val="00F36D23"/>
    <w:rsid w:val="00F3724C"/>
    <w:rsid w:val="00F445D8"/>
    <w:rsid w:val="00F47356"/>
    <w:rsid w:val="00F506EC"/>
    <w:rsid w:val="00F520C0"/>
    <w:rsid w:val="00F5245C"/>
    <w:rsid w:val="00F53362"/>
    <w:rsid w:val="00F5488C"/>
    <w:rsid w:val="00F55872"/>
    <w:rsid w:val="00F55D47"/>
    <w:rsid w:val="00F60ECE"/>
    <w:rsid w:val="00F62A03"/>
    <w:rsid w:val="00F65937"/>
    <w:rsid w:val="00F65C3A"/>
    <w:rsid w:val="00F67536"/>
    <w:rsid w:val="00F71455"/>
    <w:rsid w:val="00F749F1"/>
    <w:rsid w:val="00F80B95"/>
    <w:rsid w:val="00F816F0"/>
    <w:rsid w:val="00F81ADB"/>
    <w:rsid w:val="00F82B4D"/>
    <w:rsid w:val="00F85DA7"/>
    <w:rsid w:val="00F874FA"/>
    <w:rsid w:val="00F879AD"/>
    <w:rsid w:val="00F9105F"/>
    <w:rsid w:val="00F930A4"/>
    <w:rsid w:val="00F9769F"/>
    <w:rsid w:val="00FA1055"/>
    <w:rsid w:val="00FA1A29"/>
    <w:rsid w:val="00FA3C7B"/>
    <w:rsid w:val="00FA469D"/>
    <w:rsid w:val="00FA46ED"/>
    <w:rsid w:val="00FA6F29"/>
    <w:rsid w:val="00FB041C"/>
    <w:rsid w:val="00FB0C92"/>
    <w:rsid w:val="00FB21E0"/>
    <w:rsid w:val="00FB3A2C"/>
    <w:rsid w:val="00FB5ADD"/>
    <w:rsid w:val="00FB74D8"/>
    <w:rsid w:val="00FC0DB6"/>
    <w:rsid w:val="00FC2432"/>
    <w:rsid w:val="00FC2D9B"/>
    <w:rsid w:val="00FC33FD"/>
    <w:rsid w:val="00FC3478"/>
    <w:rsid w:val="00FC393A"/>
    <w:rsid w:val="00FC3FEC"/>
    <w:rsid w:val="00FC4F21"/>
    <w:rsid w:val="00FC59B0"/>
    <w:rsid w:val="00FC5ED1"/>
    <w:rsid w:val="00FC71F8"/>
    <w:rsid w:val="00FD03C0"/>
    <w:rsid w:val="00FD0C6C"/>
    <w:rsid w:val="00FD5465"/>
    <w:rsid w:val="00FD5A12"/>
    <w:rsid w:val="00FD787C"/>
    <w:rsid w:val="00FE11AF"/>
    <w:rsid w:val="00FE3E35"/>
    <w:rsid w:val="00FE6961"/>
    <w:rsid w:val="00FF104E"/>
    <w:rsid w:val="00FF1799"/>
    <w:rsid w:val="00FF3F1B"/>
    <w:rsid w:val="00FF4551"/>
    <w:rsid w:val="00FF6042"/>
    <w:rsid w:val="01238F24"/>
    <w:rsid w:val="0124AD3C"/>
    <w:rsid w:val="015C8B65"/>
    <w:rsid w:val="01698F71"/>
    <w:rsid w:val="0195485F"/>
    <w:rsid w:val="0270323E"/>
    <w:rsid w:val="027B2F2D"/>
    <w:rsid w:val="027EE0AD"/>
    <w:rsid w:val="0296B729"/>
    <w:rsid w:val="02AA819E"/>
    <w:rsid w:val="02C76045"/>
    <w:rsid w:val="02FDA6A9"/>
    <w:rsid w:val="032EFE53"/>
    <w:rsid w:val="0334966B"/>
    <w:rsid w:val="035DB8BE"/>
    <w:rsid w:val="0379514B"/>
    <w:rsid w:val="0391D65F"/>
    <w:rsid w:val="03947FD0"/>
    <w:rsid w:val="03A6475F"/>
    <w:rsid w:val="03D2D4E8"/>
    <w:rsid w:val="03F262C9"/>
    <w:rsid w:val="03FFD685"/>
    <w:rsid w:val="0449D651"/>
    <w:rsid w:val="046136B8"/>
    <w:rsid w:val="04693BC9"/>
    <w:rsid w:val="046C9C93"/>
    <w:rsid w:val="0487C84A"/>
    <w:rsid w:val="049587DD"/>
    <w:rsid w:val="0499770A"/>
    <w:rsid w:val="04DB60C8"/>
    <w:rsid w:val="051C9787"/>
    <w:rsid w:val="054BA117"/>
    <w:rsid w:val="057DFE20"/>
    <w:rsid w:val="058F0F4A"/>
    <w:rsid w:val="05977AF0"/>
    <w:rsid w:val="05C04E4D"/>
    <w:rsid w:val="05CE57EB"/>
    <w:rsid w:val="05EFA86F"/>
    <w:rsid w:val="05F89862"/>
    <w:rsid w:val="06010C51"/>
    <w:rsid w:val="0614AF02"/>
    <w:rsid w:val="06195378"/>
    <w:rsid w:val="061C4314"/>
    <w:rsid w:val="062B9ECD"/>
    <w:rsid w:val="06398DC6"/>
    <w:rsid w:val="064AEB8E"/>
    <w:rsid w:val="076A284C"/>
    <w:rsid w:val="0775B55C"/>
    <w:rsid w:val="07AD8920"/>
    <w:rsid w:val="081265CF"/>
    <w:rsid w:val="081406BA"/>
    <w:rsid w:val="08325121"/>
    <w:rsid w:val="0839530A"/>
    <w:rsid w:val="083CC02C"/>
    <w:rsid w:val="08430D50"/>
    <w:rsid w:val="085F5FD2"/>
    <w:rsid w:val="08D5E4F9"/>
    <w:rsid w:val="08E1D46A"/>
    <w:rsid w:val="08E3FB65"/>
    <w:rsid w:val="09283912"/>
    <w:rsid w:val="096F1746"/>
    <w:rsid w:val="097AFE21"/>
    <w:rsid w:val="09E90418"/>
    <w:rsid w:val="0A11775F"/>
    <w:rsid w:val="0A296C45"/>
    <w:rsid w:val="0A8CC3C5"/>
    <w:rsid w:val="0AA1C90E"/>
    <w:rsid w:val="0AAD4249"/>
    <w:rsid w:val="0ACEA587"/>
    <w:rsid w:val="0AD24DF1"/>
    <w:rsid w:val="0AEC6E4B"/>
    <w:rsid w:val="0B06C413"/>
    <w:rsid w:val="0B08B88E"/>
    <w:rsid w:val="0B0CFEE9"/>
    <w:rsid w:val="0B20E675"/>
    <w:rsid w:val="0B8464F7"/>
    <w:rsid w:val="0BAB4ECC"/>
    <w:rsid w:val="0BAC9287"/>
    <w:rsid w:val="0BCB2A2C"/>
    <w:rsid w:val="0BF9A1B3"/>
    <w:rsid w:val="0C168F48"/>
    <w:rsid w:val="0C814E40"/>
    <w:rsid w:val="0C87E432"/>
    <w:rsid w:val="0CB29EE3"/>
    <w:rsid w:val="0CDB4944"/>
    <w:rsid w:val="0CEA42DB"/>
    <w:rsid w:val="0D090606"/>
    <w:rsid w:val="0D0E810F"/>
    <w:rsid w:val="0D128A86"/>
    <w:rsid w:val="0D1A70DC"/>
    <w:rsid w:val="0D477A35"/>
    <w:rsid w:val="0D71F29B"/>
    <w:rsid w:val="0D7E02B9"/>
    <w:rsid w:val="0D88838E"/>
    <w:rsid w:val="0D8A49D8"/>
    <w:rsid w:val="0DCBE857"/>
    <w:rsid w:val="0E4A75EF"/>
    <w:rsid w:val="0E588737"/>
    <w:rsid w:val="0E7D4B4F"/>
    <w:rsid w:val="0E7DEC78"/>
    <w:rsid w:val="0E8822A6"/>
    <w:rsid w:val="0E8B7E10"/>
    <w:rsid w:val="0EB3B898"/>
    <w:rsid w:val="0EF0CE4E"/>
    <w:rsid w:val="0F0B4F4A"/>
    <w:rsid w:val="0F10295C"/>
    <w:rsid w:val="0F19DA04"/>
    <w:rsid w:val="0F1B17EC"/>
    <w:rsid w:val="0FA32CAE"/>
    <w:rsid w:val="0FF45798"/>
    <w:rsid w:val="1009C0B0"/>
    <w:rsid w:val="102B2E49"/>
    <w:rsid w:val="105E80E3"/>
    <w:rsid w:val="108FF087"/>
    <w:rsid w:val="10C76D75"/>
    <w:rsid w:val="10D0C5D2"/>
    <w:rsid w:val="11038919"/>
    <w:rsid w:val="111D42A3"/>
    <w:rsid w:val="112AAB3B"/>
    <w:rsid w:val="113DE70B"/>
    <w:rsid w:val="117A6E49"/>
    <w:rsid w:val="1184569F"/>
    <w:rsid w:val="1188A763"/>
    <w:rsid w:val="11A6FEBF"/>
    <w:rsid w:val="11BA1706"/>
    <w:rsid w:val="1204CD85"/>
    <w:rsid w:val="12090A59"/>
    <w:rsid w:val="1224F98C"/>
    <w:rsid w:val="122CD924"/>
    <w:rsid w:val="1242F00C"/>
    <w:rsid w:val="126FC283"/>
    <w:rsid w:val="129EE2D0"/>
    <w:rsid w:val="12D9B76C"/>
    <w:rsid w:val="12F02C88"/>
    <w:rsid w:val="13078682"/>
    <w:rsid w:val="130F6DF3"/>
    <w:rsid w:val="131DAC07"/>
    <w:rsid w:val="136AE7D0"/>
    <w:rsid w:val="1389B260"/>
    <w:rsid w:val="13B0828F"/>
    <w:rsid w:val="13E7E994"/>
    <w:rsid w:val="1401D534"/>
    <w:rsid w:val="14801D83"/>
    <w:rsid w:val="14B29D68"/>
    <w:rsid w:val="14BA57C4"/>
    <w:rsid w:val="14FEA0CA"/>
    <w:rsid w:val="15123251"/>
    <w:rsid w:val="154C52F0"/>
    <w:rsid w:val="15528B7A"/>
    <w:rsid w:val="158A356A"/>
    <w:rsid w:val="15F8BC32"/>
    <w:rsid w:val="1614FC5E"/>
    <w:rsid w:val="161A14B1"/>
    <w:rsid w:val="16451453"/>
    <w:rsid w:val="16562825"/>
    <w:rsid w:val="165D2ED4"/>
    <w:rsid w:val="16702468"/>
    <w:rsid w:val="16F7FBE6"/>
    <w:rsid w:val="1707AAD7"/>
    <w:rsid w:val="174304D7"/>
    <w:rsid w:val="17466415"/>
    <w:rsid w:val="1778600E"/>
    <w:rsid w:val="1789AE2F"/>
    <w:rsid w:val="17A92648"/>
    <w:rsid w:val="17CFA7BB"/>
    <w:rsid w:val="181BDF7B"/>
    <w:rsid w:val="1841980A"/>
    <w:rsid w:val="188C9CA4"/>
    <w:rsid w:val="1892D178"/>
    <w:rsid w:val="18B924DA"/>
    <w:rsid w:val="1906D3DE"/>
    <w:rsid w:val="19123DE3"/>
    <w:rsid w:val="191DED77"/>
    <w:rsid w:val="195510FA"/>
    <w:rsid w:val="198F50A5"/>
    <w:rsid w:val="19AECE6E"/>
    <w:rsid w:val="1A0E9D4C"/>
    <w:rsid w:val="1A236E90"/>
    <w:rsid w:val="1A87A599"/>
    <w:rsid w:val="1AE1E1D4"/>
    <w:rsid w:val="1B078671"/>
    <w:rsid w:val="1B2E5A9E"/>
    <w:rsid w:val="1B3EF7C5"/>
    <w:rsid w:val="1B53635A"/>
    <w:rsid w:val="1B53D645"/>
    <w:rsid w:val="1B68C6B9"/>
    <w:rsid w:val="1BA69A22"/>
    <w:rsid w:val="1BB271A0"/>
    <w:rsid w:val="1BB6EBA4"/>
    <w:rsid w:val="1C6359C8"/>
    <w:rsid w:val="1C7C976B"/>
    <w:rsid w:val="1C9C3767"/>
    <w:rsid w:val="1CB38E81"/>
    <w:rsid w:val="1CE843B8"/>
    <w:rsid w:val="1D0D864F"/>
    <w:rsid w:val="1D1928A5"/>
    <w:rsid w:val="1D1D91C8"/>
    <w:rsid w:val="1D2C925F"/>
    <w:rsid w:val="1D3BDB61"/>
    <w:rsid w:val="1D63F8F7"/>
    <w:rsid w:val="1D76EC5B"/>
    <w:rsid w:val="1D7C42F8"/>
    <w:rsid w:val="1DB2A780"/>
    <w:rsid w:val="1DBD93F6"/>
    <w:rsid w:val="1DC8DB5A"/>
    <w:rsid w:val="1DCA927B"/>
    <w:rsid w:val="1DE6683C"/>
    <w:rsid w:val="1E0FB445"/>
    <w:rsid w:val="1E3513AA"/>
    <w:rsid w:val="1E363E1F"/>
    <w:rsid w:val="1E39F1A1"/>
    <w:rsid w:val="1E7B364D"/>
    <w:rsid w:val="1EE04563"/>
    <w:rsid w:val="1F46C750"/>
    <w:rsid w:val="1F816E81"/>
    <w:rsid w:val="1FADCB13"/>
    <w:rsid w:val="1FD5B9C7"/>
    <w:rsid w:val="1FE341BD"/>
    <w:rsid w:val="1FEB2F43"/>
    <w:rsid w:val="20550C8F"/>
    <w:rsid w:val="20592549"/>
    <w:rsid w:val="2067400B"/>
    <w:rsid w:val="20683568"/>
    <w:rsid w:val="20721B31"/>
    <w:rsid w:val="20B13546"/>
    <w:rsid w:val="20CCD18A"/>
    <w:rsid w:val="20CFDF6E"/>
    <w:rsid w:val="212EFC8C"/>
    <w:rsid w:val="214D034C"/>
    <w:rsid w:val="21A22B64"/>
    <w:rsid w:val="21B0289D"/>
    <w:rsid w:val="21C12BF8"/>
    <w:rsid w:val="228ADDA2"/>
    <w:rsid w:val="228B0C2A"/>
    <w:rsid w:val="22B8CECE"/>
    <w:rsid w:val="22E464DB"/>
    <w:rsid w:val="22EFE3C9"/>
    <w:rsid w:val="2322D005"/>
    <w:rsid w:val="232E3498"/>
    <w:rsid w:val="2332BF82"/>
    <w:rsid w:val="239FF838"/>
    <w:rsid w:val="23BB49A4"/>
    <w:rsid w:val="23E223D2"/>
    <w:rsid w:val="240EA572"/>
    <w:rsid w:val="241C5213"/>
    <w:rsid w:val="2435DF17"/>
    <w:rsid w:val="243AA37B"/>
    <w:rsid w:val="244B269F"/>
    <w:rsid w:val="24BA694C"/>
    <w:rsid w:val="24D14C5B"/>
    <w:rsid w:val="24DF476F"/>
    <w:rsid w:val="24F74861"/>
    <w:rsid w:val="251B8B70"/>
    <w:rsid w:val="251F3A3A"/>
    <w:rsid w:val="256F046B"/>
    <w:rsid w:val="25704262"/>
    <w:rsid w:val="2579FFED"/>
    <w:rsid w:val="2581C884"/>
    <w:rsid w:val="258DFD51"/>
    <w:rsid w:val="2590D77B"/>
    <w:rsid w:val="2591C3C4"/>
    <w:rsid w:val="25BDD992"/>
    <w:rsid w:val="25CB27C1"/>
    <w:rsid w:val="25D60D8A"/>
    <w:rsid w:val="25EF12F6"/>
    <w:rsid w:val="2604B7F2"/>
    <w:rsid w:val="26505428"/>
    <w:rsid w:val="2692C1F0"/>
    <w:rsid w:val="26CF949D"/>
    <w:rsid w:val="26EE99C6"/>
    <w:rsid w:val="2756F569"/>
    <w:rsid w:val="2768B47D"/>
    <w:rsid w:val="27A08E91"/>
    <w:rsid w:val="27B7E96F"/>
    <w:rsid w:val="27B81106"/>
    <w:rsid w:val="27C73798"/>
    <w:rsid w:val="27E67D04"/>
    <w:rsid w:val="283F70D7"/>
    <w:rsid w:val="28640FEB"/>
    <w:rsid w:val="2880C365"/>
    <w:rsid w:val="28B70F4C"/>
    <w:rsid w:val="28D0167B"/>
    <w:rsid w:val="291968C9"/>
    <w:rsid w:val="2942EBB8"/>
    <w:rsid w:val="2953E167"/>
    <w:rsid w:val="29618B2E"/>
    <w:rsid w:val="29669AD8"/>
    <w:rsid w:val="29670A40"/>
    <w:rsid w:val="2974B212"/>
    <w:rsid w:val="29828F82"/>
    <w:rsid w:val="298DA3DE"/>
    <w:rsid w:val="29CEB446"/>
    <w:rsid w:val="29F39D4A"/>
    <w:rsid w:val="29F6C637"/>
    <w:rsid w:val="2A205DBC"/>
    <w:rsid w:val="2A36C339"/>
    <w:rsid w:val="2A4BC88D"/>
    <w:rsid w:val="2A556F63"/>
    <w:rsid w:val="2A81D13E"/>
    <w:rsid w:val="2A8BF83E"/>
    <w:rsid w:val="2AD0791A"/>
    <w:rsid w:val="2AE0983E"/>
    <w:rsid w:val="2AEFB1C8"/>
    <w:rsid w:val="2AFF617B"/>
    <w:rsid w:val="2B02DAA1"/>
    <w:rsid w:val="2B0A79E1"/>
    <w:rsid w:val="2B2F5237"/>
    <w:rsid w:val="2BF5D550"/>
    <w:rsid w:val="2BF76ECB"/>
    <w:rsid w:val="2BFC49F3"/>
    <w:rsid w:val="2C0F6E85"/>
    <w:rsid w:val="2C129D4C"/>
    <w:rsid w:val="2C26DE40"/>
    <w:rsid w:val="2C421083"/>
    <w:rsid w:val="2C5DC72A"/>
    <w:rsid w:val="2C6386E7"/>
    <w:rsid w:val="2D01887B"/>
    <w:rsid w:val="2D2564D3"/>
    <w:rsid w:val="2D403239"/>
    <w:rsid w:val="2D4F251B"/>
    <w:rsid w:val="2D57FE7E"/>
    <w:rsid w:val="2D622BEA"/>
    <w:rsid w:val="2DB54CAD"/>
    <w:rsid w:val="2DD0244C"/>
    <w:rsid w:val="2DE91BB6"/>
    <w:rsid w:val="2E061864"/>
    <w:rsid w:val="2E26BDB6"/>
    <w:rsid w:val="2E2D8C18"/>
    <w:rsid w:val="2E3D0B19"/>
    <w:rsid w:val="2E661A19"/>
    <w:rsid w:val="2EA18928"/>
    <w:rsid w:val="2EB5880B"/>
    <w:rsid w:val="2ECCAD1E"/>
    <w:rsid w:val="2EDB6E91"/>
    <w:rsid w:val="2EE5ED68"/>
    <w:rsid w:val="2EE83980"/>
    <w:rsid w:val="2F1164F8"/>
    <w:rsid w:val="2F17A5AF"/>
    <w:rsid w:val="2F42A626"/>
    <w:rsid w:val="2F8080AA"/>
    <w:rsid w:val="2F864E93"/>
    <w:rsid w:val="2FFEDD41"/>
    <w:rsid w:val="302D2C7A"/>
    <w:rsid w:val="307040C3"/>
    <w:rsid w:val="3093A141"/>
    <w:rsid w:val="309CF55B"/>
    <w:rsid w:val="30DC2E2D"/>
    <w:rsid w:val="30E78452"/>
    <w:rsid w:val="30EB9FBE"/>
    <w:rsid w:val="30F91EFB"/>
    <w:rsid w:val="31074964"/>
    <w:rsid w:val="3121D613"/>
    <w:rsid w:val="31350C25"/>
    <w:rsid w:val="3145AC36"/>
    <w:rsid w:val="3159AB2F"/>
    <w:rsid w:val="3175C06D"/>
    <w:rsid w:val="31A61DB0"/>
    <w:rsid w:val="322D6E1B"/>
    <w:rsid w:val="322DF819"/>
    <w:rsid w:val="323C3133"/>
    <w:rsid w:val="3287632F"/>
    <w:rsid w:val="3288F8DB"/>
    <w:rsid w:val="32A8A32F"/>
    <w:rsid w:val="32BF63AD"/>
    <w:rsid w:val="32C576A2"/>
    <w:rsid w:val="32C9B8B0"/>
    <w:rsid w:val="32E4E1B8"/>
    <w:rsid w:val="32E547D0"/>
    <w:rsid w:val="32FFF055"/>
    <w:rsid w:val="330B370F"/>
    <w:rsid w:val="3321CCE2"/>
    <w:rsid w:val="337F9292"/>
    <w:rsid w:val="33BD1F36"/>
    <w:rsid w:val="33EB16D2"/>
    <w:rsid w:val="341306E6"/>
    <w:rsid w:val="3424C93C"/>
    <w:rsid w:val="346383AB"/>
    <w:rsid w:val="3483ED6A"/>
    <w:rsid w:val="34B764B9"/>
    <w:rsid w:val="34D00E04"/>
    <w:rsid w:val="34E14F1D"/>
    <w:rsid w:val="34E5A297"/>
    <w:rsid w:val="34FBF48C"/>
    <w:rsid w:val="34FE030C"/>
    <w:rsid w:val="353E19C6"/>
    <w:rsid w:val="35560615"/>
    <w:rsid w:val="358A1BF9"/>
    <w:rsid w:val="35CEEA45"/>
    <w:rsid w:val="35D41A24"/>
    <w:rsid w:val="35DF6533"/>
    <w:rsid w:val="35EE6F71"/>
    <w:rsid w:val="35F3F10E"/>
    <w:rsid w:val="367E035C"/>
    <w:rsid w:val="36A18C6F"/>
    <w:rsid w:val="36C90F6F"/>
    <w:rsid w:val="36D98E66"/>
    <w:rsid w:val="37281078"/>
    <w:rsid w:val="376E3120"/>
    <w:rsid w:val="377268CC"/>
    <w:rsid w:val="37726F66"/>
    <w:rsid w:val="37767565"/>
    <w:rsid w:val="37AA2054"/>
    <w:rsid w:val="37B0FB72"/>
    <w:rsid w:val="37B78D8A"/>
    <w:rsid w:val="37DB4005"/>
    <w:rsid w:val="37DD5B62"/>
    <w:rsid w:val="37F0DFB0"/>
    <w:rsid w:val="37F8996A"/>
    <w:rsid w:val="38105C5B"/>
    <w:rsid w:val="383243E5"/>
    <w:rsid w:val="3894CA14"/>
    <w:rsid w:val="38986350"/>
    <w:rsid w:val="38A2CFE2"/>
    <w:rsid w:val="38A4867D"/>
    <w:rsid w:val="38B72E6B"/>
    <w:rsid w:val="38EADBC3"/>
    <w:rsid w:val="38ED9B51"/>
    <w:rsid w:val="38F029C0"/>
    <w:rsid w:val="393DA1CB"/>
    <w:rsid w:val="393E19A0"/>
    <w:rsid w:val="394AF8D0"/>
    <w:rsid w:val="396EE71F"/>
    <w:rsid w:val="39804E08"/>
    <w:rsid w:val="398C10CF"/>
    <w:rsid w:val="39D00595"/>
    <w:rsid w:val="39D1742F"/>
    <w:rsid w:val="39EAE463"/>
    <w:rsid w:val="39FEBEEF"/>
    <w:rsid w:val="3A269CFE"/>
    <w:rsid w:val="3A496892"/>
    <w:rsid w:val="3A8C5BE1"/>
    <w:rsid w:val="3A91C6DD"/>
    <w:rsid w:val="3AA8C92F"/>
    <w:rsid w:val="3AA9A4E7"/>
    <w:rsid w:val="3AAEBD7F"/>
    <w:rsid w:val="3ABD47DD"/>
    <w:rsid w:val="3AC66A56"/>
    <w:rsid w:val="3B1C38B1"/>
    <w:rsid w:val="3B678014"/>
    <w:rsid w:val="3B81F76F"/>
    <w:rsid w:val="3BA10DDB"/>
    <w:rsid w:val="3BA1C837"/>
    <w:rsid w:val="3BBE144A"/>
    <w:rsid w:val="3BC88D88"/>
    <w:rsid w:val="3BCCDB3F"/>
    <w:rsid w:val="3BF628B7"/>
    <w:rsid w:val="3C42466C"/>
    <w:rsid w:val="3C42D606"/>
    <w:rsid w:val="3C4D29FE"/>
    <w:rsid w:val="3CA2400F"/>
    <w:rsid w:val="3CA2CBB1"/>
    <w:rsid w:val="3CCA6424"/>
    <w:rsid w:val="3CD9FFD1"/>
    <w:rsid w:val="3CE6D15C"/>
    <w:rsid w:val="3CEF0852"/>
    <w:rsid w:val="3D38F46C"/>
    <w:rsid w:val="3D45600C"/>
    <w:rsid w:val="3D550B70"/>
    <w:rsid w:val="3D72A9B3"/>
    <w:rsid w:val="3DCB55AB"/>
    <w:rsid w:val="3DF3B764"/>
    <w:rsid w:val="3E195CAC"/>
    <w:rsid w:val="3E3A0686"/>
    <w:rsid w:val="3E52EA4A"/>
    <w:rsid w:val="3E6DD5B5"/>
    <w:rsid w:val="3E7B3ECF"/>
    <w:rsid w:val="3E924D46"/>
    <w:rsid w:val="3ECE6340"/>
    <w:rsid w:val="3EE3BFFE"/>
    <w:rsid w:val="3EE4600C"/>
    <w:rsid w:val="3EE5AD4E"/>
    <w:rsid w:val="3EE8AD51"/>
    <w:rsid w:val="3EEED4B2"/>
    <w:rsid w:val="3F11EDB5"/>
    <w:rsid w:val="3F239787"/>
    <w:rsid w:val="3F445B16"/>
    <w:rsid w:val="3F4B8B74"/>
    <w:rsid w:val="3F56410C"/>
    <w:rsid w:val="3F725DC6"/>
    <w:rsid w:val="3FCC4B6D"/>
    <w:rsid w:val="3FE47786"/>
    <w:rsid w:val="4007E308"/>
    <w:rsid w:val="40BB1A57"/>
    <w:rsid w:val="40D38E70"/>
    <w:rsid w:val="40E47F5A"/>
    <w:rsid w:val="410022B5"/>
    <w:rsid w:val="41194B12"/>
    <w:rsid w:val="4135650D"/>
    <w:rsid w:val="4171A748"/>
    <w:rsid w:val="4186C1E7"/>
    <w:rsid w:val="41BA1902"/>
    <w:rsid w:val="41D9CD24"/>
    <w:rsid w:val="42305894"/>
    <w:rsid w:val="424922D0"/>
    <w:rsid w:val="428D7A27"/>
    <w:rsid w:val="42B51B73"/>
    <w:rsid w:val="4312E33A"/>
    <w:rsid w:val="431F7CE4"/>
    <w:rsid w:val="4349F156"/>
    <w:rsid w:val="43569D78"/>
    <w:rsid w:val="43A9D771"/>
    <w:rsid w:val="43AD7C2C"/>
    <w:rsid w:val="43AE92DE"/>
    <w:rsid w:val="43C158E2"/>
    <w:rsid w:val="44182B0B"/>
    <w:rsid w:val="442999FF"/>
    <w:rsid w:val="443D0448"/>
    <w:rsid w:val="444BC67D"/>
    <w:rsid w:val="4468C219"/>
    <w:rsid w:val="44AB8D2A"/>
    <w:rsid w:val="44B802E2"/>
    <w:rsid w:val="44B99433"/>
    <w:rsid w:val="44C41C71"/>
    <w:rsid w:val="44DB5B79"/>
    <w:rsid w:val="45426241"/>
    <w:rsid w:val="454E5241"/>
    <w:rsid w:val="4563710D"/>
    <w:rsid w:val="459D0AFD"/>
    <w:rsid w:val="45BB65F1"/>
    <w:rsid w:val="45E275ED"/>
    <w:rsid w:val="45EF8C61"/>
    <w:rsid w:val="4602254D"/>
    <w:rsid w:val="4602BC20"/>
    <w:rsid w:val="4649ADF7"/>
    <w:rsid w:val="464B047D"/>
    <w:rsid w:val="465B7D5D"/>
    <w:rsid w:val="4696248D"/>
    <w:rsid w:val="46A116F1"/>
    <w:rsid w:val="46AEC43D"/>
    <w:rsid w:val="46BC3B45"/>
    <w:rsid w:val="46C7C6AC"/>
    <w:rsid w:val="46F1FD5A"/>
    <w:rsid w:val="46F55DA8"/>
    <w:rsid w:val="47257748"/>
    <w:rsid w:val="4737CB53"/>
    <w:rsid w:val="473A5497"/>
    <w:rsid w:val="4742AE2F"/>
    <w:rsid w:val="474C9823"/>
    <w:rsid w:val="47723158"/>
    <w:rsid w:val="477DCB4A"/>
    <w:rsid w:val="478A0D2C"/>
    <w:rsid w:val="47FA3219"/>
    <w:rsid w:val="4803BB5F"/>
    <w:rsid w:val="48101C94"/>
    <w:rsid w:val="481135B5"/>
    <w:rsid w:val="4824DD24"/>
    <w:rsid w:val="484D37DC"/>
    <w:rsid w:val="4853B998"/>
    <w:rsid w:val="48728723"/>
    <w:rsid w:val="489F9A18"/>
    <w:rsid w:val="48B8F3AC"/>
    <w:rsid w:val="48C0E132"/>
    <w:rsid w:val="49087CFC"/>
    <w:rsid w:val="4996027A"/>
    <w:rsid w:val="49A74802"/>
    <w:rsid w:val="49CDC54F"/>
    <w:rsid w:val="4A53C821"/>
    <w:rsid w:val="4AA90B70"/>
    <w:rsid w:val="4ABC6E13"/>
    <w:rsid w:val="4ADF5441"/>
    <w:rsid w:val="4B129384"/>
    <w:rsid w:val="4B57A7F1"/>
    <w:rsid w:val="4B859164"/>
    <w:rsid w:val="4B8CB6A6"/>
    <w:rsid w:val="4BFA6A57"/>
    <w:rsid w:val="4C17649D"/>
    <w:rsid w:val="4C333B58"/>
    <w:rsid w:val="4C37B871"/>
    <w:rsid w:val="4C402401"/>
    <w:rsid w:val="4C676F58"/>
    <w:rsid w:val="4C74651E"/>
    <w:rsid w:val="4C993954"/>
    <w:rsid w:val="4CA5A843"/>
    <w:rsid w:val="4CACEA7E"/>
    <w:rsid w:val="4CD6C188"/>
    <w:rsid w:val="4CF81121"/>
    <w:rsid w:val="4CF8F99C"/>
    <w:rsid w:val="4D22D1A9"/>
    <w:rsid w:val="4D2E097C"/>
    <w:rsid w:val="4DAFFD13"/>
    <w:rsid w:val="4DD02CCE"/>
    <w:rsid w:val="4DD148CF"/>
    <w:rsid w:val="4DEB0C9D"/>
    <w:rsid w:val="4DED4FFF"/>
    <w:rsid w:val="4E16F503"/>
    <w:rsid w:val="4E232699"/>
    <w:rsid w:val="4E482165"/>
    <w:rsid w:val="4E93E182"/>
    <w:rsid w:val="4E9BEC72"/>
    <w:rsid w:val="4F0C5257"/>
    <w:rsid w:val="4F2AC4E6"/>
    <w:rsid w:val="4F3B7B69"/>
    <w:rsid w:val="4F4F055F"/>
    <w:rsid w:val="4F52FB90"/>
    <w:rsid w:val="4F60C7C2"/>
    <w:rsid w:val="4F6C64D6"/>
    <w:rsid w:val="4F82A0B4"/>
    <w:rsid w:val="4F95A3B2"/>
    <w:rsid w:val="4FB2C564"/>
    <w:rsid w:val="4FC16926"/>
    <w:rsid w:val="4FC6D595"/>
    <w:rsid w:val="4FEF1BAA"/>
    <w:rsid w:val="50168986"/>
    <w:rsid w:val="501BF823"/>
    <w:rsid w:val="506027C9"/>
    <w:rsid w:val="50CE82CD"/>
    <w:rsid w:val="511D66BF"/>
    <w:rsid w:val="5148F50C"/>
    <w:rsid w:val="514FECE9"/>
    <w:rsid w:val="515AC75B"/>
    <w:rsid w:val="5187BBEF"/>
    <w:rsid w:val="51BA583A"/>
    <w:rsid w:val="523F2547"/>
    <w:rsid w:val="526BC111"/>
    <w:rsid w:val="526EDCA1"/>
    <w:rsid w:val="529EF507"/>
    <w:rsid w:val="52B3724B"/>
    <w:rsid w:val="52DACB7D"/>
    <w:rsid w:val="531302CE"/>
    <w:rsid w:val="5356289B"/>
    <w:rsid w:val="5360D175"/>
    <w:rsid w:val="53B7E6E7"/>
    <w:rsid w:val="53D6BCFD"/>
    <w:rsid w:val="545A728D"/>
    <w:rsid w:val="54A383F0"/>
    <w:rsid w:val="54E03D1E"/>
    <w:rsid w:val="55032306"/>
    <w:rsid w:val="551215A7"/>
    <w:rsid w:val="554E9BB3"/>
    <w:rsid w:val="556CDFA5"/>
    <w:rsid w:val="557164D0"/>
    <w:rsid w:val="55863BDD"/>
    <w:rsid w:val="55A1F3F0"/>
    <w:rsid w:val="55D09075"/>
    <w:rsid w:val="55D53659"/>
    <w:rsid w:val="55D97741"/>
    <w:rsid w:val="5675A7BB"/>
    <w:rsid w:val="569EF367"/>
    <w:rsid w:val="56A6F1BA"/>
    <w:rsid w:val="56CE7809"/>
    <w:rsid w:val="56E06E4E"/>
    <w:rsid w:val="56E22E86"/>
    <w:rsid w:val="57220C3E"/>
    <w:rsid w:val="57310CD0"/>
    <w:rsid w:val="573DEFEE"/>
    <w:rsid w:val="57486D2B"/>
    <w:rsid w:val="57607AAB"/>
    <w:rsid w:val="57663BE4"/>
    <w:rsid w:val="5773080E"/>
    <w:rsid w:val="577337C9"/>
    <w:rsid w:val="57BB7E63"/>
    <w:rsid w:val="57C0BB34"/>
    <w:rsid w:val="57C33A46"/>
    <w:rsid w:val="57D4E773"/>
    <w:rsid w:val="57E0A263"/>
    <w:rsid w:val="57F9F62B"/>
    <w:rsid w:val="5813259F"/>
    <w:rsid w:val="58479553"/>
    <w:rsid w:val="586BE290"/>
    <w:rsid w:val="589022AF"/>
    <w:rsid w:val="5891A236"/>
    <w:rsid w:val="5976FA49"/>
    <w:rsid w:val="59905878"/>
    <w:rsid w:val="59E365B4"/>
    <w:rsid w:val="59F4078C"/>
    <w:rsid w:val="59F577E0"/>
    <w:rsid w:val="5A27862C"/>
    <w:rsid w:val="5A43ACCC"/>
    <w:rsid w:val="5A6E7F3F"/>
    <w:rsid w:val="5A980662"/>
    <w:rsid w:val="5ABC121D"/>
    <w:rsid w:val="5B825879"/>
    <w:rsid w:val="5B8C8254"/>
    <w:rsid w:val="5BA1C5A9"/>
    <w:rsid w:val="5C307099"/>
    <w:rsid w:val="5C31BA10"/>
    <w:rsid w:val="5C55C9C1"/>
    <w:rsid w:val="5C56CEB9"/>
    <w:rsid w:val="5CC03A4A"/>
    <w:rsid w:val="5CCA9388"/>
    <w:rsid w:val="5CEB4F03"/>
    <w:rsid w:val="5CEFD3D3"/>
    <w:rsid w:val="5CFCFA14"/>
    <w:rsid w:val="5D0C0D8B"/>
    <w:rsid w:val="5D1F31B7"/>
    <w:rsid w:val="5D45DB43"/>
    <w:rsid w:val="5D48A32B"/>
    <w:rsid w:val="5D49EBFA"/>
    <w:rsid w:val="5D4C8473"/>
    <w:rsid w:val="5D711003"/>
    <w:rsid w:val="5D913CF5"/>
    <w:rsid w:val="5D914DC2"/>
    <w:rsid w:val="5DEE2FEA"/>
    <w:rsid w:val="5E0F28C8"/>
    <w:rsid w:val="5E33FE04"/>
    <w:rsid w:val="5E49F092"/>
    <w:rsid w:val="5E55F3A8"/>
    <w:rsid w:val="5E5F907F"/>
    <w:rsid w:val="5E8CD714"/>
    <w:rsid w:val="5E909E2F"/>
    <w:rsid w:val="5E9FC406"/>
    <w:rsid w:val="5EAB760E"/>
    <w:rsid w:val="5EB814DA"/>
    <w:rsid w:val="5EBB0218"/>
    <w:rsid w:val="5EC12BDA"/>
    <w:rsid w:val="5ECEC0AF"/>
    <w:rsid w:val="5EE88C7A"/>
    <w:rsid w:val="5EFA998E"/>
    <w:rsid w:val="5F18AEC4"/>
    <w:rsid w:val="5F6D16AF"/>
    <w:rsid w:val="5F881943"/>
    <w:rsid w:val="5FB0ED02"/>
    <w:rsid w:val="5FBD4448"/>
    <w:rsid w:val="5FC3DD2B"/>
    <w:rsid w:val="5FFF99FC"/>
    <w:rsid w:val="600EA18D"/>
    <w:rsid w:val="609441FC"/>
    <w:rsid w:val="610CC45E"/>
    <w:rsid w:val="613724EE"/>
    <w:rsid w:val="615914A9"/>
    <w:rsid w:val="615A0BB8"/>
    <w:rsid w:val="616B2FDE"/>
    <w:rsid w:val="61BA48D1"/>
    <w:rsid w:val="61CFB8BC"/>
    <w:rsid w:val="61D76596"/>
    <w:rsid w:val="61D8E75C"/>
    <w:rsid w:val="620C45B0"/>
    <w:rsid w:val="6243DB0E"/>
    <w:rsid w:val="624AB262"/>
    <w:rsid w:val="6282B09E"/>
    <w:rsid w:val="628A41F9"/>
    <w:rsid w:val="62DD1BA7"/>
    <w:rsid w:val="634678D2"/>
    <w:rsid w:val="638A4225"/>
    <w:rsid w:val="641079A5"/>
    <w:rsid w:val="643B76B2"/>
    <w:rsid w:val="64569412"/>
    <w:rsid w:val="647D3A7C"/>
    <w:rsid w:val="647DC04D"/>
    <w:rsid w:val="64AC62B1"/>
    <w:rsid w:val="64E5D385"/>
    <w:rsid w:val="65270B02"/>
    <w:rsid w:val="6576F4E7"/>
    <w:rsid w:val="65783F67"/>
    <w:rsid w:val="657E1165"/>
    <w:rsid w:val="6583267D"/>
    <w:rsid w:val="65A25F2B"/>
    <w:rsid w:val="65B3032C"/>
    <w:rsid w:val="65F450AC"/>
    <w:rsid w:val="660E1D50"/>
    <w:rsid w:val="6614543E"/>
    <w:rsid w:val="665E02AC"/>
    <w:rsid w:val="667814ED"/>
    <w:rsid w:val="6692B250"/>
    <w:rsid w:val="669CEAD7"/>
    <w:rsid w:val="669D5B2A"/>
    <w:rsid w:val="66B9749D"/>
    <w:rsid w:val="66C036C2"/>
    <w:rsid w:val="66D3F2FD"/>
    <w:rsid w:val="66E12329"/>
    <w:rsid w:val="66FFB7C5"/>
    <w:rsid w:val="670029AB"/>
    <w:rsid w:val="6776896A"/>
    <w:rsid w:val="6787FDAF"/>
    <w:rsid w:val="67AC0BEA"/>
    <w:rsid w:val="67F18384"/>
    <w:rsid w:val="68392B8B"/>
    <w:rsid w:val="68966E27"/>
    <w:rsid w:val="68A8F4F0"/>
    <w:rsid w:val="68B41388"/>
    <w:rsid w:val="68F2BE3B"/>
    <w:rsid w:val="68FDDDBD"/>
    <w:rsid w:val="692F3838"/>
    <w:rsid w:val="693578F1"/>
    <w:rsid w:val="6947DC4B"/>
    <w:rsid w:val="69681DF4"/>
    <w:rsid w:val="698D53E5"/>
    <w:rsid w:val="6995A8B6"/>
    <w:rsid w:val="69A7BEC5"/>
    <w:rsid w:val="69AB73F0"/>
    <w:rsid w:val="69BFD6A4"/>
    <w:rsid w:val="69F6263C"/>
    <w:rsid w:val="6A24C089"/>
    <w:rsid w:val="6A60A844"/>
    <w:rsid w:val="6A6BCE83"/>
    <w:rsid w:val="6A6C1F44"/>
    <w:rsid w:val="6A74CD11"/>
    <w:rsid w:val="6AC4DED7"/>
    <w:rsid w:val="6AECD0C1"/>
    <w:rsid w:val="6AFF051F"/>
    <w:rsid w:val="6B015588"/>
    <w:rsid w:val="6B12F915"/>
    <w:rsid w:val="6B310F28"/>
    <w:rsid w:val="6B84509B"/>
    <w:rsid w:val="6BBD9369"/>
    <w:rsid w:val="6BFD9860"/>
    <w:rsid w:val="6CAFD805"/>
    <w:rsid w:val="6CB268E4"/>
    <w:rsid w:val="6CD07551"/>
    <w:rsid w:val="6D1B1C31"/>
    <w:rsid w:val="6D5335AA"/>
    <w:rsid w:val="6D6F815A"/>
    <w:rsid w:val="6D860D91"/>
    <w:rsid w:val="6D871007"/>
    <w:rsid w:val="6DB0AB33"/>
    <w:rsid w:val="6DC3299F"/>
    <w:rsid w:val="6DD260A5"/>
    <w:rsid w:val="6DEF875D"/>
    <w:rsid w:val="6DFB2177"/>
    <w:rsid w:val="6E23266B"/>
    <w:rsid w:val="6E50B8C8"/>
    <w:rsid w:val="6E54E9AA"/>
    <w:rsid w:val="6E991F73"/>
    <w:rsid w:val="6EB39498"/>
    <w:rsid w:val="6EDF6425"/>
    <w:rsid w:val="6EE8E15D"/>
    <w:rsid w:val="6EF2B63E"/>
    <w:rsid w:val="6EFE8BAA"/>
    <w:rsid w:val="6F135CEE"/>
    <w:rsid w:val="6F1429FF"/>
    <w:rsid w:val="6F390676"/>
    <w:rsid w:val="6F405A70"/>
    <w:rsid w:val="6F4B2F73"/>
    <w:rsid w:val="6F4F2B26"/>
    <w:rsid w:val="6F67B857"/>
    <w:rsid w:val="6FAC7FED"/>
    <w:rsid w:val="6FD1D032"/>
    <w:rsid w:val="6FF9ED26"/>
    <w:rsid w:val="700DA0CB"/>
    <w:rsid w:val="70166060"/>
    <w:rsid w:val="7020459A"/>
    <w:rsid w:val="706A3AA9"/>
    <w:rsid w:val="707F644F"/>
    <w:rsid w:val="70880BD2"/>
    <w:rsid w:val="708C12ED"/>
    <w:rsid w:val="70A69E71"/>
    <w:rsid w:val="70B406D5"/>
    <w:rsid w:val="70B7AF50"/>
    <w:rsid w:val="70BA44F9"/>
    <w:rsid w:val="70D2B5A8"/>
    <w:rsid w:val="70ED9D5F"/>
    <w:rsid w:val="70FF5FED"/>
    <w:rsid w:val="7113AE25"/>
    <w:rsid w:val="71166192"/>
    <w:rsid w:val="71602462"/>
    <w:rsid w:val="71810477"/>
    <w:rsid w:val="71B9FC5B"/>
    <w:rsid w:val="71CA5F9C"/>
    <w:rsid w:val="71E00DD1"/>
    <w:rsid w:val="7207C24E"/>
    <w:rsid w:val="721AFE3C"/>
    <w:rsid w:val="7229CA20"/>
    <w:rsid w:val="72372343"/>
    <w:rsid w:val="7238547E"/>
    <w:rsid w:val="72392846"/>
    <w:rsid w:val="72426ED2"/>
    <w:rsid w:val="7244761E"/>
    <w:rsid w:val="729B304E"/>
    <w:rsid w:val="72A5511A"/>
    <w:rsid w:val="72E33A85"/>
    <w:rsid w:val="72FABA29"/>
    <w:rsid w:val="733599EC"/>
    <w:rsid w:val="7350A475"/>
    <w:rsid w:val="735F0F24"/>
    <w:rsid w:val="736CA808"/>
    <w:rsid w:val="738912E7"/>
    <w:rsid w:val="738F904C"/>
    <w:rsid w:val="739BFFF9"/>
    <w:rsid w:val="73B2D548"/>
    <w:rsid w:val="73FB63A8"/>
    <w:rsid w:val="74058AAD"/>
    <w:rsid w:val="745393F6"/>
    <w:rsid w:val="745D0AC5"/>
    <w:rsid w:val="74603DCC"/>
    <w:rsid w:val="749716FC"/>
    <w:rsid w:val="74C45BFD"/>
    <w:rsid w:val="75211988"/>
    <w:rsid w:val="75410182"/>
    <w:rsid w:val="7550748D"/>
    <w:rsid w:val="75616AE2"/>
    <w:rsid w:val="75B28371"/>
    <w:rsid w:val="75E0F3DD"/>
    <w:rsid w:val="76131651"/>
    <w:rsid w:val="76212174"/>
    <w:rsid w:val="76611D68"/>
    <w:rsid w:val="7673C473"/>
    <w:rsid w:val="76C3CDA3"/>
    <w:rsid w:val="76C69403"/>
    <w:rsid w:val="76DBDD9B"/>
    <w:rsid w:val="76FF3479"/>
    <w:rsid w:val="7707E7AB"/>
    <w:rsid w:val="772171C2"/>
    <w:rsid w:val="7724216A"/>
    <w:rsid w:val="77436171"/>
    <w:rsid w:val="7755DA50"/>
    <w:rsid w:val="776E5213"/>
    <w:rsid w:val="77950EF1"/>
    <w:rsid w:val="77A948AB"/>
    <w:rsid w:val="780F94D4"/>
    <w:rsid w:val="7836D0FA"/>
    <w:rsid w:val="785A7713"/>
    <w:rsid w:val="78802634"/>
    <w:rsid w:val="78CFA90E"/>
    <w:rsid w:val="78D37DB8"/>
    <w:rsid w:val="791EA528"/>
    <w:rsid w:val="79307272"/>
    <w:rsid w:val="7938696E"/>
    <w:rsid w:val="796FA837"/>
    <w:rsid w:val="7A33DC69"/>
    <w:rsid w:val="7A423528"/>
    <w:rsid w:val="7AC9DCDB"/>
    <w:rsid w:val="7ACC3B7C"/>
    <w:rsid w:val="7AE3D80C"/>
    <w:rsid w:val="7B5EDFE1"/>
    <w:rsid w:val="7B6D81BE"/>
    <w:rsid w:val="7B857B2B"/>
    <w:rsid w:val="7B884023"/>
    <w:rsid w:val="7B8FA21A"/>
    <w:rsid w:val="7B9A0526"/>
    <w:rsid w:val="7BDE0589"/>
    <w:rsid w:val="7BF0B54F"/>
    <w:rsid w:val="7C4C1D89"/>
    <w:rsid w:val="7C4EE380"/>
    <w:rsid w:val="7C524EC0"/>
    <w:rsid w:val="7C5BB50B"/>
    <w:rsid w:val="7C62DAB3"/>
    <w:rsid w:val="7C62E359"/>
    <w:rsid w:val="7C90943D"/>
    <w:rsid w:val="7CA08D4F"/>
    <w:rsid w:val="7CA6A9CA"/>
    <w:rsid w:val="7CA9BC9A"/>
    <w:rsid w:val="7D1F01D5"/>
    <w:rsid w:val="7D5F1F3E"/>
    <w:rsid w:val="7D84A74B"/>
    <w:rsid w:val="7D8B4930"/>
    <w:rsid w:val="7D8E88A1"/>
    <w:rsid w:val="7DACC990"/>
    <w:rsid w:val="7DC18095"/>
    <w:rsid w:val="7E0CA6DF"/>
    <w:rsid w:val="7E1A90E9"/>
    <w:rsid w:val="7E4AC2D5"/>
    <w:rsid w:val="7E5215E6"/>
    <w:rsid w:val="7E778D86"/>
    <w:rsid w:val="7E7A82DE"/>
    <w:rsid w:val="7EB20D50"/>
    <w:rsid w:val="7ECC6D6D"/>
    <w:rsid w:val="7EF587EF"/>
    <w:rsid w:val="7F75CF21"/>
    <w:rsid w:val="7FCA8FF5"/>
    <w:rsid w:val="7FD1E5EB"/>
    <w:rsid w:val="7FF96161"/>
    <w:rsid w:val="7FF99D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7AC797"/>
  <w15:docId w15:val="{A18F8A44-3081-48E2-862D-3007D8F0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numPr>
        <w:numId w:val="14"/>
      </w:numPr>
      <w:jc w:val="both"/>
      <w:outlineLvl w:val="0"/>
    </w:pPr>
    <w:rPr>
      <w:b/>
      <w:bCs/>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915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820"/>
    </w:pPr>
  </w:style>
  <w:style w:type="paragraph" w:styleId="ListParagraph">
    <w:name w:val="List Paragraph"/>
    <w:aliases w:val="paragraph,normal,Normal2,Normal3,Normal4,Normal5,Normal6,Normal7,Indicator Text,Dot pt,Evidence on Demand bullet points,ANSWER,Table/Figure Heading,Listeafsnit,Paragraphe de liste1,Colorful List - Accent 11,Bullet List,FooterText,L"/>
    <w:basedOn w:val="Normal"/>
    <w:link w:val="ListParagraphChar"/>
    <w:uiPriority w:val="34"/>
    <w:qFormat/>
    <w:pPr>
      <w:spacing w:before="120"/>
      <w:ind w:left="820" w:hanging="360"/>
    </w:pPr>
  </w:style>
  <w:style w:type="paragraph" w:customStyle="1" w:styleId="TableParagraph">
    <w:name w:val="Table Paragraph"/>
    <w:basedOn w:val="Normal"/>
    <w:uiPriority w:val="1"/>
    <w:qFormat/>
    <w:pPr>
      <w:spacing w:before="1"/>
      <w:ind w:left="103"/>
    </w:pPr>
  </w:style>
  <w:style w:type="paragraph" w:styleId="Header">
    <w:name w:val="header"/>
    <w:basedOn w:val="Normal"/>
    <w:link w:val="HeaderChar"/>
    <w:uiPriority w:val="99"/>
    <w:unhideWhenUsed/>
    <w:rsid w:val="00A4753E"/>
    <w:pPr>
      <w:tabs>
        <w:tab w:val="center" w:pos="4680"/>
        <w:tab w:val="right" w:pos="9360"/>
      </w:tabs>
    </w:pPr>
  </w:style>
  <w:style w:type="character" w:customStyle="1" w:styleId="HeaderChar">
    <w:name w:val="Header Char"/>
    <w:basedOn w:val="DefaultParagraphFont"/>
    <w:link w:val="Header"/>
    <w:uiPriority w:val="99"/>
    <w:rsid w:val="00A4753E"/>
    <w:rPr>
      <w:rFonts w:ascii="Calibri" w:eastAsia="Calibri" w:hAnsi="Calibri" w:cs="Calibri"/>
    </w:rPr>
  </w:style>
  <w:style w:type="paragraph" w:styleId="Footer">
    <w:name w:val="footer"/>
    <w:basedOn w:val="Normal"/>
    <w:link w:val="FooterChar"/>
    <w:uiPriority w:val="99"/>
    <w:unhideWhenUsed/>
    <w:rsid w:val="00A4753E"/>
    <w:pPr>
      <w:tabs>
        <w:tab w:val="center" w:pos="4680"/>
        <w:tab w:val="right" w:pos="9360"/>
      </w:tabs>
    </w:pPr>
  </w:style>
  <w:style w:type="character" w:customStyle="1" w:styleId="FooterChar">
    <w:name w:val="Footer Char"/>
    <w:basedOn w:val="DefaultParagraphFont"/>
    <w:link w:val="Footer"/>
    <w:uiPriority w:val="99"/>
    <w:rsid w:val="00A4753E"/>
    <w:rPr>
      <w:rFonts w:ascii="Calibri" w:eastAsia="Calibri" w:hAnsi="Calibri" w:cs="Calibri"/>
    </w:rPr>
  </w:style>
  <w:style w:type="character" w:styleId="CommentReference">
    <w:name w:val="annotation reference"/>
    <w:basedOn w:val="DefaultParagraphFont"/>
    <w:uiPriority w:val="99"/>
    <w:semiHidden/>
    <w:unhideWhenUsed/>
    <w:rsid w:val="00FF4551"/>
    <w:rPr>
      <w:sz w:val="16"/>
      <w:szCs w:val="16"/>
    </w:rPr>
  </w:style>
  <w:style w:type="paragraph" w:styleId="CommentText">
    <w:name w:val="annotation text"/>
    <w:basedOn w:val="Normal"/>
    <w:link w:val="CommentTextChar"/>
    <w:uiPriority w:val="99"/>
    <w:unhideWhenUsed/>
    <w:rsid w:val="00FF4551"/>
    <w:rPr>
      <w:sz w:val="20"/>
      <w:szCs w:val="20"/>
    </w:rPr>
  </w:style>
  <w:style w:type="character" w:customStyle="1" w:styleId="CommentTextChar">
    <w:name w:val="Comment Text Char"/>
    <w:basedOn w:val="DefaultParagraphFont"/>
    <w:link w:val="CommentText"/>
    <w:uiPriority w:val="99"/>
    <w:rsid w:val="00FF455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F4551"/>
    <w:rPr>
      <w:b/>
      <w:bCs/>
    </w:rPr>
  </w:style>
  <w:style w:type="character" w:customStyle="1" w:styleId="CommentSubjectChar">
    <w:name w:val="Comment Subject Char"/>
    <w:basedOn w:val="CommentTextChar"/>
    <w:link w:val="CommentSubject"/>
    <w:uiPriority w:val="99"/>
    <w:semiHidden/>
    <w:rsid w:val="00FF4551"/>
    <w:rPr>
      <w:rFonts w:ascii="Calibri" w:eastAsia="Calibri" w:hAnsi="Calibri" w:cs="Calibri"/>
      <w:b/>
      <w:bCs/>
      <w:sz w:val="20"/>
      <w:szCs w:val="20"/>
    </w:rPr>
  </w:style>
  <w:style w:type="paragraph" w:customStyle="1" w:styleId="MsoNormal0">
    <w:name w:val="MsoNormal"/>
    <w:basedOn w:val="Normal"/>
    <w:rsid w:val="00A87293"/>
    <w:pPr>
      <w:widowControl/>
      <w:autoSpaceDE/>
      <w:autoSpaceDN/>
      <w:spacing w:after="160" w:line="256" w:lineRule="auto"/>
    </w:pPr>
    <w:rPr>
      <w:rFonts w:asciiTheme="minorHAnsi" w:eastAsiaTheme="minorHAnsi" w:hAnsiTheme="minorHAnsi" w:cstheme="minorBidi"/>
    </w:rPr>
  </w:style>
  <w:style w:type="paragraph" w:styleId="NoSpacing">
    <w:name w:val="No Spacing"/>
    <w:uiPriority w:val="1"/>
    <w:qFormat/>
    <w:rsid w:val="00A87293"/>
    <w:rPr>
      <w:rFonts w:ascii="Calibri" w:eastAsia="Calibri" w:hAnsi="Calibri" w:cs="Calibri"/>
    </w:rPr>
  </w:style>
  <w:style w:type="table" w:styleId="TableGrid">
    <w:name w:val="Table Grid"/>
    <w:basedOn w:val="TableNormal"/>
    <w:uiPriority w:val="39"/>
    <w:rsid w:val="00324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0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E85"/>
    <w:rPr>
      <w:rFonts w:ascii="Segoe UI" w:eastAsia="Calibri" w:hAnsi="Segoe UI" w:cs="Segoe UI"/>
      <w:sz w:val="18"/>
      <w:szCs w:val="18"/>
    </w:rPr>
  </w:style>
  <w:style w:type="character" w:customStyle="1" w:styleId="ListParagraphChar">
    <w:name w:val="List Paragraph Char"/>
    <w:aliases w:val="paragraph Char,normal Char,Normal2 Char,Normal3 Char,Normal4 Char,Normal5 Char,Normal6 Char,Normal7 Char,Indicator Text Char,Dot pt Char,Evidence on Demand bullet points Char,ANSWER Char,Table/Figure Heading Char,Listeafsnit Char"/>
    <w:link w:val="ListParagraph"/>
    <w:uiPriority w:val="34"/>
    <w:rsid w:val="006057B2"/>
    <w:rPr>
      <w:rFonts w:ascii="Calibri" w:eastAsia="Calibri" w:hAnsi="Calibri" w:cs="Calibri"/>
    </w:rPr>
  </w:style>
  <w:style w:type="character" w:styleId="Hyperlink">
    <w:name w:val="Hyperlink"/>
    <w:basedOn w:val="DefaultParagraphFont"/>
    <w:uiPriority w:val="99"/>
    <w:unhideWhenUsed/>
    <w:rsid w:val="00860E84"/>
    <w:rPr>
      <w:color w:val="0000FF"/>
      <w:u w:val="single"/>
    </w:rPr>
  </w:style>
  <w:style w:type="paragraph" w:styleId="NormalWeb">
    <w:name w:val="Normal (Web)"/>
    <w:basedOn w:val="Normal"/>
    <w:uiPriority w:val="99"/>
    <w:semiHidden/>
    <w:unhideWhenUsed/>
    <w:rsid w:val="00860E84"/>
    <w:pPr>
      <w:widowControl/>
      <w:autoSpaceDE/>
      <w:autoSpaceDN/>
    </w:pPr>
    <w:rPr>
      <w:rFonts w:eastAsiaTheme="minorHAnsi"/>
      <w:lang w:val="en-ZW" w:eastAsia="en-ZW"/>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D03C0"/>
    <w:rPr>
      <w:color w:val="605E5C"/>
      <w:shd w:val="clear" w:color="auto" w:fill="E1DFDD"/>
    </w:rPr>
  </w:style>
  <w:style w:type="character" w:customStyle="1" w:styleId="Heading1Char">
    <w:name w:val="Heading 1 Char"/>
    <w:link w:val="Heading1"/>
    <w:uiPriority w:val="9"/>
    <w:rsid w:val="00FA6F29"/>
    <w:rPr>
      <w:rFonts w:ascii="Calibri" w:eastAsia="Calibri" w:hAnsi="Calibri" w:cs="Calibri"/>
      <w:b/>
      <w:bCs/>
    </w:rPr>
  </w:style>
  <w:style w:type="paragraph" w:styleId="Subtitle">
    <w:name w:val="Subtitle"/>
    <w:basedOn w:val="Normal"/>
    <w:next w:val="Normal"/>
    <w:link w:val="SubtitleChar"/>
    <w:uiPriority w:val="11"/>
    <w:qFormat/>
    <w:rsid w:val="0047430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74301"/>
    <w:rPr>
      <w:rFonts w:eastAsiaTheme="minorEastAsia"/>
      <w:color w:val="5A5A5A" w:themeColor="text1" w:themeTint="A5"/>
      <w:spacing w:val="15"/>
    </w:rPr>
  </w:style>
  <w:style w:type="paragraph" w:styleId="TOCHeading">
    <w:name w:val="TOC Heading"/>
    <w:basedOn w:val="Heading1"/>
    <w:next w:val="Normal"/>
    <w:uiPriority w:val="39"/>
    <w:unhideWhenUsed/>
    <w:qFormat/>
    <w:rsid w:val="00F26E76"/>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F26E76"/>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F26E76"/>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26E76"/>
    <w:pPr>
      <w:widowControl/>
      <w:autoSpaceDE/>
      <w:autoSpaceDN/>
      <w:spacing w:after="100" w:line="259" w:lineRule="auto"/>
      <w:ind w:left="440"/>
    </w:pPr>
    <w:rPr>
      <w:rFonts w:asciiTheme="minorHAnsi" w:eastAsiaTheme="minorEastAsia" w:hAnsiTheme="minorHAnsi" w:cs="Times New Roman"/>
    </w:rPr>
  </w:style>
  <w:style w:type="paragraph" w:styleId="Caption">
    <w:name w:val="caption"/>
    <w:basedOn w:val="Normal"/>
    <w:next w:val="Normal"/>
    <w:uiPriority w:val="35"/>
    <w:unhideWhenUsed/>
    <w:qFormat/>
    <w:rsid w:val="002C70A4"/>
    <w:pPr>
      <w:spacing w:after="200"/>
    </w:pPr>
    <w:rPr>
      <w:i/>
      <w:iCs/>
      <w:color w:val="1F497D" w:themeColor="text2"/>
      <w:sz w:val="18"/>
      <w:szCs w:val="18"/>
    </w:rPr>
  </w:style>
  <w:style w:type="paragraph" w:styleId="TableofFigures">
    <w:name w:val="table of figures"/>
    <w:basedOn w:val="Normal"/>
    <w:next w:val="Normal"/>
    <w:uiPriority w:val="99"/>
    <w:unhideWhenUsed/>
    <w:rsid w:val="004F50FC"/>
  </w:style>
  <w:style w:type="character" w:customStyle="1" w:styleId="Heading4Char">
    <w:name w:val="Heading 4 Char"/>
    <w:basedOn w:val="DefaultParagraphFont"/>
    <w:link w:val="Heading4"/>
    <w:uiPriority w:val="9"/>
    <w:rsid w:val="00E9156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97969">
      <w:bodyDiv w:val="1"/>
      <w:marLeft w:val="0"/>
      <w:marRight w:val="0"/>
      <w:marTop w:val="0"/>
      <w:marBottom w:val="0"/>
      <w:divBdr>
        <w:top w:val="none" w:sz="0" w:space="0" w:color="auto"/>
        <w:left w:val="none" w:sz="0" w:space="0" w:color="auto"/>
        <w:bottom w:val="none" w:sz="0" w:space="0" w:color="auto"/>
        <w:right w:val="none" w:sz="0" w:space="0" w:color="auto"/>
      </w:divBdr>
    </w:div>
    <w:div w:id="677586328">
      <w:bodyDiv w:val="1"/>
      <w:marLeft w:val="0"/>
      <w:marRight w:val="0"/>
      <w:marTop w:val="0"/>
      <w:marBottom w:val="0"/>
      <w:divBdr>
        <w:top w:val="none" w:sz="0" w:space="0" w:color="auto"/>
        <w:left w:val="none" w:sz="0" w:space="0" w:color="auto"/>
        <w:bottom w:val="none" w:sz="0" w:space="0" w:color="auto"/>
        <w:right w:val="none" w:sz="0" w:space="0" w:color="auto"/>
      </w:divBdr>
    </w:div>
    <w:div w:id="1175919146">
      <w:bodyDiv w:val="1"/>
      <w:marLeft w:val="0"/>
      <w:marRight w:val="0"/>
      <w:marTop w:val="0"/>
      <w:marBottom w:val="0"/>
      <w:divBdr>
        <w:top w:val="none" w:sz="0" w:space="0" w:color="auto"/>
        <w:left w:val="none" w:sz="0" w:space="0" w:color="auto"/>
        <w:bottom w:val="none" w:sz="0" w:space="0" w:color="auto"/>
        <w:right w:val="none" w:sz="0" w:space="0" w:color="auto"/>
      </w:divBdr>
    </w:div>
    <w:div w:id="1506551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s://web.archive.org/web/20170110192409/http://www.zimstat.co.zw/sites/default/files/img/National_Report.pdf" TargetMode="External"/><Relationship Id="rId17" Type="http://schemas.openxmlformats.org/officeDocument/2006/relationships/hyperlink" Target="http://www.inspectionpanel.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uliliach@carezimbabwe.org"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Microsoft_Word_97_-_2003_Document.doc"/><Relationship Id="R68c4bcadd8c64c6c"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478D850750D4F89BE8CF7581A05B2" ma:contentTypeVersion="7" ma:contentTypeDescription="Create a new document." ma:contentTypeScope="" ma:versionID="c8af2e1a90bb9596c152b0f6ec8a8abe">
  <xsd:schema xmlns:xsd="http://www.w3.org/2001/XMLSchema" xmlns:xs="http://www.w3.org/2001/XMLSchema" xmlns:p="http://schemas.microsoft.com/office/2006/metadata/properties" xmlns:ns1="http://schemas.microsoft.com/sharepoint/v3" xmlns:ns2="bb5de6c4-06e1-4c3d-96e3-83ee439dd2c3" targetNamespace="http://schemas.microsoft.com/office/2006/metadata/properties" ma:root="true" ma:fieldsID="87567f37b6f4f965859744c948f294df" ns1:_="" ns2:_="">
    <xsd:import namespace="http://schemas.microsoft.com/sharepoint/v3"/>
    <xsd:import namespace="bb5de6c4-06e1-4c3d-96e3-83ee439dd2c3"/>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de6c4-06e1-4c3d-96e3-83ee439dd2c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bb5de6c4-06e1-4c3d-96e3-83ee439dd2c3" xsi:nil="true"/>
    <LikedBy xmlns="http://schemas.microsoft.com/sharepoint/v3">
      <UserInfo>
        <DisplayName/>
        <AccountId xsi:nil="true"/>
        <AccountType/>
      </UserInfo>
    </LikedBy>
    <SubmitToImageBank xmlns="bb5de6c4-06e1-4c3d-96e3-83ee439dd2c3" xsi:nil="true"/>
    <ProofOfDelivery xmlns="bb5de6c4-06e1-4c3d-96e3-83ee439dd2c3" xsi:nil="true"/>
    <PublishingExpirationDate xmlns="http://schemas.microsoft.com/sharepoint/v3" xsi:nil="true"/>
    <PublishingStartDate xmlns="http://schemas.microsoft.com/sharepoint/v3" xsi:nil="true"/>
    <WbDocsObjectId xmlns="bb5de6c4-06e1-4c3d-96e3-83ee439dd2c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5C284C2-E4E6-4958-A285-F7455AF82292}"/>
</file>

<file path=customXml/itemProps2.xml><?xml version="1.0" encoding="utf-8"?>
<ds:datastoreItem xmlns:ds="http://schemas.openxmlformats.org/officeDocument/2006/customXml" ds:itemID="{11539E50-BDF4-4A09-B23D-132991FC9F72}">
  <ds:schemaRefs>
    <ds:schemaRef ds:uri="http://schemas.openxmlformats.org/officeDocument/2006/bibliography"/>
  </ds:schemaRefs>
</ds:datastoreItem>
</file>

<file path=customXml/itemProps3.xml><?xml version="1.0" encoding="utf-8"?>
<ds:datastoreItem xmlns:ds="http://schemas.openxmlformats.org/officeDocument/2006/customXml" ds:itemID="{BD2718EE-79FF-4FB7-9FDD-BE102DB116F4}">
  <ds:schemaRefs>
    <ds:schemaRef ds:uri="http://schemas.microsoft.com/sharepoint/v3/contenttype/forms"/>
  </ds:schemaRefs>
</ds:datastoreItem>
</file>

<file path=customXml/itemProps4.xml><?xml version="1.0" encoding="utf-8"?>
<ds:datastoreItem xmlns:ds="http://schemas.openxmlformats.org/officeDocument/2006/customXml" ds:itemID="{748113CD-D55E-4DB8-A7B4-C72315D0C5FA}">
  <ds:schemaRefs>
    <ds:schemaRef ds:uri="http://schemas.microsoft.com/office/2006/metadata/properties"/>
    <ds:schemaRef ds:uri="http://schemas.microsoft.com/office/infopath/2007/PartnerControls"/>
    <ds:schemaRef ds:uri="7de8e587-6ef3-4e51-af73-5eea767955d3"/>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30</Pages>
  <Words>9670</Words>
  <Characters>55121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SEP_Piloting social protection and WASH interventions in Zim (P177168)</dc:title>
  <dc:subject/>
  <dc:creator>Anne-Katrin Arnold</dc:creator>
  <cp:keywords/>
  <cp:lastModifiedBy>Kudakwashe Dube</cp:lastModifiedBy>
  <cp:revision>24</cp:revision>
  <dcterms:created xsi:type="dcterms:W3CDTF">2021-07-22T12:44:00Z</dcterms:created>
  <dcterms:modified xsi:type="dcterms:W3CDTF">2021-07-23T07:48:00Z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2018-05-30T00:00:00Z</vt:filetime>
  </property>
  <property fmtid="{D5CDD505-2E9C-101B-9397-08002B2CF9AE}" pid="3" name="Creator">
    <vt:lpwstr>Microsoft® Word 2016</vt:lpwstr>
  </property>
  <property fmtid="{D5CDD505-2E9C-101B-9397-08002B2CF9AE}" pid="4" name="LastSaved">
    <vt:filetime>2020-03-03T00:00:00Z</vt:filetime>
  </property>
  <property fmtid="{D5CDD505-2E9C-101B-9397-08002B2CF9AE}" pid="5" name="ContentTypeId">
    <vt:lpwstr>0x01010077A478D850750D4F89BE8CF7581A05B2</vt:lpwstr>
  </property>
  <property fmtid="{D5CDD505-2E9C-101B-9397-08002B2CF9AE}" pid="6" name="Cordis ID">
    <vt:lpwstr>PROJDOCSEP001</vt:lpwstr>
  </property>
  <property fmtid="{D5CDD505-2E9C-101B-9397-08002B2CF9AE}" pid="7" name="Stage">
    <vt:lpwstr>APP</vt:lpwstr>
  </property>
  <property fmtid="{D5CDD505-2E9C-101B-9397-08002B2CF9AE}" pid="8" name="IsTemplate">
    <vt:bool>false</vt:bool>
  </property>
  <property fmtid="{D5CDD505-2E9C-101B-9397-08002B2CF9AE}" pid="9" name="HasUserUploaded">
    <vt:bool>true</vt:bool>
  </property>
  <property fmtid="{D5CDD505-2E9C-101B-9397-08002B2CF9AE}" pid="10" name="WBDocType">
    <vt:lpwstr/>
  </property>
  <property fmtid="{D5CDD505-2E9C-101B-9397-08002B2CF9AE}" pid="11" name="ProjectID">
    <vt:lpwstr>P177168</vt:lpwstr>
  </property>
  <property fmtid="{D5CDD505-2E9C-101B-9397-08002B2CF9AE}" pid="12" name="Task ID">
    <vt:lpwstr>PRC0039207</vt:lpwstr>
  </property>
  <property fmtid="{D5CDD505-2E9C-101B-9397-08002B2CF9AE}" pid="13" name="DocStatus">
    <vt:lpwstr>21</vt:lpwstr>
  </property>
  <property fmtid="{D5CDD505-2E9C-101B-9397-08002B2CF9AE}" pid="14" name="LockStatus">
    <vt:lpwstr/>
  </property>
</Properties>
</file>